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958C" w14:textId="77777777" w:rsidR="00C46239" w:rsidRPr="0089620A" w:rsidRDefault="00C46239" w:rsidP="000A3BB7">
      <w:pPr>
        <w:spacing w:after="0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bookmarkStart w:id="0" w:name="_Hlk149296718"/>
      <w:bookmarkStart w:id="1" w:name="_Hlk151110212"/>
      <w:bookmarkStart w:id="2" w:name="_Hlk169776120"/>
      <w:bookmarkStart w:id="3" w:name="_Hlk165020890"/>
      <w:bookmarkStart w:id="4" w:name="_Hlk164425783"/>
      <w:bookmarkStart w:id="5" w:name="_Hlk163814326"/>
      <w:bookmarkStart w:id="6" w:name="_Hlk166754007"/>
      <w:bookmarkStart w:id="7" w:name="_Hlk167964162"/>
      <w:bookmarkStart w:id="8" w:name="_Hlk169170505"/>
    </w:p>
    <w:p w14:paraId="5679B1D0" w14:textId="77777777" w:rsidR="00C46239" w:rsidRPr="0089620A" w:rsidRDefault="00C46239" w:rsidP="00C4623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89620A">
        <w:rPr>
          <w:rFonts w:ascii="Albertus MT Lt" w:eastAsia="Aptos" w:hAnsi="Albertus MT Lt" w:cs="Times New Roman"/>
          <w:noProof/>
          <w:kern w:val="0"/>
          <w:sz w:val="36"/>
          <w:szCs w:val="36"/>
          <w14:ligatures w14:val="none"/>
        </w:rPr>
        <w:drawing>
          <wp:inline distT="0" distB="0" distL="0" distR="0" wp14:anchorId="6157BF2D" wp14:editId="7E4DFBB5">
            <wp:extent cx="4019263" cy="3385820"/>
            <wp:effectExtent l="0" t="0" r="635" b="5080"/>
            <wp:docPr id="1285594055" name="Picture 1285594055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762" cy="339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75FBE" w14:textId="77777777" w:rsidR="00C46239" w:rsidRPr="0089620A" w:rsidRDefault="00C46239" w:rsidP="00C4623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5110B412" w14:textId="77777777" w:rsidR="00C46239" w:rsidRPr="0089620A" w:rsidRDefault="00C46239" w:rsidP="00C4623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FIRST PRESBYTERIAN CHURCH</w:t>
      </w:r>
    </w:p>
    <w:p w14:paraId="08D8EB49" w14:textId="77777777" w:rsidR="00C46239" w:rsidRPr="0089620A" w:rsidRDefault="00C46239" w:rsidP="00C4623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208 MacLean St., New Glasgow, NS</w:t>
      </w:r>
    </w:p>
    <w:p w14:paraId="04C713B5" w14:textId="77777777" w:rsidR="00C46239" w:rsidRPr="0089620A" w:rsidRDefault="00C46239" w:rsidP="00C4623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902-752-5691</w:t>
      </w:r>
    </w:p>
    <w:p w14:paraId="644BC578" w14:textId="77777777" w:rsidR="00C46239" w:rsidRPr="0089620A" w:rsidRDefault="00C46239" w:rsidP="00C4623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hyperlink r:id="rId8" w:history="1">
        <w:r w:rsidRPr="0089620A">
          <w:rPr>
            <w:rFonts w:ascii="Albertus MT Lt" w:eastAsia="Calibri" w:hAnsi="Albertus MT Lt" w:cs="Times New Roman"/>
            <w:b/>
            <w:kern w:val="0"/>
            <w:sz w:val="36"/>
            <w:szCs w:val="36"/>
            <w:u w:val="single"/>
            <w14:ligatures w14:val="none"/>
          </w:rPr>
          <w:t>First.church@ns.aliantzinc.ca</w:t>
        </w:r>
      </w:hyperlink>
    </w:p>
    <w:p w14:paraId="49E367B5" w14:textId="77777777" w:rsidR="00C46239" w:rsidRPr="0089620A" w:rsidRDefault="00C46239" w:rsidP="00C4623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Reverend Andrew MacDonald</w:t>
      </w:r>
    </w:p>
    <w:p w14:paraId="340E5FCC" w14:textId="77777777" w:rsidR="00C46239" w:rsidRPr="0089620A" w:rsidRDefault="00C46239" w:rsidP="00C4623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902-331-0322</w:t>
      </w:r>
    </w:p>
    <w:p w14:paraId="267DF52B" w14:textId="77777777" w:rsidR="00C46239" w:rsidRPr="0089620A" w:rsidRDefault="00C46239" w:rsidP="00C4623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hyperlink r:id="rId9" w:history="1">
        <w:r w:rsidRPr="0089620A">
          <w:rPr>
            <w:rFonts w:ascii="Albertus MT Lt" w:eastAsia="Calibri" w:hAnsi="Albertus MT Lt" w:cs="Times New Roman"/>
            <w:b/>
            <w:kern w:val="0"/>
            <w:sz w:val="36"/>
            <w:szCs w:val="36"/>
            <w14:ligatures w14:val="none"/>
          </w:rPr>
          <w:t>yick96@hotmail.com</w:t>
        </w:r>
      </w:hyperlink>
    </w:p>
    <w:p w14:paraId="49334737" w14:textId="77777777" w:rsidR="00C46239" w:rsidRPr="0089620A" w:rsidRDefault="00C46239" w:rsidP="00C4623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4F3FE597" w14:textId="39050064" w:rsidR="00C46239" w:rsidRPr="0089620A" w:rsidRDefault="00C46239">
      <w:pPr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br w:type="page"/>
      </w:r>
    </w:p>
    <w:p w14:paraId="0FECC529" w14:textId="77777777" w:rsidR="00C46239" w:rsidRPr="0089620A" w:rsidRDefault="00C46239" w:rsidP="00C4623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7B0C20DF" w14:textId="77777777" w:rsidR="00C46239" w:rsidRPr="0089620A" w:rsidRDefault="00C46239" w:rsidP="00C4623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bookmarkStart w:id="9" w:name="_Hlk164941716"/>
      <w:r w:rsidRPr="0089620A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January 19</w:t>
      </w:r>
      <w:r w:rsidRPr="0089620A">
        <w:rPr>
          <w:rFonts w:ascii="Albertus MT Lt" w:eastAsia="Calibri" w:hAnsi="Albertus MT Lt" w:cs="Times New Roman"/>
          <w:b/>
          <w:kern w:val="0"/>
          <w:sz w:val="36"/>
          <w:szCs w:val="36"/>
          <w:vertAlign w:val="superscript"/>
          <w14:ligatures w14:val="none"/>
        </w:rPr>
        <w:t>th</w:t>
      </w:r>
      <w:r w:rsidRPr="0089620A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 xml:space="preserve"> , 2025</w:t>
      </w:r>
    </w:p>
    <w:p w14:paraId="1B561076" w14:textId="77777777" w:rsidR="00C46239" w:rsidRPr="0089620A" w:rsidRDefault="00C46239" w:rsidP="00C4623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Second Sunday after the Epiphany</w:t>
      </w:r>
    </w:p>
    <w:p w14:paraId="4FC245AC" w14:textId="77777777" w:rsidR="00C46239" w:rsidRPr="0089620A" w:rsidRDefault="00C46239" w:rsidP="00C4623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6AF7CA46" w14:textId="77777777" w:rsidR="00C46239" w:rsidRPr="0089620A" w:rsidRDefault="00C46239" w:rsidP="00C4623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r w:rsidRPr="0089620A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t>THE APPROACH</w:t>
      </w:r>
    </w:p>
    <w:p w14:paraId="3F17C3C2" w14:textId="77777777" w:rsidR="00C46239" w:rsidRPr="0089620A" w:rsidRDefault="00C46239" w:rsidP="00C4623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0DBDCBB6" w14:textId="77777777" w:rsidR="00C46239" w:rsidRPr="0089620A" w:rsidRDefault="00C46239" w:rsidP="00C4623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**Please rise**</w:t>
      </w:r>
    </w:p>
    <w:p w14:paraId="453CBD9D" w14:textId="77777777" w:rsidR="00C46239" w:rsidRPr="0089620A" w:rsidRDefault="00C46239" w:rsidP="00C4623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Musical Prelude </w:t>
      </w:r>
    </w:p>
    <w:p w14:paraId="4643083A" w14:textId="77777777" w:rsidR="00C46239" w:rsidRPr="0089620A" w:rsidRDefault="00C46239" w:rsidP="00C4623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Welcome and Announcements</w:t>
      </w:r>
    </w:p>
    <w:p w14:paraId="149F6AE5" w14:textId="77777777" w:rsidR="00C46239" w:rsidRPr="0089620A" w:rsidRDefault="00C46239" w:rsidP="00C46239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89620A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One</w:t>
      </w:r>
      <w:r w:rsidRPr="0089620A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: Let us now prepare our hearts to worship almighty God.</w:t>
      </w:r>
    </w:p>
    <w:p w14:paraId="42D49428" w14:textId="77777777" w:rsidR="00C46239" w:rsidRPr="0089620A" w:rsidRDefault="00C46239" w:rsidP="00C4623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**Entry of the Bible: </w:t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Please rise</w:t>
      </w:r>
    </w:p>
    <w:p w14:paraId="70448883" w14:textId="77777777" w:rsidR="00C46239" w:rsidRPr="0089620A" w:rsidRDefault="00C46239" w:rsidP="00C4623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Lighting of the Christ Candle</w:t>
      </w:r>
    </w:p>
    <w:p w14:paraId="60E8F45D" w14:textId="77777777" w:rsidR="00744585" w:rsidRPr="0089620A" w:rsidRDefault="00744585" w:rsidP="00C4623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1035FC75" w14:textId="0AFB2C8E" w:rsidR="00C46239" w:rsidRPr="0089620A" w:rsidRDefault="00C46239" w:rsidP="00C46239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Introit – #436 – </w:t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“God, we praise you for the morning” vs. 1</w:t>
      </w:r>
    </w:p>
    <w:p w14:paraId="09902DF6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7B3FF5C1" w14:textId="77777777" w:rsidR="00452EC6" w:rsidRPr="00452EC6" w:rsidRDefault="00452EC6" w:rsidP="00452EC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 xml:space="preserve">God, we praise you for the </w:t>
      </w:r>
      <w:proofErr w:type="gramStart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morning;</w:t>
      </w:r>
      <w:proofErr w:type="gramEnd"/>
    </w:p>
    <w:p w14:paraId="5FC3E093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hope</w:t>
      </w:r>
      <w:proofErr w:type="gramEnd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springs forth with each new day,</w:t>
      </w:r>
    </w:p>
    <w:p w14:paraId="788B6428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new beginning, prayer and promise,</w:t>
      </w:r>
    </w:p>
    <w:p w14:paraId="168E3CEF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joy in work and in play.</w:t>
      </w:r>
    </w:p>
    <w:p w14:paraId="5C1D671C" w14:textId="77777777" w:rsidR="00452EC6" w:rsidRPr="0089620A" w:rsidRDefault="00452EC6" w:rsidP="00C46239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0222D984" w14:textId="77777777" w:rsidR="00C46239" w:rsidRPr="0089620A" w:rsidRDefault="00C46239" w:rsidP="00C4623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**Call to Worship</w:t>
      </w:r>
    </w:p>
    <w:p w14:paraId="0DFF5B99" w14:textId="77777777" w:rsidR="00C46239" w:rsidRPr="0089620A" w:rsidRDefault="00C46239" w:rsidP="00C46239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#290 – </w:t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“Immortal, invisible, God only wise”</w:t>
      </w:r>
      <w:bookmarkStart w:id="10" w:name="_Hlk88131306"/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</w:t>
      </w:r>
      <w:bookmarkEnd w:id="10"/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vs.1,3</w:t>
      </w:r>
    </w:p>
    <w:p w14:paraId="79DF1A2A" w14:textId="77777777" w:rsidR="00452EC6" w:rsidRPr="00452EC6" w:rsidRDefault="00452EC6" w:rsidP="00452EC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bookmarkStart w:id="11" w:name="_Hlk124497625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Immortal, invisible, God only wise,</w:t>
      </w:r>
    </w:p>
    <w:p w14:paraId="7EFBC925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in light inaccessible hid from our eyes,</w:t>
      </w:r>
    </w:p>
    <w:p w14:paraId="1C609571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most blessed, most glorious,</w:t>
      </w:r>
    </w:p>
    <w:p w14:paraId="4051D369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the</w:t>
      </w:r>
      <w:proofErr w:type="gramEnd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Ancient of Days,</w:t>
      </w:r>
    </w:p>
    <w:p w14:paraId="1E28484D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almighty, victorious, thy great name we praise.</w:t>
      </w:r>
    </w:p>
    <w:p w14:paraId="5E4DF177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6F354A61" w14:textId="77777777" w:rsidR="00452EC6" w:rsidRPr="00452EC6" w:rsidRDefault="00452EC6" w:rsidP="00452EC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lastRenderedPageBreak/>
        <w:t>3</w:t>
      </w: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 xml:space="preserve">To all life thou </w:t>
      </w:r>
      <w:proofErr w:type="spellStart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givest</w:t>
      </w:r>
      <w:proofErr w:type="spellEnd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, to both great and </w:t>
      </w:r>
      <w:proofErr w:type="gramStart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small;</w:t>
      </w:r>
      <w:proofErr w:type="gramEnd"/>
    </w:p>
    <w:p w14:paraId="6A735782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in all life thou </w:t>
      </w:r>
      <w:proofErr w:type="spellStart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givest</w:t>
      </w:r>
      <w:proofErr w:type="spellEnd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, the true life of </w:t>
      </w:r>
      <w:proofErr w:type="gramStart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all;</w:t>
      </w:r>
      <w:proofErr w:type="gramEnd"/>
    </w:p>
    <w:p w14:paraId="65F10232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we blossom and flourish like leaves on the tree,</w:t>
      </w:r>
    </w:p>
    <w:p w14:paraId="69EE2E8C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and wither and perish, </w:t>
      </w:r>
    </w:p>
    <w:p w14:paraId="717CB0C2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but naught </w:t>
      </w:r>
      <w:proofErr w:type="spellStart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changest</w:t>
      </w:r>
      <w:proofErr w:type="spellEnd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thee.</w:t>
      </w:r>
    </w:p>
    <w:bookmarkEnd w:id="11"/>
    <w:p w14:paraId="30662191" w14:textId="77777777" w:rsidR="00452EC6" w:rsidRPr="0089620A" w:rsidRDefault="00452EC6" w:rsidP="00C46239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1869AA5E" w14:textId="77777777" w:rsidR="00C46239" w:rsidRPr="0089620A" w:rsidRDefault="00C46239" w:rsidP="00C4623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Prayer of Adoration and Confession </w:t>
      </w:r>
    </w:p>
    <w:p w14:paraId="1D468793" w14:textId="77777777" w:rsidR="00C46239" w:rsidRPr="0089620A" w:rsidRDefault="00C46239" w:rsidP="00C4623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bookmarkStart w:id="12" w:name="_Hlk165627480"/>
      <w:r w:rsidRPr="0089620A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 xml:space="preserve">Our Father which art in heaven, </w:t>
      </w:r>
      <w:proofErr w:type="gramStart"/>
      <w:r w:rsidRPr="0089620A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Hallowed</w:t>
      </w:r>
      <w:proofErr w:type="gramEnd"/>
      <w:r w:rsidRPr="0089620A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 xml:space="preserve"> be thy name.</w:t>
      </w:r>
    </w:p>
    <w:p w14:paraId="35CBE1AD" w14:textId="77777777" w:rsidR="00C46239" w:rsidRPr="0089620A" w:rsidRDefault="00C46239" w:rsidP="00C4623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Thy kingdom come, thy will be done in earth,</w:t>
      </w:r>
    </w:p>
    <w:p w14:paraId="699D8A6E" w14:textId="77777777" w:rsidR="00C46239" w:rsidRPr="0089620A" w:rsidRDefault="00C46239" w:rsidP="00C4623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as it is in heaven.</w:t>
      </w:r>
    </w:p>
    <w:p w14:paraId="5BD47CF8" w14:textId="77777777" w:rsidR="00C46239" w:rsidRPr="0089620A" w:rsidRDefault="00C46239" w:rsidP="00C4623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Give us this day our daily bread.</w:t>
      </w:r>
    </w:p>
    <w:p w14:paraId="01CB1C3A" w14:textId="77777777" w:rsidR="00C46239" w:rsidRPr="0089620A" w:rsidRDefault="00C46239" w:rsidP="00C4623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And forgive us our debts, as we forgive our debtors.</w:t>
      </w:r>
    </w:p>
    <w:p w14:paraId="68068049" w14:textId="77777777" w:rsidR="00C46239" w:rsidRPr="0089620A" w:rsidRDefault="00C46239" w:rsidP="00C4623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And lead us not into temptation, but deliver us from evil:</w:t>
      </w:r>
    </w:p>
    <w:p w14:paraId="5C745899" w14:textId="77777777" w:rsidR="00C46239" w:rsidRPr="0089620A" w:rsidRDefault="00C46239" w:rsidP="00C4623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For thine is the kingdom, and the power, and the glory,</w:t>
      </w:r>
    </w:p>
    <w:p w14:paraId="7677BB86" w14:textId="77777777" w:rsidR="00C46239" w:rsidRPr="0089620A" w:rsidRDefault="00C46239" w:rsidP="00C4623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forever. Amen.</w:t>
      </w:r>
    </w:p>
    <w:bookmarkEnd w:id="12"/>
    <w:p w14:paraId="3F120BDA" w14:textId="77777777" w:rsidR="00C46239" w:rsidRPr="0089620A" w:rsidRDefault="00C46239" w:rsidP="00C4623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28B9A1F4" w14:textId="77777777" w:rsidR="00C46239" w:rsidRPr="0089620A" w:rsidRDefault="00C46239" w:rsidP="00C4623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Assurance of Pardon</w:t>
      </w:r>
    </w:p>
    <w:p w14:paraId="7486E441" w14:textId="77777777" w:rsidR="00C46239" w:rsidRPr="0089620A" w:rsidRDefault="00C46239" w:rsidP="00C4623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Passing the Peace</w:t>
      </w:r>
    </w:p>
    <w:p w14:paraId="75EF90EA" w14:textId="77777777" w:rsidR="00C46239" w:rsidRPr="0089620A" w:rsidRDefault="00C46239" w:rsidP="00C4623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 Children’s Hymn #441 – </w:t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“Can a little child like me” </w:t>
      </w:r>
    </w:p>
    <w:p w14:paraId="5C7199A2" w14:textId="77777777" w:rsidR="00452EC6" w:rsidRPr="00452EC6" w:rsidRDefault="00452EC6" w:rsidP="00452EC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Can a little child like me</w:t>
      </w:r>
    </w:p>
    <w:p w14:paraId="0D1FC5E1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thank</w:t>
      </w:r>
      <w:proofErr w:type="gramEnd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the </w:t>
      </w:r>
      <w:proofErr w:type="gramStart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Father</w:t>
      </w:r>
      <w:proofErr w:type="gramEnd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fittingly?</w:t>
      </w:r>
    </w:p>
    <w:p w14:paraId="16F6FD0B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Yes, oh yes!  Be good and true,</w:t>
      </w:r>
    </w:p>
    <w:p w14:paraId="1C563A3B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patient, kind in all we </w:t>
      </w:r>
      <w:proofErr w:type="gramStart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do;</w:t>
      </w:r>
      <w:proofErr w:type="gramEnd"/>
    </w:p>
    <w:p w14:paraId="3304BBDB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love the Lord and do our </w:t>
      </w:r>
      <w:proofErr w:type="gramStart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part;</w:t>
      </w:r>
      <w:proofErr w:type="gramEnd"/>
    </w:p>
    <w:p w14:paraId="57A792E7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learn</w:t>
      </w:r>
      <w:proofErr w:type="gramEnd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to say with all our heart:</w:t>
      </w:r>
    </w:p>
    <w:p w14:paraId="0202B7E6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spellStart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Saviour</w:t>
      </w:r>
      <w:proofErr w:type="spellEnd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, we thank you,</w:t>
      </w:r>
    </w:p>
    <w:p w14:paraId="3D559B51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Spirit, we thank you,</w:t>
      </w:r>
    </w:p>
    <w:p w14:paraId="18344514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Great God our Maker, we thank you!</w:t>
      </w:r>
    </w:p>
    <w:p w14:paraId="284AC1CC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56F9650F" w14:textId="77777777" w:rsidR="00452EC6" w:rsidRPr="00452EC6" w:rsidRDefault="00452EC6" w:rsidP="00452EC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lastRenderedPageBreak/>
        <w:t>2</w:t>
      </w: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For our playing, for our rest,</w:t>
      </w:r>
    </w:p>
    <w:p w14:paraId="38A6C1E6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the earth in beauty dressed,</w:t>
      </w:r>
    </w:p>
    <w:p w14:paraId="70695909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the moon and sun so bright,</w:t>
      </w:r>
    </w:p>
    <w:p w14:paraId="1489AF39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the day and for the night,</w:t>
      </w:r>
    </w:p>
    <w:p w14:paraId="0113E86A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your patient, loving care,</w:t>
      </w:r>
    </w:p>
    <w:p w14:paraId="73C7E1A7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your bounty everywhere:</w:t>
      </w:r>
    </w:p>
    <w:p w14:paraId="5628B7E2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732333FD" w14:textId="77777777" w:rsidR="00452EC6" w:rsidRPr="00452EC6" w:rsidRDefault="00452EC6" w:rsidP="00452EC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3</w:t>
      </w: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For the</w:t>
      </w:r>
      <w:proofErr w:type="gramEnd"/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laughter, for the tear,</w:t>
      </w:r>
    </w:p>
    <w:p w14:paraId="288E576A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the love that meets us here,</w:t>
      </w:r>
    </w:p>
    <w:p w14:paraId="77BC4390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the lessons of our youth -</w:t>
      </w:r>
    </w:p>
    <w:p w14:paraId="0C78E526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honour, gratitude and truth -</w:t>
      </w:r>
    </w:p>
    <w:p w14:paraId="14FBA3C5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for the great gift of your Son, </w:t>
      </w:r>
    </w:p>
    <w:p w14:paraId="14C6828D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your work in us begun:</w:t>
      </w:r>
    </w:p>
    <w:p w14:paraId="61B60BB7" w14:textId="77777777" w:rsidR="00452EC6" w:rsidRPr="0089620A" w:rsidRDefault="00452EC6" w:rsidP="00C4623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0297523B" w14:textId="77777777" w:rsidR="00C46239" w:rsidRPr="0089620A" w:rsidRDefault="00C46239" w:rsidP="00C4623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Children’s Time</w:t>
      </w:r>
    </w:p>
    <w:bookmarkEnd w:id="9"/>
    <w:p w14:paraId="023A403C" w14:textId="77777777" w:rsidR="00C46239" w:rsidRPr="0089620A" w:rsidRDefault="00C46239" w:rsidP="00C4623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Prayer of Illumination</w:t>
      </w:r>
    </w:p>
    <w:p w14:paraId="0FBEE404" w14:textId="77777777" w:rsidR="00C46239" w:rsidRPr="0089620A" w:rsidRDefault="00C46239" w:rsidP="00C46239">
      <w:pPr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First Lesson:</w:t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 </w:t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ab/>
      </w:r>
      <w:r w:rsidRPr="0089620A">
        <w:rPr>
          <w:rFonts w:ascii="Albertus MT Lt" w:eastAsia="Aptos" w:hAnsi="Albertus MT Lt" w:cs="Calibri Light"/>
          <w:kern w:val="0"/>
          <w:sz w:val="36"/>
          <w:szCs w:val="36"/>
          <w14:ligatures w14:val="none"/>
        </w:rPr>
        <w:t>Isaiah 62:1-5</w:t>
      </w:r>
    </w:p>
    <w:p w14:paraId="293E29FE" w14:textId="77777777" w:rsidR="00C46239" w:rsidRPr="0089620A" w:rsidRDefault="00C46239" w:rsidP="00C46239">
      <w:pPr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89620A">
        <w:rPr>
          <w:rFonts w:ascii="Albertus MT Lt" w:eastAsia="Aptos" w:hAnsi="Albertus MT Lt" w:cs="Times New Roman"/>
          <w:b/>
          <w:bCs/>
          <w:sz w:val="36"/>
          <w:szCs w:val="36"/>
        </w:rPr>
        <w:t>Epistle Lesson</w:t>
      </w:r>
      <w:r w:rsidRPr="0089620A">
        <w:rPr>
          <w:rFonts w:ascii="Albertus MT Lt" w:eastAsia="Aptos" w:hAnsi="Albertus MT Lt" w:cs="Times New Roman"/>
          <w:sz w:val="36"/>
          <w:szCs w:val="36"/>
        </w:rPr>
        <w:t>:</w:t>
      </w:r>
      <w:r w:rsidRPr="0089620A">
        <w:rPr>
          <w:rFonts w:ascii="Albertus MT Lt" w:eastAsia="Aptos" w:hAnsi="Albertus MT Lt" w:cs="Times New Roman"/>
          <w:sz w:val="36"/>
          <w:szCs w:val="36"/>
        </w:rPr>
        <w:tab/>
        <w:t xml:space="preserve"> </w:t>
      </w:r>
      <w:r w:rsidRPr="0089620A">
        <w:rPr>
          <w:rFonts w:ascii="Albertus MT Lt" w:eastAsia="Aptos" w:hAnsi="Albertus MT Lt" w:cs="Calibri Light"/>
          <w:kern w:val="0"/>
          <w:sz w:val="36"/>
          <w:szCs w:val="36"/>
          <w14:ligatures w14:val="none"/>
        </w:rPr>
        <w:t>1 Corinthians 12: 1-11</w:t>
      </w:r>
    </w:p>
    <w:p w14:paraId="50DDBE7F" w14:textId="5CCD8460" w:rsidR="00C46239" w:rsidRPr="0089620A" w:rsidRDefault="00C46239" w:rsidP="00C46239">
      <w:pPr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</w:pPr>
      <w:r w:rsidRPr="0089620A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 xml:space="preserve">Responsive Psalm </w:t>
      </w:r>
      <w:r w:rsidRPr="0089620A">
        <w:rPr>
          <w:rFonts w:ascii="Albertus MT Lt" w:eastAsia="Times New Roman" w:hAnsi="Albertus MT Lt" w:cs="Calibri Light"/>
          <w:b/>
          <w:bCs/>
          <w:kern w:val="0"/>
          <w:sz w:val="36"/>
          <w:szCs w:val="36"/>
          <w14:ligatures w14:val="none"/>
        </w:rPr>
        <w:t>36:5-10</w:t>
      </w:r>
      <w:r w:rsidRPr="0089620A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 xml:space="preserve"> </w:t>
      </w:r>
      <w:r w:rsidRPr="0089620A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</w:t>
      </w:r>
    </w:p>
    <w:p w14:paraId="7ED62A7D" w14:textId="77777777" w:rsidR="003045DA" w:rsidRPr="0089620A" w:rsidRDefault="003045DA" w:rsidP="003045DA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89620A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ONE:</w:t>
      </w:r>
      <w:r w:rsidRPr="0089620A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 Your steadfast love, O Lord, extends to the heavens, your faithfulness to the clouds. </w:t>
      </w:r>
    </w:p>
    <w:p w14:paraId="7929039B" w14:textId="77777777" w:rsidR="003045DA" w:rsidRPr="0089620A" w:rsidRDefault="003045DA" w:rsidP="003045DA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89620A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ALL: Your righteousness is like the mighty mountains, your judgements are like the great deep; you save humans and animals alike, O Lord.</w:t>
      </w:r>
    </w:p>
    <w:p w14:paraId="357C3770" w14:textId="77777777" w:rsidR="003045DA" w:rsidRPr="0089620A" w:rsidRDefault="003045DA" w:rsidP="003045DA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89620A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ONE: </w:t>
      </w:r>
      <w:r w:rsidRPr="0089620A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>How precious is your steadfast love, O God! All people may take refuge in the shadow of your wings.</w:t>
      </w:r>
    </w:p>
    <w:p w14:paraId="79678D57" w14:textId="77777777" w:rsidR="003045DA" w:rsidRPr="0089620A" w:rsidRDefault="003045DA" w:rsidP="003045DA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89620A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lastRenderedPageBreak/>
        <w:t xml:space="preserve">ALL: They feast on the abundance of your house, and you give them drink from the river of your delights. </w:t>
      </w:r>
    </w:p>
    <w:p w14:paraId="14A631A7" w14:textId="77777777" w:rsidR="003045DA" w:rsidRPr="0089620A" w:rsidRDefault="003045DA" w:rsidP="003045DA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89620A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ONE:</w:t>
      </w:r>
      <w:r w:rsidRPr="0089620A">
        <w:rPr>
          <w:rFonts w:ascii="Albertus MT Lt" w:eastAsia="Times New Roman" w:hAnsi="Albertus MT Lt" w:cs="Times New Roman"/>
          <w:kern w:val="0"/>
          <w:sz w:val="36"/>
          <w:szCs w:val="36"/>
          <w:lang w:val="en-CA"/>
          <w14:ligatures w14:val="none"/>
        </w:rPr>
        <w:t xml:space="preserve"> </w:t>
      </w:r>
      <w:r w:rsidRPr="0089620A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>For with you is the fountain of life; in your light we see light.</w:t>
      </w:r>
    </w:p>
    <w:p w14:paraId="46CB8EA3" w14:textId="77777777" w:rsidR="003045DA" w:rsidRPr="0089620A" w:rsidRDefault="003045DA" w:rsidP="003045DA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89620A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ALL: O continue your steadfast love to those who know you, and your salvation to the upright of heart!</w:t>
      </w:r>
    </w:p>
    <w:p w14:paraId="65E1F1DD" w14:textId="77777777" w:rsidR="00C46239" w:rsidRPr="0089620A" w:rsidRDefault="00C46239" w:rsidP="00C4623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**Gloria Patri #684</w:t>
      </w:r>
    </w:p>
    <w:p w14:paraId="46F44627" w14:textId="77777777" w:rsidR="00C46239" w:rsidRPr="0089620A" w:rsidRDefault="00C46239" w:rsidP="00C46239">
      <w:pPr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bookmarkStart w:id="13" w:name="_Hlk162518872"/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Glory to the Father,</w:t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and to the Son, and to the Holy Spirit;</w:t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as it was in the beginning,</w:t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is now, and will be forever.</w:t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Amen, amen, amen.</w:t>
      </w:r>
    </w:p>
    <w:bookmarkEnd w:id="13"/>
    <w:p w14:paraId="34E00969" w14:textId="77777777" w:rsidR="00C46239" w:rsidRPr="0089620A" w:rsidRDefault="00C46239" w:rsidP="00C4623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</w:p>
    <w:p w14:paraId="2808A26C" w14:textId="77777777" w:rsidR="00C46239" w:rsidRPr="0089620A" w:rsidRDefault="00C46239" w:rsidP="00C46239">
      <w:pPr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Gospel Lesson: </w:t>
      </w:r>
      <w:r w:rsidRPr="0089620A">
        <w:rPr>
          <w:rFonts w:ascii="Albertus MT Lt" w:eastAsia="Aptos" w:hAnsi="Albertus MT Lt" w:cs="Calibri Light"/>
          <w:kern w:val="0"/>
          <w:sz w:val="36"/>
          <w:szCs w:val="36"/>
          <w14:ligatures w14:val="none"/>
        </w:rPr>
        <w:t>John 2:1-11</w:t>
      </w:r>
    </w:p>
    <w:p w14:paraId="6E4BDBBA" w14:textId="77777777" w:rsidR="00C46239" w:rsidRPr="0089620A" w:rsidRDefault="00C46239" w:rsidP="00C46239">
      <w:pPr>
        <w:spacing w:after="0" w:line="240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89620A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  <w:t xml:space="preserve">Anthem – </w:t>
      </w:r>
      <w:r w:rsidRPr="0089620A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“When the wind blows” </w:t>
      </w:r>
    </w:p>
    <w:p w14:paraId="6F396E3F" w14:textId="77777777" w:rsidR="00C46239" w:rsidRPr="0089620A" w:rsidRDefault="00C46239" w:rsidP="00C46239">
      <w:pPr>
        <w:spacing w:after="0" w:line="240" w:lineRule="auto"/>
        <w:rPr>
          <w:rFonts w:ascii="Albertus MT Lt" w:eastAsia="Times New Roman" w:hAnsi="Albertus MT Lt" w:cs="Calibri Light"/>
          <w:kern w:val="0"/>
          <w:sz w:val="36"/>
          <w:szCs w:val="36"/>
          <w14:ligatures w14:val="none"/>
        </w:rPr>
      </w:pPr>
      <w:r w:rsidRPr="0089620A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Sermon:</w:t>
      </w:r>
      <w:r w:rsidRPr="0089620A">
        <w:rPr>
          <w:rFonts w:ascii="Albertus MT Lt" w:eastAsia="Times New Roman" w:hAnsi="Albertus MT Lt" w:cs="Times New Roman"/>
          <w:kern w:val="0"/>
          <w:sz w:val="36"/>
          <w:szCs w:val="36"/>
          <w:lang w:val="en-CA"/>
          <w14:ligatures w14:val="none"/>
        </w:rPr>
        <w:t xml:space="preserve"> </w:t>
      </w:r>
      <w:r w:rsidRPr="0089620A">
        <w:rPr>
          <w:rFonts w:ascii="Albertus MT Lt" w:eastAsia="Times New Roman" w:hAnsi="Albertus MT Lt" w:cs="Calibri Light"/>
          <w:kern w:val="0"/>
          <w:sz w:val="36"/>
          <w:szCs w:val="36"/>
          <w14:ligatures w14:val="none"/>
        </w:rPr>
        <w:t>"My hour has not yet come!" </w:t>
      </w:r>
    </w:p>
    <w:p w14:paraId="1FAB5308" w14:textId="77777777" w:rsidR="00570532" w:rsidRPr="0089620A" w:rsidRDefault="00570532" w:rsidP="00C46239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</w:p>
    <w:p w14:paraId="09475483" w14:textId="77777777" w:rsidR="00C46239" w:rsidRPr="0089620A" w:rsidRDefault="00C46239" w:rsidP="00C46239">
      <w:pPr>
        <w:spacing w:after="0" w:line="276" w:lineRule="auto"/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**Reaffirmation of Faith (Apostles Creed)</w:t>
      </w:r>
    </w:p>
    <w:p w14:paraId="05A4E35E" w14:textId="77777777" w:rsidR="00C46239" w:rsidRPr="0089620A" w:rsidRDefault="00C46239" w:rsidP="00C4623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bookmarkStart w:id="14" w:name="_Hlk177038172"/>
      <w:r w:rsidRPr="0089620A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I believe in God, the Father Almighty, maker of Heaven and earth; and in Jesus Christ, His only Son, Our Lord, who was conceived by the Holy Ghost, born of the Virgin Mary,</w:t>
      </w:r>
      <w:r w:rsidRPr="0089620A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suffered under Pontius Pilate, was crucified, died, and was buried.  He descended into Hell.   On the third day He arose again from the dead; He ascended into Heaven, and sits</w:t>
      </w:r>
      <w:r w:rsidRPr="0089620A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at the right hand of God, the Father Almighty; from thence He shall come to judge the quick and the dead.</w:t>
      </w:r>
      <w:r w:rsidRPr="0089620A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I believe in the Holy Ghost, the holy Catholic Church,</w:t>
      </w:r>
      <w:r w:rsidRPr="0089620A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</w:r>
      <w:r w:rsidRPr="0089620A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lastRenderedPageBreak/>
        <w:t>the communion of saints, the forgiveness of sins, the resurrection of the body, and the life everlasting. Amen.</w:t>
      </w:r>
    </w:p>
    <w:bookmarkEnd w:id="14"/>
    <w:p w14:paraId="6E59C9F0" w14:textId="77777777" w:rsidR="00C46239" w:rsidRPr="0089620A" w:rsidRDefault="00C46239" w:rsidP="00C46239">
      <w:pPr>
        <w:spacing w:after="0" w:line="276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1081CF2E" w14:textId="77777777" w:rsidR="00C46239" w:rsidRPr="0089620A" w:rsidRDefault="00C46239" w:rsidP="00C46239">
      <w:pPr>
        <w:spacing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**Hymn: #688 – </w:t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“As water to the thirsty” </w:t>
      </w:r>
    </w:p>
    <w:p w14:paraId="16D2E949" w14:textId="3ABF1B02" w:rsidR="00452EC6" w:rsidRPr="00452EC6" w:rsidRDefault="00452EC6" w:rsidP="00452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As water </w:t>
      </w:r>
      <w:proofErr w:type="gramStart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to the thirsty</w:t>
      </w:r>
      <w:proofErr w:type="gramEnd"/>
    </w:p>
    <w:p w14:paraId="344C6219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as beauty to the eyes,</w:t>
      </w:r>
    </w:p>
    <w:p w14:paraId="715C24FB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as strength that follows weakness,</w:t>
      </w:r>
    </w:p>
    <w:p w14:paraId="7703B175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as truth instead of lies,</w:t>
      </w:r>
    </w:p>
    <w:p w14:paraId="63BBD481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as </w:t>
      </w:r>
      <w:proofErr w:type="spellStart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songtime</w:t>
      </w:r>
      <w:proofErr w:type="spellEnd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and springtime</w:t>
      </w:r>
    </w:p>
    <w:p w14:paraId="37D45492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and summertime to be,</w:t>
      </w:r>
    </w:p>
    <w:p w14:paraId="67BD3A9B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proofErr w:type="gramStart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so</w:t>
      </w:r>
      <w:proofErr w:type="gramEnd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is my Lord,</w:t>
      </w:r>
    </w:p>
    <w:p w14:paraId="617E36C8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my living Lord,</w:t>
      </w:r>
    </w:p>
    <w:p w14:paraId="420874C4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proofErr w:type="gramStart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so</w:t>
      </w:r>
      <w:proofErr w:type="gramEnd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is my Lord to me.</w:t>
      </w:r>
    </w:p>
    <w:p w14:paraId="59746270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</w:p>
    <w:p w14:paraId="60F1375B" w14:textId="77777777" w:rsidR="00452EC6" w:rsidRPr="00452EC6" w:rsidRDefault="00452EC6" w:rsidP="00452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Like calm in place of </w:t>
      </w:r>
      <w:proofErr w:type="spellStart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clamour</w:t>
      </w:r>
      <w:proofErr w:type="spellEnd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,</w:t>
      </w:r>
    </w:p>
    <w:p w14:paraId="20E581A4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like peace that follows pain,</w:t>
      </w:r>
    </w:p>
    <w:p w14:paraId="1FAB336B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like meeting after parting,</w:t>
      </w:r>
    </w:p>
    <w:p w14:paraId="05E04440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like sunshine after rain,</w:t>
      </w:r>
    </w:p>
    <w:p w14:paraId="07A6FD75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like moonlight and starlight</w:t>
      </w:r>
    </w:p>
    <w:p w14:paraId="2C561971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and sunlight on the sea,</w:t>
      </w:r>
    </w:p>
    <w:p w14:paraId="7E1AD6C5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proofErr w:type="gramStart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so</w:t>
      </w:r>
      <w:proofErr w:type="gramEnd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is my Lord,</w:t>
      </w:r>
    </w:p>
    <w:p w14:paraId="66AE31C9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my living Lord,</w:t>
      </w:r>
    </w:p>
    <w:p w14:paraId="43B8CD5A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proofErr w:type="gramStart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so</w:t>
      </w:r>
      <w:proofErr w:type="gramEnd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is my Lord to me. </w:t>
      </w:r>
    </w:p>
    <w:p w14:paraId="23AACDAA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</w:p>
    <w:p w14:paraId="6AA0AFAC" w14:textId="77777777" w:rsidR="00452EC6" w:rsidRPr="00452EC6" w:rsidRDefault="00452EC6" w:rsidP="00452E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As sleep that follows fever,</w:t>
      </w:r>
    </w:p>
    <w:p w14:paraId="31804D2D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as gold instead of grey,</w:t>
      </w:r>
    </w:p>
    <w:p w14:paraId="221D7C35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as freedom after bondage,</w:t>
      </w:r>
    </w:p>
    <w:p w14:paraId="6032D452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as sunrise to the day,</w:t>
      </w:r>
    </w:p>
    <w:p w14:paraId="19082A2E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as home to the traveler</w:t>
      </w:r>
    </w:p>
    <w:p w14:paraId="6946D8C3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lastRenderedPageBreak/>
        <w:t>and all we long to see,</w:t>
      </w:r>
    </w:p>
    <w:p w14:paraId="5DF69791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proofErr w:type="gramStart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so</w:t>
      </w:r>
      <w:proofErr w:type="gramEnd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is my Lord,</w:t>
      </w:r>
    </w:p>
    <w:p w14:paraId="582170A3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my living Lord,</w:t>
      </w:r>
    </w:p>
    <w:p w14:paraId="15EB0AB0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proofErr w:type="gramStart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so</w:t>
      </w:r>
      <w:proofErr w:type="gramEnd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is my Lord to me.</w:t>
      </w:r>
    </w:p>
    <w:p w14:paraId="7505C3DF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</w:p>
    <w:p w14:paraId="5EF5C3EB" w14:textId="77777777" w:rsidR="00C46239" w:rsidRPr="0089620A" w:rsidRDefault="00C46239" w:rsidP="00C4623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</w:t>
      </w:r>
    </w:p>
    <w:p w14:paraId="1569EEA8" w14:textId="77777777" w:rsidR="00C46239" w:rsidRPr="0089620A" w:rsidRDefault="00C46239" w:rsidP="00C4623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**Doxology #79 </w:t>
      </w:r>
    </w:p>
    <w:p w14:paraId="68D77405" w14:textId="77777777" w:rsidR="00C46239" w:rsidRPr="0089620A" w:rsidRDefault="00C46239" w:rsidP="00C46239">
      <w:pPr>
        <w:tabs>
          <w:tab w:val="left" w:pos="915"/>
        </w:tabs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bookmarkStart w:id="15" w:name="_Hlk160101492"/>
      <w:bookmarkStart w:id="16" w:name="_Hlk177038256"/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Praise God from whom all blessings Flow. Praise Him all creatures here below. Praise Him above </w:t>
      </w:r>
      <w:proofErr w:type="gramStart"/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Ye</w:t>
      </w:r>
      <w:proofErr w:type="gramEnd"/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Heavenly Host. Praise Father, Son, and Holy Ghost.  Amen.</w:t>
      </w:r>
      <w:bookmarkEnd w:id="15"/>
      <w:bookmarkEnd w:id="16"/>
    </w:p>
    <w:p w14:paraId="66BF2C78" w14:textId="77777777" w:rsidR="00C46239" w:rsidRPr="0089620A" w:rsidRDefault="00C46239" w:rsidP="00C46239">
      <w:pPr>
        <w:tabs>
          <w:tab w:val="left" w:pos="915"/>
        </w:tabs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1BF5662B" w14:textId="77777777" w:rsidR="00C46239" w:rsidRPr="0089620A" w:rsidRDefault="00C46239" w:rsidP="00C4623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 Prayer</w:t>
      </w:r>
    </w:p>
    <w:p w14:paraId="305D4FDF" w14:textId="77777777" w:rsidR="00C46239" w:rsidRPr="0089620A" w:rsidRDefault="00C46239" w:rsidP="00C46239">
      <w:pPr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89620A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Prayers of the People: </w:t>
      </w:r>
    </w:p>
    <w:p w14:paraId="06CDE619" w14:textId="77777777" w:rsidR="00C46239" w:rsidRPr="0089620A" w:rsidRDefault="00C46239" w:rsidP="00C46239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89620A">
        <w:rPr>
          <w:rFonts w:ascii="Albertus MT Lt" w:eastAsia="Aptos" w:hAnsi="Albertus MT Lt" w:cs="Calibri Light"/>
          <w:kern w:val="0"/>
          <w:sz w:val="36"/>
          <w:szCs w:val="36"/>
          <w14:ligatures w14:val="none"/>
        </w:rPr>
        <w:t>ONE: God, in your mercy,</w:t>
      </w:r>
    </w:p>
    <w:p w14:paraId="7D334089" w14:textId="77777777" w:rsidR="00C46239" w:rsidRPr="0089620A" w:rsidRDefault="00C46239" w:rsidP="00C46239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89620A">
        <w:rPr>
          <w:rFonts w:ascii="Albertus MT Lt" w:eastAsia="Aptos" w:hAnsi="Albertus MT Lt" w:cs="Calibri Light"/>
          <w:b/>
          <w:bCs/>
          <w:kern w:val="0"/>
          <w:sz w:val="36"/>
          <w:szCs w:val="36"/>
          <w14:ligatures w14:val="none"/>
        </w:rPr>
        <w:t>ALL: Hear our prayer.</w:t>
      </w:r>
    </w:p>
    <w:p w14:paraId="323FCE1E" w14:textId="77777777" w:rsidR="00C46239" w:rsidRPr="0089620A" w:rsidRDefault="00C46239" w:rsidP="00C46239">
      <w:pPr>
        <w:spacing w:after="0" w:line="276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</w:p>
    <w:p w14:paraId="68EFDE44" w14:textId="77777777" w:rsidR="00452EC6" w:rsidRPr="0089620A" w:rsidRDefault="00C46239" w:rsidP="00C46239">
      <w:pPr>
        <w:spacing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**Hymn: #590 - </w:t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“We have this </w:t>
      </w:r>
      <w:r w:rsidR="00452EC6"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ministry</w:t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”</w:t>
      </w:r>
    </w:p>
    <w:p w14:paraId="7F533865" w14:textId="77777777" w:rsidR="00452EC6" w:rsidRPr="00452EC6" w:rsidRDefault="00452EC6" w:rsidP="00452E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We have this </w:t>
      </w:r>
      <w:proofErr w:type="gramStart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ministry</w:t>
      </w:r>
      <w:proofErr w:type="gramEnd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and we are not discouraged;</w:t>
      </w:r>
    </w:p>
    <w:p w14:paraId="36A773DA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it is by God’s own power that we may live and serve.</w:t>
      </w:r>
    </w:p>
    <w:p w14:paraId="51144118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Openly we share God’s word, speaking truth as we believe,</w:t>
      </w:r>
    </w:p>
    <w:p w14:paraId="111219D3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praying that the shadowed world may healing light receive.</w:t>
      </w:r>
    </w:p>
    <w:p w14:paraId="7E7580E6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We have this ministry; O God, receive our living.</w:t>
      </w:r>
    </w:p>
    <w:p w14:paraId="7CDF022B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</w:p>
    <w:p w14:paraId="12632D53" w14:textId="77777777" w:rsidR="00452EC6" w:rsidRPr="00452EC6" w:rsidRDefault="00452EC6" w:rsidP="00452E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O Christ, the tree of life, our end and our beginning,</w:t>
      </w:r>
    </w:p>
    <w:p w14:paraId="01CE8CD1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proofErr w:type="gramStart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we</w:t>
      </w:r>
      <w:proofErr w:type="gramEnd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grow to fullest flower when rooted in your love.</w:t>
      </w:r>
    </w:p>
    <w:p w14:paraId="6BFCE239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Brothers, sisters, clergy, lay, called to service by your grace,</w:t>
      </w:r>
    </w:p>
    <w:p w14:paraId="5F7F9CAB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lastRenderedPageBreak/>
        <w:t>different cultures, different gifts, the young and old a place.</w:t>
      </w:r>
    </w:p>
    <w:p w14:paraId="3DAA358C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We have this ministry; O God, receive our giving.</w:t>
      </w:r>
    </w:p>
    <w:p w14:paraId="45D50524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</w:p>
    <w:p w14:paraId="18330248" w14:textId="77777777" w:rsidR="00452EC6" w:rsidRPr="00452EC6" w:rsidRDefault="00452EC6" w:rsidP="00452E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The yoke of Christ is ours; the whole world is our </w:t>
      </w:r>
      <w:proofErr w:type="gramStart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parish;</w:t>
      </w:r>
      <w:proofErr w:type="gramEnd"/>
    </w:p>
    <w:p w14:paraId="77EB5394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proofErr w:type="gramStart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we</w:t>
      </w:r>
      <w:proofErr w:type="gramEnd"/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daily take the cross, the burden and the joy.</w:t>
      </w:r>
    </w:p>
    <w:p w14:paraId="19F2434A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Bearing hurts of those we serve, wounded, bruised and bowed with pain,</w:t>
      </w:r>
    </w:p>
    <w:p w14:paraId="7E0C1E5C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Holy Spirit, bread and wine, we die and rise again.</w:t>
      </w:r>
    </w:p>
    <w:p w14:paraId="31F59D45" w14:textId="77777777" w:rsidR="00452EC6" w:rsidRPr="00452EC6" w:rsidRDefault="00452EC6" w:rsidP="00452E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452EC6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We have this ministry; O God, receive our loving.</w:t>
      </w:r>
    </w:p>
    <w:p w14:paraId="54D32299" w14:textId="68323388" w:rsidR="00C46239" w:rsidRPr="0089620A" w:rsidRDefault="00C46239" w:rsidP="00C46239">
      <w:pPr>
        <w:spacing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</w:t>
      </w:r>
    </w:p>
    <w:p w14:paraId="42E32F48" w14:textId="77777777" w:rsidR="00C46239" w:rsidRPr="0089620A" w:rsidRDefault="00C46239" w:rsidP="00C46239">
      <w:pPr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**Benediction</w:t>
      </w:r>
      <w:r w:rsidRPr="0089620A">
        <w:rPr>
          <w:rFonts w:ascii="Albertus MT Lt" w:eastAsia="Times New Roman" w:hAnsi="Albertus MT Lt" w:cs="Times New Roman"/>
          <w:sz w:val="36"/>
          <w:szCs w:val="36"/>
          <w:lang w:val="en-CA"/>
        </w:rPr>
        <w:t xml:space="preserve">  - Go Now in Peace (Don </w:t>
      </w:r>
      <w:proofErr w:type="spellStart"/>
      <w:r w:rsidRPr="0089620A">
        <w:rPr>
          <w:rFonts w:ascii="Albertus MT Lt" w:eastAsia="Times New Roman" w:hAnsi="Albertus MT Lt" w:cs="Times New Roman"/>
          <w:sz w:val="36"/>
          <w:szCs w:val="36"/>
          <w:lang w:val="en-CA"/>
        </w:rPr>
        <w:t>Besig</w:t>
      </w:r>
      <w:proofErr w:type="spellEnd"/>
      <w:r w:rsidRPr="0089620A">
        <w:rPr>
          <w:rFonts w:ascii="Albertus MT Lt" w:eastAsia="Times New Roman" w:hAnsi="Albertus MT Lt" w:cs="Times New Roman"/>
          <w:sz w:val="36"/>
          <w:szCs w:val="36"/>
          <w:lang w:val="en-CA"/>
        </w:rPr>
        <w:t>)</w:t>
      </w:r>
    </w:p>
    <w:p w14:paraId="2099C5FC" w14:textId="77777777" w:rsidR="00C46239" w:rsidRPr="0089620A" w:rsidRDefault="00C46239" w:rsidP="00C4623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89620A">
        <w:rPr>
          <w:rFonts w:ascii="Albertus MT Lt" w:eastAsia="Times New Roman" w:hAnsi="Albertus MT Lt" w:cs="Times New Roman"/>
          <w:sz w:val="36"/>
          <w:szCs w:val="36"/>
          <w:lang w:val="en-CA"/>
        </w:rPr>
        <w:t>Go now in peace Never be afraid</w:t>
      </w:r>
    </w:p>
    <w:p w14:paraId="464D0C71" w14:textId="77777777" w:rsidR="00C46239" w:rsidRPr="0089620A" w:rsidRDefault="00C46239" w:rsidP="00C4623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89620A">
        <w:rPr>
          <w:rFonts w:ascii="Albertus MT Lt" w:eastAsia="Times New Roman" w:hAnsi="Albertus MT Lt" w:cs="Times New Roman"/>
          <w:sz w:val="36"/>
          <w:szCs w:val="36"/>
          <w:lang w:val="en-CA"/>
        </w:rPr>
        <w:t>God will go with you each hour of every day</w:t>
      </w:r>
    </w:p>
    <w:p w14:paraId="14E33839" w14:textId="77777777" w:rsidR="00C46239" w:rsidRPr="0089620A" w:rsidRDefault="00C46239" w:rsidP="00C4623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6BF0AF22" w14:textId="77777777" w:rsidR="00C46239" w:rsidRPr="0089620A" w:rsidRDefault="00C46239" w:rsidP="00C4623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89620A">
        <w:rPr>
          <w:rFonts w:ascii="Albertus MT Lt" w:eastAsia="Times New Roman" w:hAnsi="Albertus MT Lt" w:cs="Times New Roman"/>
          <w:sz w:val="36"/>
          <w:szCs w:val="36"/>
          <w:lang w:val="en-CA"/>
        </w:rPr>
        <w:t>Go now in faith Steadfast, strong, and true.</w:t>
      </w:r>
    </w:p>
    <w:p w14:paraId="0B7B8FAF" w14:textId="77777777" w:rsidR="00C46239" w:rsidRPr="0089620A" w:rsidRDefault="00C46239" w:rsidP="00C4623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89620A">
        <w:rPr>
          <w:rFonts w:ascii="Albertus MT Lt" w:eastAsia="Times New Roman" w:hAnsi="Albertus MT Lt" w:cs="Times New Roman"/>
          <w:sz w:val="36"/>
          <w:szCs w:val="36"/>
          <w:lang w:val="en-CA"/>
        </w:rPr>
        <w:t>Know He will guide you in all you do.</w:t>
      </w:r>
    </w:p>
    <w:p w14:paraId="1E43E872" w14:textId="77777777" w:rsidR="00C46239" w:rsidRPr="0089620A" w:rsidRDefault="00C46239" w:rsidP="00C4623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2E3915E9" w14:textId="77777777" w:rsidR="00C46239" w:rsidRPr="0089620A" w:rsidRDefault="00C46239" w:rsidP="00C4623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89620A">
        <w:rPr>
          <w:rFonts w:ascii="Albertus MT Lt" w:eastAsia="Times New Roman" w:hAnsi="Albertus MT Lt" w:cs="Times New Roman"/>
          <w:sz w:val="36"/>
          <w:szCs w:val="36"/>
          <w:lang w:val="en-CA"/>
        </w:rPr>
        <w:t xml:space="preserve">Go now in love, </w:t>
      </w:r>
      <w:proofErr w:type="gramStart"/>
      <w:r w:rsidRPr="0089620A">
        <w:rPr>
          <w:rFonts w:ascii="Albertus MT Lt" w:eastAsia="Times New Roman" w:hAnsi="Albertus MT Lt" w:cs="Times New Roman"/>
          <w:sz w:val="36"/>
          <w:szCs w:val="36"/>
          <w:lang w:val="en-CA"/>
        </w:rPr>
        <w:t>And</w:t>
      </w:r>
      <w:proofErr w:type="gramEnd"/>
      <w:r w:rsidRPr="0089620A">
        <w:rPr>
          <w:rFonts w:ascii="Albertus MT Lt" w:eastAsia="Times New Roman" w:hAnsi="Albertus MT Lt" w:cs="Times New Roman"/>
          <w:sz w:val="36"/>
          <w:szCs w:val="36"/>
          <w:lang w:val="en-CA"/>
        </w:rPr>
        <w:t xml:space="preserve"> show you believe</w:t>
      </w:r>
    </w:p>
    <w:p w14:paraId="5F0A63D5" w14:textId="77777777" w:rsidR="00C46239" w:rsidRPr="0089620A" w:rsidRDefault="00C46239" w:rsidP="00C4623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89620A">
        <w:rPr>
          <w:rFonts w:ascii="Albertus MT Lt" w:eastAsia="Times New Roman" w:hAnsi="Albertus MT Lt" w:cs="Times New Roman"/>
          <w:sz w:val="36"/>
          <w:szCs w:val="36"/>
          <w:lang w:val="en-CA"/>
        </w:rPr>
        <w:t>Reach out to others So all the world can see.</w:t>
      </w:r>
    </w:p>
    <w:p w14:paraId="2CA4DA91" w14:textId="77777777" w:rsidR="00C46239" w:rsidRPr="0089620A" w:rsidRDefault="00C46239" w:rsidP="00C4623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4B61ADA3" w14:textId="77777777" w:rsidR="00C46239" w:rsidRPr="0089620A" w:rsidRDefault="00C46239" w:rsidP="00C4623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89620A">
        <w:rPr>
          <w:rFonts w:ascii="Albertus MT Lt" w:eastAsia="Times New Roman" w:hAnsi="Albertus MT Lt" w:cs="Times New Roman"/>
          <w:sz w:val="36"/>
          <w:szCs w:val="36"/>
          <w:lang w:val="en-CA"/>
        </w:rPr>
        <w:t>God will be there Watching from above</w:t>
      </w:r>
    </w:p>
    <w:p w14:paraId="7D4F328F" w14:textId="77777777" w:rsidR="00C46239" w:rsidRPr="0089620A" w:rsidRDefault="00C46239" w:rsidP="00C4623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89620A">
        <w:rPr>
          <w:rFonts w:ascii="Albertus MT Lt" w:eastAsia="Times New Roman" w:hAnsi="Albertus MT Lt" w:cs="Times New Roman"/>
          <w:sz w:val="36"/>
          <w:szCs w:val="36"/>
          <w:lang w:val="en-CA"/>
        </w:rPr>
        <w:t>Go now in peace, In faith, and in love</w:t>
      </w:r>
    </w:p>
    <w:p w14:paraId="62538AD0" w14:textId="77777777" w:rsidR="00C46239" w:rsidRPr="0089620A" w:rsidRDefault="00C46239" w:rsidP="00C46239">
      <w:pPr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89620A">
        <w:rPr>
          <w:rFonts w:ascii="Albertus MT Lt" w:eastAsia="Times New Roman" w:hAnsi="Albertus MT Lt" w:cs="Times New Roman"/>
          <w:sz w:val="36"/>
          <w:szCs w:val="36"/>
          <w:lang w:val="en-CA"/>
        </w:rPr>
        <w:t>Amen, amen, amen.</w:t>
      </w:r>
    </w:p>
    <w:p w14:paraId="3A0138EF" w14:textId="77777777" w:rsidR="00C46239" w:rsidRPr="0089620A" w:rsidRDefault="00C46239" w:rsidP="00C4623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Recessional   </w:t>
      </w:r>
    </w:p>
    <w:p w14:paraId="5BF20DD4" w14:textId="77777777" w:rsidR="00C46239" w:rsidRPr="0089620A" w:rsidRDefault="00C46239" w:rsidP="00C4623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70095228" w14:textId="77777777" w:rsidR="00C46239" w:rsidRPr="0089620A" w:rsidRDefault="00C46239" w:rsidP="00C46239">
      <w:pPr>
        <w:spacing w:after="0" w:line="240" w:lineRule="auto"/>
        <w:ind w:left="720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* * * * * * * * * * * * *</w:t>
      </w:r>
    </w:p>
    <w:p w14:paraId="4645AF24" w14:textId="15FAB83D" w:rsidR="000A3BB7" w:rsidRPr="0089620A" w:rsidRDefault="000A3BB7" w:rsidP="000A3BB7">
      <w:pPr>
        <w:spacing w:after="0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r w:rsidRPr="0089620A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lastRenderedPageBreak/>
        <w:t>ANNOUNCEMENTS</w:t>
      </w:r>
    </w:p>
    <w:p w14:paraId="7A5CC720" w14:textId="77777777" w:rsidR="000A3BB7" w:rsidRPr="0089620A" w:rsidRDefault="000A3BB7" w:rsidP="000A3BB7">
      <w:pPr>
        <w:spacing w:after="0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545008AA" w14:textId="77777777" w:rsidR="000A3BB7" w:rsidRPr="0089620A" w:rsidRDefault="000A3BB7" w:rsidP="000A3BB7">
      <w:pPr>
        <w:spacing w:after="0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  <w:t xml:space="preserve">All are welcome at First Presbyterian Church. We hope you experience the love of God and of this congregation as we worship, celebrate, and serve one another. </w:t>
      </w:r>
    </w:p>
    <w:p w14:paraId="1D694D48" w14:textId="77777777" w:rsidR="000A3BB7" w:rsidRPr="0089620A" w:rsidRDefault="000A3BB7" w:rsidP="000A3BB7">
      <w:pPr>
        <w:spacing w:after="0"/>
        <w:jc w:val="both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</w:p>
    <w:p w14:paraId="6BC68FBB" w14:textId="77777777" w:rsidR="000A3BB7" w:rsidRPr="0089620A" w:rsidRDefault="000A3BB7" w:rsidP="000A3BB7">
      <w:pPr>
        <w:jc w:val="both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PASTORAL CARE:</w:t>
      </w:r>
    </w:p>
    <w:p w14:paraId="3B84EB33" w14:textId="77777777" w:rsidR="000A3BB7" w:rsidRDefault="000A3BB7" w:rsidP="000A3BB7">
      <w:pPr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proofErr w:type="gramStart"/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In order to</w:t>
      </w:r>
      <w:proofErr w:type="gramEnd"/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provide support to the people of First Church, when you or a loved one is sick or in hospital, we encourage you to contact the church (902-752-5691), Reverend Andrew (902-331-0322) or Cathy Lewis, Chair of the Pastoral Care Team (902-759-9649), to inform us directly.  It is also important that you inform the hospital that you would welcome a visit from your minister and/or your Elder. </w:t>
      </w:r>
    </w:p>
    <w:p w14:paraId="045584E0" w14:textId="77777777" w:rsidR="00AD5189" w:rsidRPr="0089620A" w:rsidRDefault="00AD5189" w:rsidP="000A3BB7">
      <w:pPr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753FDD83" w14:textId="7465B973" w:rsidR="000A3BB7" w:rsidRPr="0089620A" w:rsidRDefault="000A3BB7" w:rsidP="000A3BB7">
      <w:pPr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59264" behindDoc="1" locked="0" layoutInCell="1" allowOverlap="1" wp14:anchorId="758786E3" wp14:editId="081A4F6D">
            <wp:simplePos x="0" y="0"/>
            <wp:positionH relativeFrom="column">
              <wp:posOffset>-1905</wp:posOffset>
            </wp:positionH>
            <wp:positionV relativeFrom="paragraph">
              <wp:posOffset>4445</wp:posOffset>
            </wp:positionV>
            <wp:extent cx="1543050" cy="1261745"/>
            <wp:effectExtent l="0" t="0" r="0" b="0"/>
            <wp:wrapTight wrapText="bothSides">
              <wp:wrapPolygon edited="0">
                <wp:start x="0" y="0"/>
                <wp:lineTo x="0" y="21198"/>
                <wp:lineTo x="21333" y="21198"/>
                <wp:lineTo x="21333" y="0"/>
                <wp:lineTo x="0" y="0"/>
              </wp:wrapPolygon>
            </wp:wrapTight>
            <wp:docPr id="761848421" name="Picture 2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p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We extend our sincere condolences to Jack and Judy Marshall on the loss of Jack’s brother “Bob”. </w:t>
      </w:r>
    </w:p>
    <w:p w14:paraId="2E21F090" w14:textId="77777777" w:rsidR="000A3BB7" w:rsidRDefault="000A3BB7" w:rsidP="000A3BB7">
      <w:pPr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4E9A4591" w14:textId="77777777" w:rsidR="00803D75" w:rsidRPr="0089620A" w:rsidRDefault="00803D75" w:rsidP="000A3BB7">
      <w:pPr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34BD72D8" w14:textId="0A9D2B5B" w:rsidR="000A3BB7" w:rsidRPr="0089620A" w:rsidRDefault="000A3BB7" w:rsidP="00570532">
      <w:pPr>
        <w:jc w:val="both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60288" behindDoc="1" locked="0" layoutInCell="1" allowOverlap="1" wp14:anchorId="6B4EBA15" wp14:editId="79304B2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438910" cy="1150620"/>
            <wp:effectExtent l="0" t="0" r="8890" b="0"/>
            <wp:wrapTight wrapText="bothSides">
              <wp:wrapPolygon edited="0">
                <wp:start x="0" y="0"/>
                <wp:lineTo x="0" y="21099"/>
                <wp:lineTo x="21447" y="21099"/>
                <wp:lineTo x="21447" y="0"/>
                <wp:lineTo x="0" y="0"/>
              </wp:wrapPolygon>
            </wp:wrapTight>
            <wp:docPr id="864550756" name="Picture 1" descr="131,700+ In Loving Memory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31,700+ In Loving Memory Stock Photos, Pictures &amp; Royalty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An In memorium donation has been received in loving memory of Gary Baudoux from Cathy and Jack Lewis.</w:t>
      </w:r>
    </w:p>
    <w:p w14:paraId="16641824" w14:textId="4A95068B" w:rsidR="00570532" w:rsidRPr="0089620A" w:rsidRDefault="00570532">
      <w:pPr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br w:type="page"/>
      </w:r>
    </w:p>
    <w:p w14:paraId="18FED487" w14:textId="77777777" w:rsidR="000A3BB7" w:rsidRPr="0089620A" w:rsidRDefault="000A3BB7" w:rsidP="000A3BB7">
      <w:pPr>
        <w:spacing w:after="0"/>
        <w:ind w:left="795"/>
        <w:contextualSpacing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lastRenderedPageBreak/>
        <w:t>UPCOMING EVENTS</w:t>
      </w:r>
    </w:p>
    <w:p w14:paraId="032C0DE9" w14:textId="77777777" w:rsidR="000A3BB7" w:rsidRPr="0089620A" w:rsidRDefault="000A3BB7" w:rsidP="000A3BB7">
      <w:pPr>
        <w:spacing w:after="0"/>
        <w:contextualSpacing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Today:</w:t>
      </w:r>
    </w:p>
    <w:p w14:paraId="4C1E4AB8" w14:textId="77777777" w:rsidR="000A3BB7" w:rsidRPr="0089620A" w:rsidRDefault="000A3BB7" w:rsidP="000A3BB7">
      <w:pPr>
        <w:spacing w:after="0"/>
        <w:contextualSpacing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41255757" w14:textId="77777777" w:rsidR="000A3BB7" w:rsidRPr="0089620A" w:rsidRDefault="000A3BB7" w:rsidP="000A3BB7">
      <w:pPr>
        <w:numPr>
          <w:ilvl w:val="0"/>
          <w:numId w:val="1"/>
        </w:numPr>
        <w:spacing w:after="0"/>
        <w:contextualSpacing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The Board of Managers meeting scheduled for today has been cancelled and will be re-scheduled </w:t>
      </w:r>
      <w:proofErr w:type="gramStart"/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at a later date</w:t>
      </w:r>
      <w:proofErr w:type="gramEnd"/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.</w:t>
      </w:r>
    </w:p>
    <w:p w14:paraId="50947946" w14:textId="77777777" w:rsidR="000A3BB7" w:rsidRPr="0089620A" w:rsidRDefault="000A3BB7" w:rsidP="000A3BB7">
      <w:pPr>
        <w:spacing w:after="0"/>
        <w:contextualSpacing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65288FED" w14:textId="395A5D3F" w:rsidR="009B4A1A" w:rsidRPr="0089620A" w:rsidRDefault="000A3BB7" w:rsidP="0089620A">
      <w:pPr>
        <w:pStyle w:val="ListParagraph"/>
        <w:numPr>
          <w:ilvl w:val="0"/>
          <w:numId w:val="1"/>
        </w:numPr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9620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There will be coffee hour after service today, please join us if you can.</w:t>
      </w:r>
    </w:p>
    <w:p w14:paraId="00C5EB4D" w14:textId="20B6B74B" w:rsidR="000A3BB7" w:rsidRPr="0089620A" w:rsidRDefault="000A3BB7" w:rsidP="000A3BB7">
      <w:pPr>
        <w:spacing w:before="100" w:beforeAutospacing="1" w:after="100" w:afterAutospacing="1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bookmarkStart w:id="17" w:name="_Hlk186794197"/>
      <w:r w:rsidRPr="0089620A"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62336" behindDoc="0" locked="0" layoutInCell="1" allowOverlap="1" wp14:anchorId="75A8BA6C" wp14:editId="2BB6D92F">
            <wp:simplePos x="0" y="0"/>
            <wp:positionH relativeFrom="column">
              <wp:posOffset>-3810</wp:posOffset>
            </wp:positionH>
            <wp:positionV relativeFrom="paragraph">
              <wp:posOffset>-13335</wp:posOffset>
            </wp:positionV>
            <wp:extent cx="1333500" cy="1127760"/>
            <wp:effectExtent l="0" t="0" r="0" b="0"/>
            <wp:wrapSquare wrapText="bothSides"/>
            <wp:docPr id="1307941808" name="Picture 3" descr="Happy Birthday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Birthday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20A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Today we wish </w:t>
      </w:r>
      <w:bookmarkStart w:id="18" w:name="_Hlk183768331"/>
      <w:r w:rsidRPr="0089620A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>Lois MacLellan a Happy Birthday.  Lois will celebrate her birthday on Thurs., Jan. 23</w:t>
      </w:r>
      <w:r w:rsidRPr="0089620A">
        <w:rPr>
          <w:rFonts w:ascii="Albertus MT Lt" w:eastAsia="Aptos" w:hAnsi="Albertus MT Lt" w:cs="Aptos"/>
          <w:kern w:val="0"/>
          <w:sz w:val="36"/>
          <w:szCs w:val="36"/>
          <w:vertAlign w:val="superscript"/>
          <w14:ligatures w14:val="none"/>
        </w:rPr>
        <w:t>rd</w:t>
      </w:r>
      <w:r w:rsidRPr="0089620A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>.  Happy Birthday Lois!</w:t>
      </w:r>
    </w:p>
    <w:p w14:paraId="43E09448" w14:textId="77777777" w:rsidR="000A3BB7" w:rsidRPr="0089620A" w:rsidRDefault="000A3BB7" w:rsidP="000A3BB7">
      <w:pPr>
        <w:spacing w:after="0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</w:p>
    <w:p w14:paraId="14CCC7F6" w14:textId="77777777" w:rsidR="000A3BB7" w:rsidRPr="0089620A" w:rsidRDefault="000A3BB7" w:rsidP="000A3BB7">
      <w:p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MEMORY TREE – </w:t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The Memory Tree initiative was very successful again this year.  In total, we raised $1975.00   Thank you all for your contributions in memory of loved ones.</w:t>
      </w:r>
    </w:p>
    <w:p w14:paraId="556CB1B1" w14:textId="77777777" w:rsidR="000A3BB7" w:rsidRPr="0089620A" w:rsidRDefault="000A3BB7" w:rsidP="000A3BB7">
      <w:p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Annual Meeting &amp; Reports </w:t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– It’s that time of year!  Time to begin pulling your reports together for the annual Meeting. </w:t>
      </w:r>
    </w:p>
    <w:p w14:paraId="45E9A619" w14:textId="77777777" w:rsidR="000A3BB7" w:rsidRPr="0089620A" w:rsidRDefault="000A3BB7" w:rsidP="000A3BB7">
      <w:p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</w:p>
    <w:p w14:paraId="2F95DBE8" w14:textId="77777777" w:rsidR="000A3BB7" w:rsidRPr="0089620A" w:rsidRDefault="000A3BB7" w:rsidP="000A3BB7">
      <w:pPr>
        <w:spacing w:after="0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SCRIPTURE READERS &amp; USHERS:</w:t>
      </w:r>
    </w:p>
    <w:p w14:paraId="2322306B" w14:textId="77777777" w:rsidR="000A3BB7" w:rsidRPr="0089620A" w:rsidRDefault="000A3BB7" w:rsidP="000A3BB7">
      <w:pPr>
        <w:spacing w:after="0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Reader:     </w:t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Clarice Campbell</w:t>
      </w:r>
    </w:p>
    <w:p w14:paraId="71A84A3E" w14:textId="77777777" w:rsidR="000A3BB7" w:rsidRPr="0089620A" w:rsidRDefault="000A3BB7" w:rsidP="000A3BB7">
      <w:pPr>
        <w:spacing w:after="0" w:line="240" w:lineRule="auto"/>
        <w:rPr>
          <w:rFonts w:ascii="Albertus MT Lt" w:eastAsia="Calibri" w:hAnsi="Albertus MT Lt" w:cs="Times New Roman"/>
          <w:color w:val="FF0000"/>
          <w:kern w:val="0"/>
          <w:sz w:val="36"/>
          <w:szCs w:val="36"/>
          <w:lang w:val="en-CA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Ushers</w:t>
      </w:r>
      <w:r w:rsidRPr="0089620A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:     Main Door (Office) – Brent MacQuarrie</w:t>
      </w:r>
    </w:p>
    <w:p w14:paraId="60351067" w14:textId="77777777" w:rsidR="000A3BB7" w:rsidRPr="0089620A" w:rsidRDefault="000A3BB7" w:rsidP="000A3BB7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9620A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             James St. – Ruth-Anne MacIntosh</w:t>
      </w:r>
    </w:p>
    <w:p w14:paraId="6EC31E33" w14:textId="77777777" w:rsidR="000A3BB7" w:rsidRPr="0089620A" w:rsidRDefault="000A3BB7" w:rsidP="000A3BB7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9620A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             MacLean St. (Main Entrance steps) – Ellen Jardine</w:t>
      </w:r>
    </w:p>
    <w:bookmarkEnd w:id="18"/>
    <w:p w14:paraId="4E6A821D" w14:textId="370BCBF3" w:rsidR="000A3BB7" w:rsidRPr="0089620A" w:rsidRDefault="0089620A" w:rsidP="000A3BB7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Early Christian Educators</w:t>
      </w:r>
      <w:r w:rsidR="000A3BB7" w:rsidRPr="0089620A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:</w:t>
      </w:r>
      <w:r w:rsidR="000A3BB7" w:rsidRPr="0089620A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Lynne Ann &amp; Lois MacLellan</w:t>
      </w:r>
    </w:p>
    <w:bookmarkEnd w:id="17"/>
    <w:p w14:paraId="6A3C4E17" w14:textId="68B9EB2B" w:rsidR="0089620A" w:rsidRPr="00395D24" w:rsidRDefault="0089620A" w:rsidP="0089620A">
      <w:pPr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14:ligatures w14:val="none"/>
        </w:rPr>
      </w:pPr>
    </w:p>
    <w:p w14:paraId="2ECAF746" w14:textId="31EAF755" w:rsidR="000A3BB7" w:rsidRPr="0089620A" w:rsidRDefault="000A3BB7" w:rsidP="000A3BB7">
      <w:pPr>
        <w:spacing w:after="120" w:line="240" w:lineRule="auto"/>
        <w:jc w:val="center"/>
        <w:rPr>
          <w:rFonts w:ascii="Albertus MT Lt" w:eastAsia="Times New Roman" w:hAnsi="Albertus MT Lt" w:cs="Times New Roman"/>
          <w:b/>
          <w:bCs/>
          <w:iCs/>
          <w:kern w:val="0"/>
          <w:sz w:val="36"/>
          <w:szCs w:val="36"/>
          <w:lang w:val="en-CA"/>
          <w14:ligatures w14:val="none"/>
        </w:rPr>
      </w:pPr>
    </w:p>
    <w:sectPr w:rsidR="000A3BB7" w:rsidRPr="0089620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CCFDA" w14:textId="77777777" w:rsidR="000D06A0" w:rsidRDefault="000D06A0" w:rsidP="00C46239">
      <w:pPr>
        <w:spacing w:after="0" w:line="240" w:lineRule="auto"/>
      </w:pPr>
      <w:r>
        <w:separator/>
      </w:r>
    </w:p>
  </w:endnote>
  <w:endnote w:type="continuationSeparator" w:id="0">
    <w:p w14:paraId="13AB38BE" w14:textId="77777777" w:rsidR="000D06A0" w:rsidRDefault="000D06A0" w:rsidP="00C4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9571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66D0D" w14:textId="4545334D" w:rsidR="00C46239" w:rsidRDefault="00C462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6EAA07" w14:textId="77777777" w:rsidR="00C46239" w:rsidRDefault="00C46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E1055" w14:textId="77777777" w:rsidR="000D06A0" w:rsidRDefault="000D06A0" w:rsidP="00C46239">
      <w:pPr>
        <w:spacing w:after="0" w:line="240" w:lineRule="auto"/>
      </w:pPr>
      <w:r>
        <w:separator/>
      </w:r>
    </w:p>
  </w:footnote>
  <w:footnote w:type="continuationSeparator" w:id="0">
    <w:p w14:paraId="6A5AE69E" w14:textId="77777777" w:rsidR="000D06A0" w:rsidRDefault="000D06A0" w:rsidP="00C46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B6924"/>
    <w:multiLevelType w:val="hybridMultilevel"/>
    <w:tmpl w:val="8AB6D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D48CE"/>
    <w:multiLevelType w:val="hybridMultilevel"/>
    <w:tmpl w:val="D76A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77AE"/>
    <w:multiLevelType w:val="hybridMultilevel"/>
    <w:tmpl w:val="F374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08805">
    <w:abstractNumId w:val="2"/>
  </w:num>
  <w:num w:numId="2" w16cid:durableId="758478845">
    <w:abstractNumId w:val="0"/>
  </w:num>
  <w:num w:numId="3" w16cid:durableId="1183741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5B"/>
    <w:rsid w:val="000A3BB7"/>
    <w:rsid w:val="000D06A0"/>
    <w:rsid w:val="0011448A"/>
    <w:rsid w:val="003045DA"/>
    <w:rsid w:val="00391CB7"/>
    <w:rsid w:val="00395D24"/>
    <w:rsid w:val="00452EC6"/>
    <w:rsid w:val="004B1586"/>
    <w:rsid w:val="0051135B"/>
    <w:rsid w:val="0053796F"/>
    <w:rsid w:val="00570532"/>
    <w:rsid w:val="00744585"/>
    <w:rsid w:val="00803D75"/>
    <w:rsid w:val="00834C80"/>
    <w:rsid w:val="008352B3"/>
    <w:rsid w:val="0089620A"/>
    <w:rsid w:val="008E787D"/>
    <w:rsid w:val="009B4A1A"/>
    <w:rsid w:val="00AD5189"/>
    <w:rsid w:val="00B620CF"/>
    <w:rsid w:val="00C46239"/>
    <w:rsid w:val="00C833EE"/>
    <w:rsid w:val="00CB5D1C"/>
    <w:rsid w:val="00EC39D1"/>
    <w:rsid w:val="00F0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A2D1"/>
  <w15:chartTrackingRefBased/>
  <w15:docId w15:val="{492E79CB-1B61-4906-9CB0-544B0E33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3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6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239"/>
  </w:style>
  <w:style w:type="paragraph" w:styleId="Footer">
    <w:name w:val="footer"/>
    <w:basedOn w:val="Normal"/>
    <w:link w:val="FooterChar"/>
    <w:uiPriority w:val="99"/>
    <w:unhideWhenUsed/>
    <w:rsid w:val="00C46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.church@ns.aliantzinc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yick96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Church</dc:creator>
  <cp:keywords/>
  <dc:description/>
  <cp:lastModifiedBy>First Church</cp:lastModifiedBy>
  <cp:revision>13</cp:revision>
  <cp:lastPrinted>2025-01-17T15:11:00Z</cp:lastPrinted>
  <dcterms:created xsi:type="dcterms:W3CDTF">2025-01-16T16:14:00Z</dcterms:created>
  <dcterms:modified xsi:type="dcterms:W3CDTF">2025-01-17T15:15:00Z</dcterms:modified>
</cp:coreProperties>
</file>