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AB5D1" w14:textId="77777777" w:rsidR="008055A5" w:rsidRPr="008055A5" w:rsidRDefault="008055A5" w:rsidP="008055A5">
      <w:pPr>
        <w:spacing w:line="240" w:lineRule="auto"/>
        <w:contextualSpacing/>
        <w:jc w:val="center"/>
        <w:rPr>
          <w:rFonts w:ascii="Albertus MT Lt" w:eastAsia="Calibri" w:hAnsi="Albertus MT Lt" w:cs="Times New Roman"/>
          <w:b/>
          <w:bCs/>
          <w:sz w:val="22"/>
          <w:szCs w:val="22"/>
        </w:rPr>
      </w:pPr>
      <w:r w:rsidRPr="008055A5">
        <w:rPr>
          <w:rFonts w:ascii="Albertus MT Lt" w:eastAsia="Calibri" w:hAnsi="Albertus MT Lt" w:cs="Times New Roman"/>
          <w:b/>
          <w:bCs/>
          <w:sz w:val="22"/>
          <w:szCs w:val="22"/>
        </w:rPr>
        <w:t>Order of Service</w:t>
      </w:r>
    </w:p>
    <w:p w14:paraId="794DF262" w14:textId="77777777" w:rsidR="008055A5" w:rsidRPr="008055A5" w:rsidRDefault="008055A5" w:rsidP="008055A5">
      <w:pPr>
        <w:spacing w:line="240" w:lineRule="auto"/>
        <w:contextualSpacing/>
        <w:jc w:val="center"/>
        <w:rPr>
          <w:rFonts w:ascii="Albertus MT Lt" w:eastAsia="Calibri" w:hAnsi="Albertus MT Lt" w:cs="Times New Roman"/>
          <w:b/>
          <w:bCs/>
          <w:sz w:val="22"/>
          <w:szCs w:val="22"/>
        </w:rPr>
      </w:pPr>
      <w:r w:rsidRPr="008055A5">
        <w:rPr>
          <w:rFonts w:ascii="Albertus MT Lt" w:eastAsia="Calibri" w:hAnsi="Albertus MT Lt" w:cs="Times New Roman"/>
          <w:b/>
          <w:bCs/>
          <w:sz w:val="22"/>
          <w:szCs w:val="22"/>
        </w:rPr>
        <w:t>Sunday, December 28, 2025</w:t>
      </w:r>
    </w:p>
    <w:p w14:paraId="3E58832D" w14:textId="77777777" w:rsidR="008055A5" w:rsidRPr="008055A5" w:rsidRDefault="008055A5" w:rsidP="008055A5">
      <w:pPr>
        <w:spacing w:line="360" w:lineRule="auto"/>
        <w:contextualSpacing/>
        <w:rPr>
          <w:rFonts w:ascii="Albertus MT Lt" w:eastAsia="Calibri" w:hAnsi="Albertus MT Lt" w:cs="Times New Roman"/>
          <w:b/>
          <w:bCs/>
          <w:sz w:val="22"/>
          <w:szCs w:val="22"/>
        </w:rPr>
      </w:pPr>
    </w:p>
    <w:p w14:paraId="64AD2CA3" w14:textId="77777777" w:rsidR="008055A5" w:rsidRPr="008055A5" w:rsidRDefault="008055A5" w:rsidP="008055A5">
      <w:pPr>
        <w:spacing w:line="360" w:lineRule="auto"/>
        <w:contextualSpacing/>
        <w:rPr>
          <w:rFonts w:ascii="Albertus MT Lt" w:eastAsia="Calibri" w:hAnsi="Albertus MT Lt" w:cs="Times New Roman"/>
          <w:b/>
          <w:bCs/>
          <w:sz w:val="22"/>
          <w:szCs w:val="22"/>
        </w:rPr>
      </w:pPr>
      <w:r w:rsidRPr="008055A5">
        <w:rPr>
          <w:rFonts w:ascii="Albertus MT Lt" w:eastAsia="Calibri" w:hAnsi="Albertus MT Lt" w:cs="Times New Roman"/>
          <w:b/>
          <w:bCs/>
          <w:sz w:val="22"/>
          <w:szCs w:val="22"/>
        </w:rPr>
        <w:t>**Please Rise**</w:t>
      </w:r>
    </w:p>
    <w:p w14:paraId="62965A81" w14:textId="77777777" w:rsidR="008055A5" w:rsidRPr="008055A5" w:rsidRDefault="008055A5" w:rsidP="008055A5">
      <w:pPr>
        <w:spacing w:line="360" w:lineRule="auto"/>
        <w:contextualSpacing/>
        <w:rPr>
          <w:rFonts w:ascii="Albertus MT Lt" w:eastAsia="Calibri" w:hAnsi="Albertus MT Lt" w:cs="Times New Roman"/>
          <w:b/>
          <w:bCs/>
          <w:sz w:val="22"/>
          <w:szCs w:val="22"/>
        </w:rPr>
      </w:pPr>
      <w:r w:rsidRPr="008055A5">
        <w:rPr>
          <w:rFonts w:ascii="Albertus MT Lt" w:eastAsia="Calibri" w:hAnsi="Albertus MT Lt" w:cs="Times New Roman"/>
          <w:b/>
          <w:bCs/>
          <w:sz w:val="22"/>
          <w:szCs w:val="22"/>
        </w:rPr>
        <w:t>Musical Prelude</w:t>
      </w:r>
    </w:p>
    <w:p w14:paraId="3D1AF947" w14:textId="77777777" w:rsidR="008055A5" w:rsidRPr="008055A5" w:rsidRDefault="008055A5" w:rsidP="008055A5">
      <w:pPr>
        <w:spacing w:line="360" w:lineRule="auto"/>
        <w:contextualSpacing/>
        <w:rPr>
          <w:rFonts w:ascii="Albertus MT Lt" w:eastAsia="Calibri" w:hAnsi="Albertus MT Lt" w:cs="Times New Roman"/>
          <w:b/>
          <w:bCs/>
          <w:sz w:val="22"/>
          <w:szCs w:val="22"/>
        </w:rPr>
      </w:pPr>
      <w:r w:rsidRPr="008055A5">
        <w:rPr>
          <w:rFonts w:ascii="Albertus MT Lt" w:eastAsia="Calibri" w:hAnsi="Albertus MT Lt" w:cs="Times New Roman"/>
          <w:b/>
          <w:bCs/>
          <w:sz w:val="22"/>
          <w:szCs w:val="22"/>
        </w:rPr>
        <w:t>Welcome and Announcements</w:t>
      </w:r>
    </w:p>
    <w:p w14:paraId="4EDA00A5" w14:textId="77777777" w:rsidR="008055A5" w:rsidRPr="008055A5" w:rsidRDefault="008055A5" w:rsidP="008055A5">
      <w:pPr>
        <w:spacing w:line="360" w:lineRule="auto"/>
        <w:contextualSpacing/>
        <w:rPr>
          <w:rFonts w:ascii="Albertus MT Lt" w:eastAsia="Calibri" w:hAnsi="Albertus MT Lt" w:cs="Times New Roman"/>
          <w:b/>
          <w:bCs/>
          <w:sz w:val="22"/>
          <w:szCs w:val="22"/>
        </w:rPr>
      </w:pPr>
      <w:r w:rsidRPr="008055A5">
        <w:rPr>
          <w:rFonts w:ascii="Albertus MT Lt" w:eastAsia="Calibri" w:hAnsi="Albertus MT Lt" w:cs="Times New Roman"/>
          <w:b/>
          <w:bCs/>
          <w:sz w:val="22"/>
          <w:szCs w:val="22"/>
        </w:rPr>
        <w:t>**Entry of the Bible</w:t>
      </w:r>
    </w:p>
    <w:p w14:paraId="1C578A58" w14:textId="77777777" w:rsidR="008055A5" w:rsidRPr="008055A5" w:rsidRDefault="008055A5" w:rsidP="008055A5">
      <w:pPr>
        <w:spacing w:line="360" w:lineRule="auto"/>
        <w:contextualSpacing/>
        <w:rPr>
          <w:rFonts w:ascii="Albertus MT Lt" w:eastAsia="Calibri" w:hAnsi="Albertus MT Lt" w:cs="Times New Roman"/>
          <w:b/>
          <w:bCs/>
          <w:sz w:val="22"/>
          <w:szCs w:val="22"/>
        </w:rPr>
      </w:pPr>
      <w:r w:rsidRPr="008055A5">
        <w:rPr>
          <w:rFonts w:ascii="Albertus MT Lt" w:eastAsia="Calibri" w:hAnsi="Albertus MT Lt" w:cs="Times New Roman"/>
          <w:b/>
          <w:bCs/>
          <w:sz w:val="22"/>
          <w:szCs w:val="22"/>
        </w:rPr>
        <w:t xml:space="preserve">**Musical Introit  - </w:t>
      </w:r>
      <w:r w:rsidRPr="008055A5">
        <w:rPr>
          <w:rFonts w:ascii="Albertus MT Lt" w:eastAsia="Calibri" w:hAnsi="Albertus MT Lt" w:cs="Times New Roman"/>
          <w:sz w:val="22"/>
          <w:szCs w:val="22"/>
        </w:rPr>
        <w:t>Hymn</w:t>
      </w:r>
      <w:r w:rsidRPr="008055A5">
        <w:rPr>
          <w:rFonts w:ascii="Albertus MT Lt" w:eastAsia="Calibri" w:hAnsi="Albertus MT Lt" w:cs="Times New Roman"/>
          <w:b/>
          <w:bCs/>
          <w:sz w:val="22"/>
          <w:szCs w:val="22"/>
        </w:rPr>
        <w:t xml:space="preserve"> </w:t>
      </w:r>
      <w:r w:rsidRPr="008055A5">
        <w:rPr>
          <w:rFonts w:ascii="Albertus MT Lt" w:eastAsia="Calibri" w:hAnsi="Albertus MT Lt" w:cs="Times New Roman"/>
          <w:sz w:val="22"/>
          <w:szCs w:val="22"/>
        </w:rPr>
        <w:t>#152 – “Still, still, still” vs. 1</w:t>
      </w:r>
    </w:p>
    <w:p w14:paraId="6563019F" w14:textId="77777777" w:rsidR="008055A5" w:rsidRPr="008055A5" w:rsidRDefault="008055A5" w:rsidP="008055A5">
      <w:pPr>
        <w:spacing w:line="360" w:lineRule="auto"/>
        <w:contextualSpacing/>
        <w:rPr>
          <w:rFonts w:ascii="Albertus MT Lt" w:eastAsia="Calibri" w:hAnsi="Albertus MT Lt" w:cs="Times New Roman"/>
          <w:b/>
          <w:bCs/>
          <w:sz w:val="22"/>
          <w:szCs w:val="22"/>
        </w:rPr>
      </w:pPr>
      <w:r w:rsidRPr="008055A5">
        <w:rPr>
          <w:rFonts w:ascii="Albertus MT Lt" w:eastAsia="Calibri" w:hAnsi="Albertus MT Lt" w:cs="Times New Roman"/>
          <w:b/>
          <w:bCs/>
          <w:sz w:val="22"/>
          <w:szCs w:val="22"/>
        </w:rPr>
        <w:t>Call to Worship</w:t>
      </w:r>
    </w:p>
    <w:p w14:paraId="22421EAF" w14:textId="77777777" w:rsidR="008055A5" w:rsidRPr="008055A5" w:rsidRDefault="008055A5" w:rsidP="008055A5">
      <w:pPr>
        <w:spacing w:line="360" w:lineRule="auto"/>
        <w:contextualSpacing/>
        <w:rPr>
          <w:rFonts w:ascii="Albertus MT Lt" w:eastAsia="Calibri" w:hAnsi="Albertus MT Lt" w:cs="Times New Roman"/>
          <w:sz w:val="22"/>
          <w:szCs w:val="22"/>
        </w:rPr>
      </w:pPr>
      <w:r w:rsidRPr="008055A5">
        <w:rPr>
          <w:rFonts w:ascii="Albertus MT Lt" w:eastAsia="Calibri" w:hAnsi="Albertus MT Lt" w:cs="Times New Roman"/>
          <w:b/>
          <w:bCs/>
          <w:sz w:val="22"/>
          <w:szCs w:val="22"/>
        </w:rPr>
        <w:t xml:space="preserve">**Hymn #141 – </w:t>
      </w:r>
      <w:r w:rsidRPr="008055A5">
        <w:rPr>
          <w:rFonts w:ascii="Albertus MT Lt" w:eastAsia="Calibri" w:hAnsi="Albertus MT Lt" w:cs="Times New Roman"/>
          <w:sz w:val="22"/>
          <w:szCs w:val="22"/>
        </w:rPr>
        <w:t xml:space="preserve">“Good Christians, all rejoice” </w:t>
      </w:r>
    </w:p>
    <w:p w14:paraId="5D9FE4F5" w14:textId="77777777" w:rsidR="008055A5" w:rsidRPr="008055A5" w:rsidRDefault="008055A5" w:rsidP="008055A5">
      <w:pPr>
        <w:spacing w:line="360" w:lineRule="auto"/>
        <w:contextualSpacing/>
        <w:rPr>
          <w:rFonts w:ascii="Albertus MT Lt" w:eastAsia="Calibri" w:hAnsi="Albertus MT Lt" w:cs="Times New Roman"/>
          <w:b/>
          <w:bCs/>
          <w:sz w:val="22"/>
          <w:szCs w:val="22"/>
        </w:rPr>
      </w:pPr>
      <w:r w:rsidRPr="008055A5">
        <w:rPr>
          <w:rFonts w:ascii="Albertus MT Lt" w:eastAsia="Calibri" w:hAnsi="Albertus MT Lt" w:cs="Times New Roman"/>
          <w:b/>
          <w:bCs/>
          <w:sz w:val="22"/>
          <w:szCs w:val="22"/>
        </w:rPr>
        <w:t>Prayers of Approach and the Lord’s Prayer</w:t>
      </w:r>
    </w:p>
    <w:p w14:paraId="5A1F6C7C" w14:textId="77777777" w:rsidR="008055A5" w:rsidRPr="008055A5" w:rsidRDefault="008055A5" w:rsidP="008055A5">
      <w:pPr>
        <w:spacing w:line="360" w:lineRule="auto"/>
        <w:contextualSpacing/>
        <w:rPr>
          <w:rFonts w:ascii="Albertus MT Lt" w:eastAsia="Calibri" w:hAnsi="Albertus MT Lt" w:cs="Times New Roman"/>
          <w:b/>
          <w:bCs/>
          <w:sz w:val="22"/>
          <w:szCs w:val="22"/>
        </w:rPr>
      </w:pPr>
      <w:r w:rsidRPr="008055A5">
        <w:rPr>
          <w:rFonts w:ascii="Albertus MT Lt" w:eastAsia="Calibri" w:hAnsi="Albertus MT Lt" w:cs="Times New Roman"/>
          <w:b/>
          <w:bCs/>
          <w:sz w:val="22"/>
          <w:szCs w:val="22"/>
        </w:rPr>
        <w:t>Assurance of Pardon</w:t>
      </w:r>
    </w:p>
    <w:p w14:paraId="0291B6F4" w14:textId="77777777" w:rsidR="008055A5" w:rsidRPr="008055A5" w:rsidRDefault="008055A5" w:rsidP="008055A5">
      <w:pPr>
        <w:spacing w:line="360" w:lineRule="auto"/>
        <w:contextualSpacing/>
        <w:rPr>
          <w:rFonts w:ascii="Albertus MT Lt" w:eastAsia="Calibri" w:hAnsi="Albertus MT Lt" w:cs="Times New Roman"/>
          <w:b/>
          <w:bCs/>
          <w:sz w:val="22"/>
          <w:szCs w:val="22"/>
        </w:rPr>
      </w:pPr>
      <w:r w:rsidRPr="008055A5">
        <w:rPr>
          <w:rFonts w:ascii="Albertus MT Lt" w:eastAsia="Calibri" w:hAnsi="Albertus MT Lt" w:cs="Times New Roman"/>
          <w:b/>
          <w:bCs/>
          <w:sz w:val="22"/>
          <w:szCs w:val="22"/>
        </w:rPr>
        <w:t>Passing of the Peace</w:t>
      </w:r>
    </w:p>
    <w:p w14:paraId="2B246351" w14:textId="77777777" w:rsidR="008055A5" w:rsidRPr="008055A5" w:rsidRDefault="008055A5" w:rsidP="008055A5">
      <w:pPr>
        <w:spacing w:line="360" w:lineRule="auto"/>
        <w:contextualSpacing/>
        <w:rPr>
          <w:rFonts w:ascii="Albertus MT Lt" w:eastAsia="Calibri" w:hAnsi="Albertus MT Lt" w:cs="Times New Roman"/>
          <w:sz w:val="22"/>
          <w:szCs w:val="22"/>
        </w:rPr>
      </w:pPr>
      <w:r w:rsidRPr="008055A5">
        <w:rPr>
          <w:rFonts w:ascii="Albertus MT Lt" w:eastAsia="Calibri" w:hAnsi="Albertus MT Lt" w:cs="Times New Roman"/>
          <w:b/>
          <w:bCs/>
          <w:sz w:val="22"/>
          <w:szCs w:val="22"/>
        </w:rPr>
        <w:t xml:space="preserve">**Hymn #149 – </w:t>
      </w:r>
      <w:r w:rsidRPr="008055A5">
        <w:rPr>
          <w:rFonts w:ascii="Albertus MT Lt" w:eastAsia="Calibri" w:hAnsi="Albertus MT Lt" w:cs="Times New Roman"/>
          <w:sz w:val="22"/>
          <w:szCs w:val="22"/>
        </w:rPr>
        <w:t>“Away in a manger”</w:t>
      </w:r>
    </w:p>
    <w:p w14:paraId="2E02E881" w14:textId="77777777" w:rsidR="008055A5" w:rsidRPr="008055A5" w:rsidRDefault="008055A5" w:rsidP="008055A5">
      <w:pPr>
        <w:spacing w:line="360" w:lineRule="auto"/>
        <w:contextualSpacing/>
        <w:rPr>
          <w:rFonts w:ascii="Albertus MT Lt" w:eastAsia="Calibri" w:hAnsi="Albertus MT Lt" w:cs="Times New Roman"/>
          <w:b/>
          <w:bCs/>
          <w:sz w:val="22"/>
          <w:szCs w:val="22"/>
        </w:rPr>
      </w:pPr>
      <w:r w:rsidRPr="008055A5">
        <w:rPr>
          <w:rFonts w:ascii="Albertus MT Lt" w:eastAsia="Calibri" w:hAnsi="Albertus MT Lt" w:cs="Times New Roman"/>
          <w:b/>
          <w:bCs/>
          <w:sz w:val="22"/>
          <w:szCs w:val="22"/>
        </w:rPr>
        <w:t>Children’s Time</w:t>
      </w:r>
    </w:p>
    <w:p w14:paraId="409E71AF" w14:textId="77777777" w:rsidR="008055A5" w:rsidRPr="008055A5" w:rsidRDefault="008055A5" w:rsidP="008055A5">
      <w:pPr>
        <w:spacing w:line="360" w:lineRule="auto"/>
        <w:contextualSpacing/>
        <w:rPr>
          <w:rFonts w:ascii="Albertus MT Lt" w:eastAsia="Calibri" w:hAnsi="Albertus MT Lt" w:cs="Times New Roman"/>
          <w:b/>
          <w:bCs/>
          <w:sz w:val="22"/>
          <w:szCs w:val="22"/>
        </w:rPr>
      </w:pPr>
      <w:r w:rsidRPr="008055A5">
        <w:rPr>
          <w:rFonts w:ascii="Albertus MT Lt" w:eastAsia="Calibri" w:hAnsi="Albertus MT Lt" w:cs="Times New Roman"/>
          <w:b/>
          <w:bCs/>
          <w:sz w:val="22"/>
          <w:szCs w:val="22"/>
        </w:rPr>
        <w:t>Prayer of Illumination</w:t>
      </w:r>
    </w:p>
    <w:p w14:paraId="197C11BB" w14:textId="77777777" w:rsidR="008055A5" w:rsidRPr="008055A5" w:rsidRDefault="008055A5" w:rsidP="008055A5">
      <w:pPr>
        <w:spacing w:line="360" w:lineRule="auto"/>
        <w:contextualSpacing/>
        <w:rPr>
          <w:rFonts w:ascii="Albertus MT Lt" w:eastAsia="Calibri" w:hAnsi="Albertus MT Lt" w:cs="Times New Roman"/>
          <w:sz w:val="22"/>
          <w:szCs w:val="22"/>
        </w:rPr>
      </w:pPr>
      <w:r w:rsidRPr="008055A5">
        <w:rPr>
          <w:rFonts w:ascii="Albertus MT Lt" w:eastAsia="Calibri" w:hAnsi="Albertus MT Lt" w:cs="Times New Roman"/>
          <w:b/>
          <w:bCs/>
          <w:sz w:val="22"/>
          <w:szCs w:val="22"/>
        </w:rPr>
        <w:t>First Lesson:</w:t>
      </w:r>
      <w:r w:rsidRPr="008055A5">
        <w:rPr>
          <w:rFonts w:ascii="Albertus MT Lt" w:eastAsia="Calibri" w:hAnsi="Albertus MT Lt" w:cs="Times New Roman"/>
          <w:b/>
          <w:bCs/>
          <w:sz w:val="22"/>
          <w:szCs w:val="22"/>
        </w:rPr>
        <w:tab/>
      </w:r>
      <w:r w:rsidRPr="008055A5">
        <w:rPr>
          <w:rFonts w:ascii="Albertus MT Lt" w:eastAsia="Calibri" w:hAnsi="Albertus MT Lt" w:cs="Times New Roman"/>
          <w:sz w:val="22"/>
          <w:szCs w:val="22"/>
        </w:rPr>
        <w:t>Isaiah 63: 7-9</w:t>
      </w:r>
    </w:p>
    <w:p w14:paraId="47C0ED87" w14:textId="77777777" w:rsidR="008055A5" w:rsidRPr="008055A5" w:rsidRDefault="008055A5" w:rsidP="008055A5">
      <w:pPr>
        <w:spacing w:line="360" w:lineRule="auto"/>
        <w:contextualSpacing/>
        <w:rPr>
          <w:rFonts w:ascii="Albertus MT Lt" w:eastAsia="Calibri" w:hAnsi="Albertus MT Lt" w:cs="Times New Roman"/>
          <w:sz w:val="22"/>
          <w:szCs w:val="22"/>
        </w:rPr>
      </w:pPr>
      <w:r w:rsidRPr="008055A5">
        <w:rPr>
          <w:rFonts w:ascii="Albertus MT Lt" w:eastAsia="Calibri" w:hAnsi="Albertus MT Lt" w:cs="Times New Roman"/>
          <w:b/>
          <w:bCs/>
          <w:sz w:val="22"/>
          <w:szCs w:val="22"/>
        </w:rPr>
        <w:t>Epistle Lesson:</w:t>
      </w:r>
      <w:r w:rsidRPr="008055A5">
        <w:rPr>
          <w:rFonts w:ascii="Albertus MT Lt" w:eastAsia="Calibri" w:hAnsi="Albertus MT Lt" w:cs="Times New Roman"/>
          <w:b/>
          <w:bCs/>
          <w:sz w:val="22"/>
          <w:szCs w:val="22"/>
        </w:rPr>
        <w:tab/>
      </w:r>
      <w:r w:rsidRPr="008055A5">
        <w:rPr>
          <w:rFonts w:ascii="Albertus MT Lt" w:eastAsia="Calibri" w:hAnsi="Albertus MT Lt" w:cs="Times New Roman"/>
          <w:sz w:val="22"/>
          <w:szCs w:val="22"/>
        </w:rPr>
        <w:t>Hebrews 2: 10-18</w:t>
      </w:r>
    </w:p>
    <w:p w14:paraId="4F652F88" w14:textId="77777777" w:rsidR="008055A5" w:rsidRPr="008055A5" w:rsidRDefault="008055A5" w:rsidP="008055A5">
      <w:pPr>
        <w:spacing w:line="360" w:lineRule="auto"/>
        <w:contextualSpacing/>
        <w:rPr>
          <w:rFonts w:ascii="Albertus MT Lt" w:eastAsia="Calibri" w:hAnsi="Albertus MT Lt" w:cs="Times New Roman"/>
          <w:b/>
          <w:bCs/>
          <w:sz w:val="22"/>
          <w:szCs w:val="22"/>
        </w:rPr>
      </w:pPr>
      <w:r w:rsidRPr="008055A5">
        <w:rPr>
          <w:rFonts w:ascii="Albertus MT Lt" w:eastAsia="Calibri" w:hAnsi="Albertus MT Lt" w:cs="Times New Roman"/>
          <w:b/>
          <w:bCs/>
          <w:sz w:val="22"/>
          <w:szCs w:val="22"/>
        </w:rPr>
        <w:t>**Gloria Patri</w:t>
      </w:r>
    </w:p>
    <w:p w14:paraId="77DD45ED" w14:textId="77777777" w:rsidR="008055A5" w:rsidRPr="008055A5" w:rsidRDefault="008055A5" w:rsidP="008055A5">
      <w:pPr>
        <w:spacing w:line="360" w:lineRule="auto"/>
        <w:contextualSpacing/>
        <w:rPr>
          <w:rFonts w:ascii="Albertus MT Lt" w:eastAsia="Calibri" w:hAnsi="Albertus MT Lt" w:cs="Times New Roman"/>
          <w:sz w:val="22"/>
          <w:szCs w:val="22"/>
        </w:rPr>
      </w:pPr>
      <w:r w:rsidRPr="008055A5">
        <w:rPr>
          <w:rFonts w:ascii="Albertus MT Lt" w:eastAsia="Calibri" w:hAnsi="Albertus MT Lt" w:cs="Times New Roman"/>
          <w:b/>
          <w:bCs/>
          <w:sz w:val="22"/>
          <w:szCs w:val="22"/>
        </w:rPr>
        <w:t>Gospel Lesson:</w:t>
      </w:r>
      <w:r w:rsidRPr="008055A5">
        <w:rPr>
          <w:rFonts w:ascii="Albertus MT Lt" w:eastAsia="Calibri" w:hAnsi="Albertus MT Lt" w:cs="Times New Roman"/>
          <w:b/>
          <w:bCs/>
          <w:sz w:val="22"/>
          <w:szCs w:val="22"/>
        </w:rPr>
        <w:tab/>
      </w:r>
      <w:r w:rsidRPr="008055A5">
        <w:rPr>
          <w:rFonts w:ascii="Albertus MT Lt" w:eastAsia="Calibri" w:hAnsi="Albertus MT Lt" w:cs="Times New Roman"/>
          <w:sz w:val="22"/>
          <w:szCs w:val="22"/>
        </w:rPr>
        <w:t>Matthew 2: 1-12</w:t>
      </w:r>
    </w:p>
    <w:p w14:paraId="7ED086E9" w14:textId="77777777" w:rsidR="008055A5" w:rsidRPr="008055A5" w:rsidRDefault="008055A5" w:rsidP="008055A5">
      <w:pPr>
        <w:spacing w:line="360" w:lineRule="auto"/>
        <w:contextualSpacing/>
        <w:rPr>
          <w:rFonts w:ascii="Albertus MT Lt" w:eastAsia="Calibri" w:hAnsi="Albertus MT Lt" w:cs="Times New Roman"/>
          <w:sz w:val="22"/>
          <w:szCs w:val="22"/>
        </w:rPr>
      </w:pPr>
      <w:r w:rsidRPr="008055A5">
        <w:rPr>
          <w:rFonts w:ascii="Albertus MT Lt" w:eastAsia="Calibri" w:hAnsi="Albertus MT Lt" w:cs="Times New Roman"/>
          <w:b/>
          <w:bCs/>
          <w:sz w:val="22"/>
          <w:szCs w:val="22"/>
        </w:rPr>
        <w:t xml:space="preserve">Anthem – </w:t>
      </w:r>
      <w:r w:rsidRPr="008055A5">
        <w:rPr>
          <w:rFonts w:ascii="Albertus MT Lt" w:eastAsia="Calibri" w:hAnsi="Albertus MT Lt" w:cs="Times New Roman"/>
          <w:sz w:val="22"/>
          <w:szCs w:val="22"/>
        </w:rPr>
        <w:t>“What child is this?”</w:t>
      </w:r>
    </w:p>
    <w:p w14:paraId="20D4958D" w14:textId="77777777" w:rsidR="008055A5" w:rsidRPr="008055A5" w:rsidRDefault="008055A5" w:rsidP="008055A5">
      <w:pPr>
        <w:spacing w:line="360" w:lineRule="auto"/>
        <w:contextualSpacing/>
        <w:rPr>
          <w:rFonts w:ascii="Albertus MT Lt" w:eastAsia="Calibri" w:hAnsi="Albertus MT Lt" w:cs="Times New Roman"/>
          <w:b/>
          <w:bCs/>
          <w:sz w:val="22"/>
          <w:szCs w:val="22"/>
        </w:rPr>
      </w:pPr>
      <w:r w:rsidRPr="008055A5">
        <w:rPr>
          <w:rFonts w:ascii="Albertus MT Lt" w:eastAsia="Calibri" w:hAnsi="Albertus MT Lt" w:cs="Times New Roman"/>
          <w:b/>
          <w:bCs/>
          <w:sz w:val="22"/>
          <w:szCs w:val="22"/>
        </w:rPr>
        <w:t xml:space="preserve">Sermon: </w:t>
      </w:r>
      <w:r w:rsidRPr="008055A5">
        <w:rPr>
          <w:rFonts w:ascii="Albertus MT Lt" w:eastAsia="Calibri" w:hAnsi="Albertus MT Lt" w:cs="Times New Roman"/>
          <w:sz w:val="22"/>
          <w:szCs w:val="22"/>
        </w:rPr>
        <w:t>“A Message for Today!”</w:t>
      </w:r>
    </w:p>
    <w:p w14:paraId="167A1446" w14:textId="77777777" w:rsidR="008055A5" w:rsidRPr="008055A5" w:rsidRDefault="008055A5" w:rsidP="008055A5">
      <w:pPr>
        <w:spacing w:line="360" w:lineRule="auto"/>
        <w:contextualSpacing/>
        <w:rPr>
          <w:rFonts w:ascii="Albertus MT Lt" w:eastAsia="Calibri" w:hAnsi="Albertus MT Lt" w:cs="Times New Roman"/>
          <w:b/>
          <w:bCs/>
          <w:sz w:val="22"/>
          <w:szCs w:val="22"/>
        </w:rPr>
      </w:pPr>
      <w:r w:rsidRPr="008055A5">
        <w:rPr>
          <w:rFonts w:ascii="Albertus MT Lt" w:eastAsia="Calibri" w:hAnsi="Albertus MT Lt" w:cs="Times New Roman"/>
          <w:b/>
          <w:bCs/>
          <w:sz w:val="22"/>
          <w:szCs w:val="22"/>
        </w:rPr>
        <w:t>**Reaffirmation of Faith – Apostles Creeds’</w:t>
      </w:r>
    </w:p>
    <w:p w14:paraId="646870EF" w14:textId="77777777" w:rsidR="008055A5" w:rsidRPr="008055A5" w:rsidRDefault="008055A5" w:rsidP="008055A5">
      <w:pPr>
        <w:spacing w:line="360" w:lineRule="auto"/>
        <w:contextualSpacing/>
        <w:rPr>
          <w:rFonts w:ascii="Albertus MT Lt" w:eastAsia="Calibri" w:hAnsi="Albertus MT Lt" w:cs="Times New Roman"/>
          <w:sz w:val="22"/>
          <w:szCs w:val="22"/>
        </w:rPr>
      </w:pPr>
      <w:r w:rsidRPr="008055A5">
        <w:rPr>
          <w:rFonts w:ascii="Albertus MT Lt" w:eastAsia="Calibri" w:hAnsi="Albertus MT Lt" w:cs="Times New Roman"/>
          <w:b/>
          <w:bCs/>
          <w:sz w:val="22"/>
          <w:szCs w:val="22"/>
        </w:rPr>
        <w:t xml:space="preserve">**Hymn #145 – </w:t>
      </w:r>
      <w:r w:rsidRPr="008055A5">
        <w:rPr>
          <w:rFonts w:ascii="Albertus MT Lt" w:eastAsia="Calibri" w:hAnsi="Albertus MT Lt" w:cs="Times New Roman"/>
          <w:sz w:val="22"/>
          <w:szCs w:val="22"/>
        </w:rPr>
        <w:t>“In the bleak mid-winter” vs. 1,3,4</w:t>
      </w:r>
    </w:p>
    <w:p w14:paraId="15C160CF" w14:textId="77777777" w:rsidR="008055A5" w:rsidRPr="008055A5" w:rsidRDefault="008055A5" w:rsidP="008055A5">
      <w:pPr>
        <w:spacing w:line="360" w:lineRule="auto"/>
        <w:contextualSpacing/>
        <w:rPr>
          <w:rFonts w:ascii="Albertus MT Lt" w:eastAsia="Calibri" w:hAnsi="Albertus MT Lt" w:cs="Times New Roman"/>
          <w:b/>
          <w:bCs/>
          <w:sz w:val="22"/>
          <w:szCs w:val="22"/>
        </w:rPr>
      </w:pPr>
      <w:r w:rsidRPr="008055A5">
        <w:rPr>
          <w:rFonts w:ascii="Albertus MT Lt" w:eastAsia="Calibri" w:hAnsi="Albertus MT Lt" w:cs="Times New Roman"/>
          <w:b/>
          <w:bCs/>
          <w:sz w:val="22"/>
          <w:szCs w:val="22"/>
        </w:rPr>
        <w:t>Call to the Offering</w:t>
      </w:r>
    </w:p>
    <w:p w14:paraId="36ABB2D3" w14:textId="77777777" w:rsidR="008055A5" w:rsidRPr="008055A5" w:rsidRDefault="008055A5" w:rsidP="008055A5">
      <w:pPr>
        <w:spacing w:line="360" w:lineRule="auto"/>
        <w:contextualSpacing/>
        <w:rPr>
          <w:rFonts w:ascii="Albertus MT Lt" w:eastAsia="Calibri" w:hAnsi="Albertus MT Lt" w:cs="Times New Roman"/>
          <w:b/>
          <w:bCs/>
          <w:sz w:val="22"/>
          <w:szCs w:val="22"/>
        </w:rPr>
      </w:pPr>
      <w:r w:rsidRPr="008055A5">
        <w:rPr>
          <w:rFonts w:ascii="Albertus MT Lt" w:eastAsia="Calibri" w:hAnsi="Albertus MT Lt" w:cs="Times New Roman"/>
          <w:b/>
          <w:bCs/>
          <w:sz w:val="22"/>
          <w:szCs w:val="22"/>
        </w:rPr>
        <w:t>Doxology</w:t>
      </w:r>
    </w:p>
    <w:p w14:paraId="73F82962" w14:textId="77777777" w:rsidR="008055A5" w:rsidRPr="008055A5" w:rsidRDefault="008055A5" w:rsidP="008055A5">
      <w:pPr>
        <w:spacing w:line="360" w:lineRule="auto"/>
        <w:contextualSpacing/>
        <w:rPr>
          <w:rFonts w:ascii="Albertus MT Lt" w:eastAsia="Calibri" w:hAnsi="Albertus MT Lt" w:cs="Times New Roman"/>
          <w:b/>
          <w:bCs/>
          <w:sz w:val="22"/>
          <w:szCs w:val="22"/>
        </w:rPr>
      </w:pPr>
      <w:r w:rsidRPr="008055A5">
        <w:rPr>
          <w:rFonts w:ascii="Albertus MT Lt" w:eastAsia="Calibri" w:hAnsi="Albertus MT Lt" w:cs="Times New Roman"/>
          <w:b/>
          <w:bCs/>
          <w:sz w:val="22"/>
          <w:szCs w:val="22"/>
        </w:rPr>
        <w:t>Offertory Prayer</w:t>
      </w:r>
    </w:p>
    <w:p w14:paraId="1258818D" w14:textId="77777777" w:rsidR="008055A5" w:rsidRPr="008055A5" w:rsidRDefault="008055A5" w:rsidP="008055A5">
      <w:pPr>
        <w:spacing w:line="360" w:lineRule="auto"/>
        <w:contextualSpacing/>
        <w:rPr>
          <w:rFonts w:ascii="Albertus MT Lt" w:eastAsia="Calibri" w:hAnsi="Albertus MT Lt" w:cs="Times New Roman"/>
          <w:b/>
          <w:bCs/>
          <w:sz w:val="22"/>
          <w:szCs w:val="22"/>
        </w:rPr>
      </w:pPr>
      <w:r w:rsidRPr="008055A5">
        <w:rPr>
          <w:rFonts w:ascii="Albertus MT Lt" w:eastAsia="Calibri" w:hAnsi="Albertus MT Lt" w:cs="Times New Roman"/>
          <w:b/>
          <w:bCs/>
          <w:sz w:val="22"/>
          <w:szCs w:val="22"/>
        </w:rPr>
        <w:t>Prayers of the People</w:t>
      </w:r>
    </w:p>
    <w:p w14:paraId="314CC96E" w14:textId="77777777" w:rsidR="008055A5" w:rsidRPr="008055A5" w:rsidRDefault="008055A5" w:rsidP="008055A5">
      <w:pPr>
        <w:spacing w:line="360" w:lineRule="auto"/>
        <w:contextualSpacing/>
        <w:rPr>
          <w:rFonts w:ascii="Albertus MT Lt" w:eastAsia="Calibri" w:hAnsi="Albertus MT Lt" w:cs="Times New Roman"/>
          <w:sz w:val="22"/>
          <w:szCs w:val="22"/>
        </w:rPr>
      </w:pPr>
      <w:r w:rsidRPr="008055A5">
        <w:rPr>
          <w:rFonts w:ascii="Albertus MT Lt" w:eastAsia="Calibri" w:hAnsi="Albertus MT Lt" w:cs="Times New Roman"/>
          <w:b/>
          <w:bCs/>
          <w:sz w:val="22"/>
          <w:szCs w:val="22"/>
        </w:rPr>
        <w:t xml:space="preserve">**Hymn #811 – </w:t>
      </w:r>
      <w:r w:rsidRPr="008055A5">
        <w:rPr>
          <w:rFonts w:ascii="Albertus MT Lt" w:eastAsia="Calibri" w:hAnsi="Albertus MT Lt" w:cs="Times New Roman"/>
          <w:sz w:val="22"/>
          <w:szCs w:val="22"/>
        </w:rPr>
        <w:t>“Standing at the portal”</w:t>
      </w:r>
    </w:p>
    <w:p w14:paraId="69D83F26" w14:textId="77777777" w:rsidR="008055A5" w:rsidRPr="008055A5" w:rsidRDefault="008055A5" w:rsidP="008055A5">
      <w:pPr>
        <w:spacing w:line="360" w:lineRule="auto"/>
        <w:contextualSpacing/>
        <w:rPr>
          <w:rFonts w:ascii="Albertus MT Lt" w:eastAsia="Calibri" w:hAnsi="Albertus MT Lt" w:cs="Times New Roman"/>
          <w:b/>
          <w:bCs/>
          <w:sz w:val="22"/>
          <w:szCs w:val="22"/>
        </w:rPr>
      </w:pPr>
      <w:r w:rsidRPr="008055A5">
        <w:rPr>
          <w:rFonts w:ascii="Albertus MT Lt" w:eastAsia="Calibri" w:hAnsi="Albertus MT Lt" w:cs="Times New Roman"/>
          <w:b/>
          <w:bCs/>
          <w:sz w:val="22"/>
          <w:szCs w:val="22"/>
        </w:rPr>
        <w:t>**Benediction</w:t>
      </w:r>
    </w:p>
    <w:p w14:paraId="27FB8BDE" w14:textId="77777777" w:rsidR="008055A5" w:rsidRPr="008055A5" w:rsidRDefault="008055A5" w:rsidP="008055A5">
      <w:pPr>
        <w:spacing w:line="360" w:lineRule="auto"/>
        <w:contextualSpacing/>
        <w:rPr>
          <w:rFonts w:ascii="Albertus MT Lt" w:eastAsia="Calibri" w:hAnsi="Albertus MT Lt" w:cs="Times New Roman"/>
          <w:b/>
          <w:bCs/>
          <w:sz w:val="22"/>
          <w:szCs w:val="22"/>
        </w:rPr>
      </w:pPr>
      <w:r w:rsidRPr="008055A5">
        <w:rPr>
          <w:rFonts w:ascii="Albertus MT Lt" w:eastAsia="Calibri" w:hAnsi="Albertus MT Lt" w:cs="Times New Roman"/>
          <w:b/>
          <w:bCs/>
          <w:sz w:val="22"/>
          <w:szCs w:val="22"/>
        </w:rPr>
        <w:t>**Choral Response:</w:t>
      </w:r>
    </w:p>
    <w:p w14:paraId="78318F2C" w14:textId="77777777" w:rsidR="008055A5" w:rsidRPr="008055A5" w:rsidRDefault="008055A5" w:rsidP="008055A5">
      <w:pPr>
        <w:spacing w:line="360" w:lineRule="auto"/>
        <w:contextualSpacing/>
        <w:rPr>
          <w:rFonts w:ascii="Albertus MT Lt" w:eastAsia="Calibri" w:hAnsi="Albertus MT Lt" w:cs="Times New Roman"/>
          <w:b/>
          <w:bCs/>
          <w:sz w:val="22"/>
          <w:szCs w:val="22"/>
        </w:rPr>
      </w:pPr>
      <w:r w:rsidRPr="008055A5">
        <w:rPr>
          <w:rFonts w:ascii="Albertus MT Lt" w:eastAsia="Calibri" w:hAnsi="Albertus MT Lt" w:cs="Times New Roman"/>
          <w:b/>
          <w:bCs/>
          <w:sz w:val="22"/>
          <w:szCs w:val="22"/>
        </w:rPr>
        <w:t>**Recessional</w:t>
      </w:r>
    </w:p>
    <w:p w14:paraId="789A3472" w14:textId="77777777" w:rsidR="008055A5" w:rsidRPr="008055A5" w:rsidRDefault="008055A5" w:rsidP="008055A5">
      <w:pPr>
        <w:spacing w:after="0" w:line="259" w:lineRule="auto"/>
        <w:jc w:val="center"/>
        <w:rPr>
          <w:rFonts w:ascii="Albertus MT Lt" w:eastAsia="Calibri" w:hAnsi="Albertus MT Lt" w:cs="Times New Roman"/>
          <w:b/>
          <w:kern w:val="0"/>
          <w:sz w:val="22"/>
          <w:szCs w:val="22"/>
          <w:u w:val="single"/>
          <w14:ligatures w14:val="none"/>
        </w:rPr>
      </w:pPr>
      <w:bookmarkStart w:id="0" w:name="_Hlk213930635"/>
      <w:bookmarkStart w:id="1" w:name="_Hlk212718986"/>
      <w:bookmarkStart w:id="2" w:name="_Hlk215222230"/>
      <w:bookmarkStart w:id="3" w:name="_Hlk217657862"/>
      <w:r w:rsidRPr="008055A5">
        <w:rPr>
          <w:rFonts w:ascii="Albertus MT Lt" w:eastAsia="Calibri" w:hAnsi="Albertus MT Lt" w:cs="Times New Roman"/>
          <w:b/>
          <w:kern w:val="0"/>
          <w:sz w:val="22"/>
          <w:szCs w:val="22"/>
          <w:u w:val="single"/>
          <w14:ligatures w14:val="none"/>
        </w:rPr>
        <w:t>ANNOUNCEMENTS</w:t>
      </w:r>
    </w:p>
    <w:p w14:paraId="4EDAF20C" w14:textId="77777777" w:rsidR="008055A5" w:rsidRPr="008055A5" w:rsidRDefault="008055A5" w:rsidP="008055A5">
      <w:pPr>
        <w:spacing w:after="0" w:line="259" w:lineRule="auto"/>
        <w:rPr>
          <w:rFonts w:ascii="Albertus MT Lt" w:eastAsia="Calibri" w:hAnsi="Albertus MT Lt" w:cs="Times New Roman"/>
          <w:bCs/>
          <w:kern w:val="0"/>
          <w:sz w:val="22"/>
          <w:szCs w:val="22"/>
          <w:u w:val="single"/>
          <w14:ligatures w14:val="none"/>
        </w:rPr>
      </w:pPr>
    </w:p>
    <w:p w14:paraId="4084A148" w14:textId="77777777" w:rsidR="008055A5" w:rsidRPr="008055A5" w:rsidRDefault="008055A5" w:rsidP="008055A5">
      <w:pPr>
        <w:spacing w:after="0" w:line="259" w:lineRule="auto"/>
        <w:rPr>
          <w:rFonts w:ascii="Albertus MT Lt" w:eastAsia="Calibri" w:hAnsi="Albertus MT Lt" w:cs="Times New Roman"/>
          <w:bCs/>
          <w:kern w:val="0"/>
          <w:sz w:val="22"/>
          <w:szCs w:val="22"/>
          <w14:ligatures w14:val="none"/>
        </w:rPr>
      </w:pPr>
      <w:r w:rsidRPr="008055A5">
        <w:rPr>
          <w:rFonts w:ascii="Albertus MT Lt" w:eastAsia="Calibri" w:hAnsi="Albertus MT Lt" w:cs="Times New Roman"/>
          <w:bCs/>
          <w:kern w:val="0"/>
          <w:sz w:val="22"/>
          <w:szCs w:val="22"/>
          <w14:ligatures w14:val="none"/>
        </w:rPr>
        <w:lastRenderedPageBreak/>
        <w:t xml:space="preserve">All are welcome at First Presbyterian Church. We hope you experience the love of God and of this congregation as we worship, celebrate, and serve one another. </w:t>
      </w:r>
    </w:p>
    <w:p w14:paraId="3B2C28B7" w14:textId="77777777" w:rsidR="008055A5" w:rsidRPr="008055A5" w:rsidRDefault="008055A5" w:rsidP="008055A5">
      <w:pPr>
        <w:spacing w:after="0" w:line="259" w:lineRule="auto"/>
        <w:rPr>
          <w:rFonts w:ascii="Albertus MT Lt" w:eastAsia="Calibri" w:hAnsi="Albertus MT Lt" w:cs="Times New Roman"/>
          <w:bCs/>
          <w:kern w:val="0"/>
          <w:sz w:val="22"/>
          <w:szCs w:val="22"/>
          <w14:ligatures w14:val="none"/>
        </w:rPr>
      </w:pPr>
    </w:p>
    <w:p w14:paraId="2822BAFD" w14:textId="77777777" w:rsidR="008055A5" w:rsidRPr="008055A5" w:rsidRDefault="008055A5" w:rsidP="008055A5">
      <w:pPr>
        <w:spacing w:line="259" w:lineRule="auto"/>
        <w:jc w:val="both"/>
        <w:rPr>
          <w:rFonts w:ascii="Albertus MT Lt" w:eastAsia="Calibri" w:hAnsi="Albertus MT Lt" w:cs="Times New Roman"/>
          <w:bCs/>
          <w:kern w:val="0"/>
          <w:sz w:val="22"/>
          <w:szCs w:val="22"/>
          <w14:ligatures w14:val="none"/>
        </w:rPr>
      </w:pPr>
      <w:bookmarkStart w:id="4" w:name="_Hlk217658144"/>
      <w:r w:rsidRPr="008055A5">
        <w:rPr>
          <w:rFonts w:ascii="Albertus MT Lt" w:eastAsia="Calibri" w:hAnsi="Albertus MT Lt" w:cs="Times New Roman"/>
          <w:b/>
          <w:kern w:val="0"/>
          <w:sz w:val="22"/>
          <w:szCs w:val="22"/>
          <w14:ligatures w14:val="none"/>
        </w:rPr>
        <w:t>PASTORAL CARE</w:t>
      </w:r>
      <w:r w:rsidRPr="008055A5">
        <w:rPr>
          <w:rFonts w:ascii="Albertus MT Lt" w:eastAsia="Calibri" w:hAnsi="Albertus MT Lt" w:cs="Times New Roman"/>
          <w:bCs/>
          <w:kern w:val="0"/>
          <w:sz w:val="22"/>
          <w:szCs w:val="22"/>
          <w14:ligatures w14:val="none"/>
        </w:rPr>
        <w:t xml:space="preserve">: </w:t>
      </w:r>
      <w:proofErr w:type="gramStart"/>
      <w:r w:rsidRPr="008055A5">
        <w:rPr>
          <w:rFonts w:ascii="Albertus MT Lt" w:eastAsia="Calibri" w:hAnsi="Albertus MT Lt" w:cs="Times New Roman"/>
          <w:bCs/>
          <w:kern w:val="0"/>
          <w:sz w:val="22"/>
          <w:szCs w:val="22"/>
          <w14:ligatures w14:val="none"/>
        </w:rPr>
        <w:t>In order to</w:t>
      </w:r>
      <w:proofErr w:type="gramEnd"/>
      <w:r w:rsidRPr="008055A5">
        <w:rPr>
          <w:rFonts w:ascii="Albertus MT Lt" w:eastAsia="Calibri" w:hAnsi="Albertus MT Lt" w:cs="Times New Roman"/>
          <w:bCs/>
          <w:kern w:val="0"/>
          <w:sz w:val="22"/>
          <w:szCs w:val="22"/>
          <w14:ligatures w14:val="none"/>
        </w:rPr>
        <w:t xml:space="preserve"> provide support to the people of First Church, when you or a loved one is sick or in hospital, we encourage you to contact the church office (902-752-5691) or your Elder to inform us.  It is also important that you inform the hospital that you would welcome a visit from the minister and/or your Elder. </w:t>
      </w:r>
    </w:p>
    <w:bookmarkEnd w:id="4"/>
    <w:p w14:paraId="576C52D3" w14:textId="77777777" w:rsidR="008055A5" w:rsidRPr="008055A5" w:rsidRDefault="008055A5" w:rsidP="008055A5">
      <w:pPr>
        <w:spacing w:line="259" w:lineRule="auto"/>
        <w:jc w:val="center"/>
        <w:rPr>
          <w:rFonts w:ascii="Albertus MT Lt" w:eastAsia="Calibri" w:hAnsi="Albertus MT Lt" w:cs="Times New Roman"/>
          <w:b/>
          <w:kern w:val="0"/>
          <w:sz w:val="22"/>
          <w:szCs w:val="22"/>
          <w14:ligatures w14:val="none"/>
        </w:rPr>
      </w:pPr>
      <w:r w:rsidRPr="008055A5">
        <w:rPr>
          <w:rFonts w:ascii="Albertus MT Lt" w:eastAsia="Calibri" w:hAnsi="Albertus MT Lt" w:cs="Times New Roman"/>
          <w:b/>
          <w:kern w:val="0"/>
          <w:sz w:val="22"/>
          <w:szCs w:val="22"/>
          <w14:ligatures w14:val="none"/>
        </w:rPr>
        <w:t>UPCOMING FIRST CHURCH EVENTS</w:t>
      </w:r>
    </w:p>
    <w:bookmarkEnd w:id="0"/>
    <w:bookmarkEnd w:id="1"/>
    <w:p w14:paraId="71B25D76" w14:textId="77777777" w:rsidR="008055A5" w:rsidRPr="008055A5" w:rsidRDefault="008055A5" w:rsidP="008055A5">
      <w:pPr>
        <w:spacing w:after="0" w:line="240" w:lineRule="auto"/>
        <w:rPr>
          <w:rFonts w:ascii="Albertus MT Lt" w:eastAsia="Calibri" w:hAnsi="Albertus MT Lt" w:cs="Times New Roman"/>
          <w:bCs/>
          <w:kern w:val="0"/>
          <w:sz w:val="22"/>
          <w:szCs w:val="22"/>
          <w:lang w:val="en-CA"/>
          <w14:ligatures w14:val="none"/>
        </w:rPr>
      </w:pPr>
      <w:r w:rsidRPr="008055A5">
        <w:rPr>
          <w:rFonts w:ascii="Albertus MT Lt" w:eastAsia="Calibri" w:hAnsi="Albertus MT Lt" w:cs="Times New Roman"/>
          <w:b/>
          <w:kern w:val="0"/>
          <w:sz w:val="22"/>
          <w:szCs w:val="22"/>
          <w:lang w:val="en-CA"/>
          <w14:ligatures w14:val="none"/>
        </w:rPr>
        <w:t xml:space="preserve">Meetings: </w:t>
      </w:r>
      <w:r w:rsidRPr="008055A5">
        <w:rPr>
          <w:rFonts w:ascii="Albertus MT Lt" w:eastAsia="Calibri" w:hAnsi="Albertus MT Lt" w:cs="Times New Roman"/>
          <w:bCs/>
          <w:kern w:val="0"/>
          <w:sz w:val="22"/>
          <w:szCs w:val="22"/>
          <w:lang w:val="en-CA"/>
          <w14:ligatures w14:val="none"/>
        </w:rPr>
        <w:t>There are no meetings scheduled this week.</w:t>
      </w:r>
    </w:p>
    <w:p w14:paraId="62B87EE3" w14:textId="77777777" w:rsidR="008055A5" w:rsidRPr="008055A5" w:rsidRDefault="008055A5" w:rsidP="008055A5">
      <w:pPr>
        <w:spacing w:after="0" w:line="240" w:lineRule="auto"/>
        <w:rPr>
          <w:rFonts w:ascii="Albertus MT Lt" w:eastAsia="Calibri" w:hAnsi="Albertus MT Lt" w:cs="Times New Roman"/>
          <w:bCs/>
          <w:kern w:val="0"/>
          <w:sz w:val="22"/>
          <w:szCs w:val="22"/>
          <w:lang w:val="en-CA"/>
          <w14:ligatures w14:val="none"/>
        </w:rPr>
      </w:pPr>
      <w:r w:rsidRPr="008055A5">
        <w:rPr>
          <w:rFonts w:ascii="Calibri" w:eastAsia="Calibri" w:hAnsi="Calibri" w:cs="Times New Roman"/>
          <w:noProof/>
          <w:sz w:val="22"/>
          <w:szCs w:val="22"/>
          <w:lang w:val="en-CA"/>
        </w:rPr>
        <w:drawing>
          <wp:anchor distT="0" distB="0" distL="114300" distR="114300" simplePos="0" relativeHeight="251659264" behindDoc="1" locked="0" layoutInCell="1" allowOverlap="1" wp14:anchorId="53EDDCBA" wp14:editId="20B0DBEF">
            <wp:simplePos x="0" y="0"/>
            <wp:positionH relativeFrom="column">
              <wp:posOffset>-635</wp:posOffset>
            </wp:positionH>
            <wp:positionV relativeFrom="paragraph">
              <wp:posOffset>167640</wp:posOffset>
            </wp:positionV>
            <wp:extent cx="828675" cy="876935"/>
            <wp:effectExtent l="0" t="0" r="9525" b="0"/>
            <wp:wrapTight wrapText="bothSides">
              <wp:wrapPolygon edited="0">
                <wp:start x="0" y="0"/>
                <wp:lineTo x="0" y="21115"/>
                <wp:lineTo x="21352" y="21115"/>
                <wp:lineTo x="21352" y="0"/>
                <wp:lineTo x="0" y="0"/>
              </wp:wrapPolygon>
            </wp:wrapTight>
            <wp:docPr id="1" name="Picture 1" descr="70+ Thousand Happy Birthday Clip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0+ Thousand Happy Birthday Clip Art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675" cy="876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E8B097" w14:textId="77777777" w:rsidR="008055A5" w:rsidRPr="008055A5" w:rsidRDefault="008055A5" w:rsidP="008055A5">
      <w:pPr>
        <w:spacing w:after="0" w:line="240" w:lineRule="auto"/>
        <w:rPr>
          <w:rFonts w:ascii="Albertus MT Lt" w:eastAsia="Calibri" w:hAnsi="Albertus MT Lt" w:cs="Times New Roman"/>
          <w:bCs/>
          <w:kern w:val="0"/>
          <w:sz w:val="22"/>
          <w:szCs w:val="22"/>
          <w:lang w:val="en-CA"/>
          <w14:ligatures w14:val="none"/>
        </w:rPr>
      </w:pPr>
    </w:p>
    <w:p w14:paraId="2BCB80CD" w14:textId="77777777" w:rsidR="008055A5" w:rsidRPr="008055A5" w:rsidRDefault="008055A5" w:rsidP="008055A5">
      <w:pPr>
        <w:spacing w:after="0" w:line="240" w:lineRule="auto"/>
        <w:rPr>
          <w:rFonts w:ascii="Albertus MT Lt" w:eastAsia="Calibri" w:hAnsi="Albertus MT Lt" w:cs="Times New Roman"/>
          <w:bCs/>
          <w:kern w:val="0"/>
          <w:sz w:val="22"/>
          <w:szCs w:val="22"/>
          <w:lang w:val="en-CA"/>
          <w14:ligatures w14:val="none"/>
        </w:rPr>
      </w:pPr>
      <w:r w:rsidRPr="008055A5">
        <w:rPr>
          <w:rFonts w:ascii="Albertus MT Lt" w:eastAsia="Calibri" w:hAnsi="Albertus MT Lt" w:cs="Times New Roman"/>
          <w:bCs/>
          <w:kern w:val="0"/>
          <w:sz w:val="22"/>
          <w:szCs w:val="22"/>
          <w:lang w:val="en-CA"/>
          <w14:ligatures w14:val="none"/>
        </w:rPr>
        <w:t>Birthday greetings are extended to Chet Fleming who is celebrating his birthday today.  Happy Birthday Chet!</w:t>
      </w:r>
    </w:p>
    <w:p w14:paraId="3918FA2F" w14:textId="77777777" w:rsidR="008055A5" w:rsidRPr="008055A5" w:rsidRDefault="008055A5" w:rsidP="008055A5">
      <w:pPr>
        <w:spacing w:after="0" w:line="240" w:lineRule="auto"/>
        <w:jc w:val="center"/>
        <w:rPr>
          <w:rFonts w:ascii="Albertus MT Lt" w:eastAsia="Calibri" w:hAnsi="Albertus MT Lt" w:cs="Times New Roman"/>
          <w:b/>
          <w:kern w:val="0"/>
          <w:sz w:val="22"/>
          <w:szCs w:val="22"/>
          <w:lang w:val="en-CA"/>
          <w14:ligatures w14:val="none"/>
        </w:rPr>
      </w:pPr>
    </w:p>
    <w:p w14:paraId="0E42C261" w14:textId="77777777" w:rsidR="008055A5" w:rsidRPr="008055A5" w:rsidRDefault="008055A5" w:rsidP="008055A5">
      <w:pPr>
        <w:spacing w:after="0" w:line="240" w:lineRule="auto"/>
        <w:rPr>
          <w:rFonts w:ascii="Albertus MT Lt" w:eastAsia="Calibri" w:hAnsi="Albertus MT Lt" w:cs="Times New Roman"/>
          <w:bCs/>
          <w:kern w:val="0"/>
          <w:sz w:val="22"/>
          <w:szCs w:val="22"/>
          <w:lang w:val="en-CA"/>
          <w14:ligatures w14:val="none"/>
        </w:rPr>
      </w:pPr>
      <w:r w:rsidRPr="008055A5">
        <w:rPr>
          <w:rFonts w:ascii="Calibri" w:eastAsia="Calibri" w:hAnsi="Calibri" w:cs="Times New Roman"/>
          <w:bCs/>
          <w:noProof/>
          <w:sz w:val="22"/>
          <w:szCs w:val="22"/>
          <w:lang w:val="en-CA"/>
        </w:rPr>
        <w:drawing>
          <wp:anchor distT="0" distB="0" distL="114300" distR="114300" simplePos="0" relativeHeight="251660288" behindDoc="1" locked="0" layoutInCell="1" allowOverlap="1" wp14:anchorId="2D3494A8" wp14:editId="28DF7C50">
            <wp:simplePos x="0" y="0"/>
            <wp:positionH relativeFrom="column">
              <wp:posOffset>0</wp:posOffset>
            </wp:positionH>
            <wp:positionV relativeFrom="paragraph">
              <wp:posOffset>86995</wp:posOffset>
            </wp:positionV>
            <wp:extent cx="828675" cy="885825"/>
            <wp:effectExtent l="0" t="0" r="9525" b="9525"/>
            <wp:wrapTight wrapText="bothSides">
              <wp:wrapPolygon edited="0">
                <wp:start x="0" y="0"/>
                <wp:lineTo x="0" y="21368"/>
                <wp:lineTo x="21352" y="21368"/>
                <wp:lineTo x="21352" y="0"/>
                <wp:lineTo x="0" y="0"/>
              </wp:wrapPolygon>
            </wp:wrapTight>
            <wp:docPr id="1391590034" name="Picture 1391590034" descr="Happy Anniversary Clipart Images |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Anniversary Clipart Images | Free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27CCE5" w14:textId="77777777" w:rsidR="008055A5" w:rsidRPr="008055A5" w:rsidRDefault="008055A5" w:rsidP="008055A5">
      <w:pPr>
        <w:spacing w:after="0" w:line="240" w:lineRule="auto"/>
        <w:rPr>
          <w:rFonts w:ascii="Albertus MT Lt" w:eastAsia="Calibri" w:hAnsi="Albertus MT Lt" w:cs="Times New Roman"/>
          <w:bCs/>
          <w:kern w:val="0"/>
          <w:sz w:val="22"/>
          <w:szCs w:val="22"/>
          <w:lang w:val="en-CA"/>
          <w14:ligatures w14:val="none"/>
        </w:rPr>
      </w:pPr>
      <w:r w:rsidRPr="008055A5">
        <w:rPr>
          <w:rFonts w:ascii="Albertus MT Lt" w:eastAsia="Calibri" w:hAnsi="Albertus MT Lt" w:cs="Times New Roman"/>
          <w:bCs/>
          <w:kern w:val="0"/>
          <w:sz w:val="22"/>
          <w:szCs w:val="22"/>
          <w:lang w:val="en-CA"/>
          <w14:ligatures w14:val="none"/>
        </w:rPr>
        <w:t>Belated anniversary greetings are sent to Ralph and Claire Foote who celebrated their 63</w:t>
      </w:r>
      <w:r w:rsidRPr="008055A5">
        <w:rPr>
          <w:rFonts w:ascii="Albertus MT Lt" w:eastAsia="Calibri" w:hAnsi="Albertus MT Lt" w:cs="Times New Roman"/>
          <w:bCs/>
          <w:kern w:val="0"/>
          <w:sz w:val="22"/>
          <w:szCs w:val="22"/>
          <w:vertAlign w:val="superscript"/>
          <w:lang w:val="en-CA"/>
          <w14:ligatures w14:val="none"/>
        </w:rPr>
        <w:t>rd</w:t>
      </w:r>
      <w:r w:rsidRPr="008055A5">
        <w:rPr>
          <w:rFonts w:ascii="Albertus MT Lt" w:eastAsia="Calibri" w:hAnsi="Albertus MT Lt" w:cs="Times New Roman"/>
          <w:bCs/>
          <w:kern w:val="0"/>
          <w:sz w:val="22"/>
          <w:szCs w:val="22"/>
          <w:lang w:val="en-CA"/>
          <w14:ligatures w14:val="none"/>
        </w:rPr>
        <w:t xml:space="preserve"> wedding anniversary yesterday, Dec. 27</w:t>
      </w:r>
      <w:r w:rsidRPr="008055A5">
        <w:rPr>
          <w:rFonts w:ascii="Albertus MT Lt" w:eastAsia="Calibri" w:hAnsi="Albertus MT Lt" w:cs="Times New Roman"/>
          <w:bCs/>
          <w:kern w:val="0"/>
          <w:sz w:val="22"/>
          <w:szCs w:val="22"/>
          <w:vertAlign w:val="superscript"/>
          <w:lang w:val="en-CA"/>
          <w14:ligatures w14:val="none"/>
        </w:rPr>
        <w:t>th</w:t>
      </w:r>
      <w:r w:rsidRPr="008055A5">
        <w:rPr>
          <w:rFonts w:ascii="Albertus MT Lt" w:eastAsia="Calibri" w:hAnsi="Albertus MT Lt" w:cs="Times New Roman"/>
          <w:bCs/>
          <w:kern w:val="0"/>
          <w:sz w:val="22"/>
          <w:szCs w:val="22"/>
          <w:lang w:val="en-CA"/>
          <w14:ligatures w14:val="none"/>
        </w:rPr>
        <w:t>.  Best wishes!</w:t>
      </w:r>
    </w:p>
    <w:p w14:paraId="3BEC35DF" w14:textId="77777777" w:rsidR="008055A5" w:rsidRPr="008055A5" w:rsidRDefault="008055A5" w:rsidP="008055A5">
      <w:pPr>
        <w:spacing w:after="0" w:line="240" w:lineRule="auto"/>
        <w:jc w:val="center"/>
        <w:rPr>
          <w:rFonts w:ascii="Albertus MT Lt" w:eastAsia="Calibri" w:hAnsi="Albertus MT Lt" w:cs="Times New Roman"/>
          <w:bCs/>
          <w:kern w:val="0"/>
          <w:sz w:val="22"/>
          <w:szCs w:val="22"/>
          <w:lang w:val="en-CA"/>
          <w14:ligatures w14:val="none"/>
        </w:rPr>
      </w:pPr>
    </w:p>
    <w:p w14:paraId="6FDB8D31" w14:textId="77777777" w:rsidR="008055A5" w:rsidRPr="008055A5" w:rsidRDefault="008055A5" w:rsidP="008055A5">
      <w:pPr>
        <w:spacing w:after="0" w:line="240" w:lineRule="auto"/>
        <w:jc w:val="center"/>
        <w:rPr>
          <w:rFonts w:ascii="Albertus MT Lt" w:eastAsia="Calibri" w:hAnsi="Albertus MT Lt" w:cs="Times New Roman"/>
          <w:b/>
          <w:kern w:val="0"/>
          <w:sz w:val="22"/>
          <w:szCs w:val="22"/>
          <w:lang w:val="en-CA"/>
          <w14:ligatures w14:val="none"/>
        </w:rPr>
      </w:pPr>
    </w:p>
    <w:p w14:paraId="54C48131" w14:textId="77777777" w:rsidR="008055A5" w:rsidRPr="008055A5" w:rsidRDefault="008055A5" w:rsidP="008055A5">
      <w:pPr>
        <w:spacing w:after="0" w:line="240" w:lineRule="auto"/>
        <w:jc w:val="center"/>
        <w:rPr>
          <w:rFonts w:ascii="Albertus MT Lt" w:eastAsia="Calibri" w:hAnsi="Albertus MT Lt" w:cs="Times New Roman"/>
          <w:b/>
          <w:kern w:val="0"/>
          <w:sz w:val="22"/>
          <w:szCs w:val="22"/>
          <w:lang w:val="en-CA"/>
          <w14:ligatures w14:val="none"/>
        </w:rPr>
      </w:pPr>
      <w:r w:rsidRPr="008055A5">
        <w:rPr>
          <w:rFonts w:ascii="Albertus MT Lt" w:eastAsia="Calibri" w:hAnsi="Albertus MT Lt" w:cs="Times New Roman"/>
          <w:b/>
          <w:kern w:val="0"/>
          <w:sz w:val="22"/>
          <w:szCs w:val="22"/>
          <w:lang w:val="en-CA"/>
          <w14:ligatures w14:val="none"/>
        </w:rPr>
        <w:t>EVENTS YOU MAY BE INTERESTED IN:</w:t>
      </w:r>
    </w:p>
    <w:bookmarkEnd w:id="2"/>
    <w:p w14:paraId="119D2053" w14:textId="77777777" w:rsidR="008055A5" w:rsidRPr="008055A5" w:rsidRDefault="008055A5" w:rsidP="008055A5">
      <w:pPr>
        <w:spacing w:before="100" w:beforeAutospacing="1" w:after="100" w:afterAutospacing="1" w:line="240" w:lineRule="auto"/>
        <w:rPr>
          <w:rFonts w:ascii="Albertus MT Lt" w:eastAsia="Aptos" w:hAnsi="Albertus MT Lt" w:cs="Aptos"/>
          <w:kern w:val="0"/>
          <w:sz w:val="22"/>
          <w:szCs w:val="22"/>
          <w14:ligatures w14:val="none"/>
        </w:rPr>
      </w:pPr>
      <w:r w:rsidRPr="008055A5">
        <w:rPr>
          <w:rFonts w:ascii="Albertus MT Lt" w:eastAsia="Calibri" w:hAnsi="Albertus MT Lt" w:cs="Times New Roman"/>
          <w:b/>
          <w:kern w:val="0"/>
          <w:sz w:val="22"/>
          <w:szCs w:val="22"/>
          <w:lang w:val="en-CA"/>
          <w14:ligatures w14:val="none"/>
        </w:rPr>
        <w:t>Sun., Jan. 3</w:t>
      </w:r>
      <w:r w:rsidRPr="008055A5">
        <w:rPr>
          <w:rFonts w:ascii="Albertus MT Lt" w:eastAsia="Calibri" w:hAnsi="Albertus MT Lt" w:cs="Times New Roman"/>
          <w:b/>
          <w:kern w:val="0"/>
          <w:sz w:val="22"/>
          <w:szCs w:val="22"/>
          <w:vertAlign w:val="superscript"/>
          <w:lang w:val="en-CA"/>
          <w14:ligatures w14:val="none"/>
        </w:rPr>
        <w:t>rd</w:t>
      </w:r>
      <w:r w:rsidRPr="008055A5">
        <w:rPr>
          <w:rFonts w:ascii="Albertus MT Lt" w:eastAsia="Calibri" w:hAnsi="Albertus MT Lt" w:cs="Times New Roman"/>
          <w:b/>
          <w:kern w:val="0"/>
          <w:sz w:val="22"/>
          <w:szCs w:val="22"/>
          <w:lang w:val="en-CA"/>
          <w14:ligatures w14:val="none"/>
        </w:rPr>
        <w:t>, 2026 – 3:00p.m.</w:t>
      </w:r>
      <w:r w:rsidRPr="008055A5">
        <w:rPr>
          <w:rFonts w:ascii="Albertus MT Lt" w:eastAsia="Calibri" w:hAnsi="Albertus MT Lt" w:cs="Times New Roman"/>
          <w:bCs/>
          <w:kern w:val="0"/>
          <w:sz w:val="22"/>
          <w:szCs w:val="22"/>
          <w:lang w:val="en-CA"/>
          <w14:ligatures w14:val="none"/>
        </w:rPr>
        <w:t xml:space="preserve">, </w:t>
      </w:r>
      <w:r w:rsidRPr="008055A5">
        <w:rPr>
          <w:rFonts w:ascii="Albertus MT Lt" w:eastAsia="Calibri" w:hAnsi="Albertus MT Lt" w:cs="Times New Roman"/>
          <w:b/>
          <w:kern w:val="0"/>
          <w:sz w:val="22"/>
          <w:szCs w:val="22"/>
          <w:lang w:val="en-CA"/>
          <w14:ligatures w14:val="none"/>
        </w:rPr>
        <w:t>Trinity United Church</w:t>
      </w:r>
      <w:r w:rsidRPr="008055A5">
        <w:rPr>
          <w:rFonts w:ascii="Albertus MT Lt" w:eastAsia="Calibri" w:hAnsi="Albertus MT Lt" w:cs="Times New Roman"/>
          <w:bCs/>
          <w:kern w:val="0"/>
          <w:sz w:val="22"/>
          <w:szCs w:val="22"/>
          <w:lang w:val="en-CA"/>
          <w14:ligatures w14:val="none"/>
        </w:rPr>
        <w:t xml:space="preserve"> – The </w:t>
      </w:r>
      <w:r w:rsidRPr="008055A5">
        <w:rPr>
          <w:rFonts w:ascii="Albertus MT Lt" w:eastAsia="Aptos" w:hAnsi="Albertus MT Lt" w:cs="Aptos"/>
          <w:bCs/>
          <w:kern w:val="0"/>
          <w:sz w:val="22"/>
          <w:szCs w:val="22"/>
          <w14:ligatures w14:val="none"/>
        </w:rPr>
        <w:t>Carillon Singers Present: “A Journey Around the World in Carols” -</w:t>
      </w:r>
      <w:r w:rsidRPr="008055A5">
        <w:rPr>
          <w:rFonts w:ascii="Albertus MT Lt" w:eastAsia="Aptos" w:hAnsi="Albertus MT Lt" w:cs="Aptos"/>
          <w:b/>
          <w:bCs/>
          <w:kern w:val="0"/>
          <w:sz w:val="22"/>
          <w:szCs w:val="22"/>
          <w:u w:val="single"/>
          <w14:ligatures w14:val="none"/>
        </w:rPr>
        <w:t xml:space="preserve"> </w:t>
      </w:r>
      <w:r w:rsidRPr="008055A5">
        <w:rPr>
          <w:rFonts w:ascii="Albertus MT Lt" w:eastAsia="Aptos" w:hAnsi="Albertus MT Lt" w:cs="Aptos"/>
          <w:kern w:val="0"/>
          <w:sz w:val="22"/>
          <w:szCs w:val="22"/>
          <w14:ligatures w14:val="none"/>
        </w:rPr>
        <w:t>The Carillon Singers invite you to embark on a musical journey across continents this holiday season. This concert will feature beloved seasonal music in diverse languages, spanning from North America to Europe. This year’s celebration welcomes special guest flutist Allison Avery, the Carillon Youth Ensemble, and other talented performers who will join the Carillons in creating an unforgettable evening of harmony and joy. Following the performance, guests are invited to a festive reception with mulled cider and light treats.</w:t>
      </w:r>
    </w:p>
    <w:bookmarkEnd w:id="3"/>
    <w:p w14:paraId="30ABCDC3" w14:textId="77777777" w:rsidR="008055A5" w:rsidRPr="008055A5" w:rsidRDefault="008055A5" w:rsidP="008055A5">
      <w:pPr>
        <w:spacing w:before="100" w:beforeAutospacing="1" w:after="100" w:afterAutospacing="1" w:line="240" w:lineRule="auto"/>
        <w:rPr>
          <w:rFonts w:ascii="Albertus MT Lt" w:eastAsia="Aptos" w:hAnsi="Albertus MT Lt" w:cs="Aptos"/>
          <w:kern w:val="0"/>
          <w:sz w:val="22"/>
          <w:szCs w:val="22"/>
          <w14:ligatures w14:val="none"/>
        </w:rPr>
      </w:pPr>
      <w:r w:rsidRPr="008055A5">
        <w:rPr>
          <w:rFonts w:ascii="Albertus MT Lt" w:eastAsia="Aptos" w:hAnsi="Albertus MT Lt" w:cs="Aptos"/>
          <w:b/>
          <w:bCs/>
          <w:kern w:val="0"/>
          <w:sz w:val="22"/>
          <w:szCs w:val="22"/>
          <w14:ligatures w14:val="none"/>
        </w:rPr>
        <w:t>Tues., Jan. 13</w:t>
      </w:r>
      <w:r w:rsidRPr="008055A5">
        <w:rPr>
          <w:rFonts w:ascii="Albertus MT Lt" w:eastAsia="Aptos" w:hAnsi="Albertus MT Lt" w:cs="Aptos"/>
          <w:b/>
          <w:bCs/>
          <w:kern w:val="0"/>
          <w:sz w:val="22"/>
          <w:szCs w:val="22"/>
          <w:vertAlign w:val="superscript"/>
          <w14:ligatures w14:val="none"/>
        </w:rPr>
        <w:t>th</w:t>
      </w:r>
      <w:r w:rsidRPr="008055A5">
        <w:rPr>
          <w:rFonts w:ascii="Albertus MT Lt" w:eastAsia="Aptos" w:hAnsi="Albertus MT Lt" w:cs="Aptos"/>
          <w:b/>
          <w:bCs/>
          <w:kern w:val="0"/>
          <w:sz w:val="22"/>
          <w:szCs w:val="22"/>
          <w14:ligatures w14:val="none"/>
        </w:rPr>
        <w:t xml:space="preserve"> – 11a.m.</w:t>
      </w:r>
      <w:r w:rsidRPr="008055A5">
        <w:rPr>
          <w:rFonts w:ascii="Albertus MT Lt" w:eastAsia="Aptos" w:hAnsi="Albertus MT Lt" w:cs="Aptos"/>
          <w:kern w:val="0"/>
          <w:sz w:val="22"/>
          <w:szCs w:val="22"/>
          <w14:ligatures w14:val="none"/>
        </w:rPr>
        <w:t xml:space="preserve"> – Songwriting Workshop - East Currents Music Circle is a program for people who are unhoused, insecurely housed or who have been unhoused. Music is a powerful tool for self-expression. These programs are intended for fun, connection, creative expression, empowerment, inspiration, self-knowledge and healing. No musical experience required.  Registration is not necessary but encouraged. You can call 902-752-8233 or register at the library (back of the Aberdeen Business Centre) for more information.</w:t>
      </w:r>
    </w:p>
    <w:p w14:paraId="4A018B9B" w14:textId="77777777" w:rsidR="008055A5" w:rsidRPr="008055A5" w:rsidRDefault="008055A5" w:rsidP="008055A5">
      <w:pPr>
        <w:spacing w:after="0" w:line="240" w:lineRule="auto"/>
        <w:rPr>
          <w:rFonts w:ascii="Albertus MT Lt" w:eastAsia="Calibri" w:hAnsi="Albertus MT Lt" w:cs="Times New Roman"/>
          <w:b/>
          <w:bCs/>
          <w:kern w:val="0"/>
          <w:sz w:val="21"/>
          <w:szCs w:val="21"/>
          <w:lang w:val="en-CA"/>
          <w14:ligatures w14:val="none"/>
        </w:rPr>
      </w:pPr>
      <w:r w:rsidRPr="008055A5">
        <w:rPr>
          <w:rFonts w:ascii="Albertus MT Lt" w:eastAsia="Calibri" w:hAnsi="Albertus MT Lt" w:cs="Times New Roman"/>
          <w:b/>
          <w:bCs/>
          <w:kern w:val="0"/>
          <w:sz w:val="21"/>
          <w:szCs w:val="21"/>
          <w:lang w:val="en-CA"/>
          <w14:ligatures w14:val="none"/>
        </w:rPr>
        <w:t>SCRIPTURE READERS &amp; USHERS:</w:t>
      </w:r>
    </w:p>
    <w:p w14:paraId="38558403" w14:textId="77777777" w:rsidR="008055A5" w:rsidRPr="008055A5" w:rsidRDefault="008055A5" w:rsidP="008055A5">
      <w:pPr>
        <w:spacing w:after="0" w:line="240" w:lineRule="auto"/>
        <w:rPr>
          <w:rFonts w:ascii="Albertus MT Lt" w:eastAsia="Times New Roman" w:hAnsi="Albertus MT Lt" w:cs="Aptos"/>
          <w:kern w:val="0"/>
          <w:sz w:val="21"/>
          <w:szCs w:val="21"/>
          <w14:ligatures w14:val="none"/>
        </w:rPr>
      </w:pPr>
    </w:p>
    <w:p w14:paraId="43B6449A" w14:textId="77777777" w:rsidR="008055A5" w:rsidRPr="008055A5" w:rsidRDefault="008055A5" w:rsidP="008055A5">
      <w:pPr>
        <w:spacing w:after="0" w:line="259" w:lineRule="auto"/>
        <w:rPr>
          <w:rFonts w:ascii="Albertus MT Lt" w:eastAsia="Calibri" w:hAnsi="Albertus MT Lt" w:cs="Times New Roman"/>
          <w:b/>
          <w:bCs/>
          <w:kern w:val="0"/>
          <w:sz w:val="21"/>
          <w:szCs w:val="21"/>
          <w:lang w:val="en-CA"/>
          <w14:ligatures w14:val="none"/>
        </w:rPr>
      </w:pPr>
      <w:r w:rsidRPr="008055A5">
        <w:rPr>
          <w:rFonts w:ascii="Albertus MT Lt" w:eastAsia="Calibri" w:hAnsi="Albertus MT Lt" w:cs="Times New Roman"/>
          <w:b/>
          <w:bCs/>
          <w:kern w:val="0"/>
          <w:sz w:val="21"/>
          <w:szCs w:val="21"/>
          <w:lang w:val="en-CA"/>
          <w14:ligatures w14:val="none"/>
        </w:rPr>
        <w:t xml:space="preserve">Reader:     </w:t>
      </w:r>
      <w:r w:rsidRPr="008055A5">
        <w:rPr>
          <w:rFonts w:ascii="Albertus MT Lt" w:eastAsia="Calibri" w:hAnsi="Albertus MT Lt" w:cs="Times New Roman"/>
          <w:kern w:val="0"/>
          <w:sz w:val="21"/>
          <w:szCs w:val="21"/>
          <w:lang w:val="en-CA"/>
          <w14:ligatures w14:val="none"/>
        </w:rPr>
        <w:t>Brent MacQuarrie</w:t>
      </w:r>
    </w:p>
    <w:p w14:paraId="427295CC" w14:textId="77777777" w:rsidR="008055A5" w:rsidRPr="008055A5" w:rsidRDefault="008055A5" w:rsidP="008055A5">
      <w:pPr>
        <w:spacing w:after="0" w:line="240" w:lineRule="auto"/>
        <w:rPr>
          <w:rFonts w:ascii="Albertus MT Lt" w:eastAsia="Calibri" w:hAnsi="Albertus MT Lt" w:cs="Times New Roman"/>
          <w:kern w:val="0"/>
          <w:sz w:val="21"/>
          <w:szCs w:val="21"/>
          <w:lang w:val="en-CA"/>
          <w14:ligatures w14:val="none"/>
        </w:rPr>
      </w:pPr>
      <w:r w:rsidRPr="008055A5">
        <w:rPr>
          <w:rFonts w:ascii="Albertus MT Lt" w:eastAsia="Calibri" w:hAnsi="Albertus MT Lt" w:cs="Times New Roman"/>
          <w:b/>
          <w:bCs/>
          <w:kern w:val="0"/>
          <w:sz w:val="21"/>
          <w:szCs w:val="21"/>
          <w:lang w:val="en-CA"/>
          <w14:ligatures w14:val="none"/>
        </w:rPr>
        <w:t>Ushers</w:t>
      </w:r>
      <w:r w:rsidRPr="008055A5">
        <w:rPr>
          <w:rFonts w:ascii="Albertus MT Lt" w:eastAsia="Calibri" w:hAnsi="Albertus MT Lt" w:cs="Times New Roman"/>
          <w:kern w:val="0"/>
          <w:sz w:val="21"/>
          <w:szCs w:val="21"/>
          <w:lang w:val="en-CA"/>
          <w14:ligatures w14:val="none"/>
        </w:rPr>
        <w:t xml:space="preserve">:     Main Door (Office) – Sherry Green              </w:t>
      </w:r>
    </w:p>
    <w:p w14:paraId="40E98262" w14:textId="77777777" w:rsidR="008055A5" w:rsidRPr="008055A5" w:rsidRDefault="008055A5" w:rsidP="008055A5">
      <w:pPr>
        <w:spacing w:after="0" w:line="240" w:lineRule="auto"/>
        <w:ind w:left="720"/>
        <w:rPr>
          <w:rFonts w:ascii="Albertus MT Lt" w:eastAsia="Calibri" w:hAnsi="Albertus MT Lt" w:cs="Times New Roman"/>
          <w:kern w:val="0"/>
          <w:sz w:val="21"/>
          <w:szCs w:val="21"/>
          <w:lang w:val="en-CA"/>
          <w14:ligatures w14:val="none"/>
        </w:rPr>
      </w:pPr>
      <w:r w:rsidRPr="008055A5">
        <w:rPr>
          <w:rFonts w:ascii="Albertus MT Lt" w:eastAsia="Calibri" w:hAnsi="Albertus MT Lt" w:cs="Times New Roman"/>
          <w:kern w:val="0"/>
          <w:sz w:val="21"/>
          <w:szCs w:val="21"/>
          <w:lang w:val="en-CA"/>
          <w14:ligatures w14:val="none"/>
        </w:rPr>
        <w:t xml:space="preserve">    James St. – John Zinck</w:t>
      </w:r>
    </w:p>
    <w:p w14:paraId="593BCA2F" w14:textId="77777777" w:rsidR="008055A5" w:rsidRPr="008055A5" w:rsidRDefault="008055A5" w:rsidP="008055A5">
      <w:pPr>
        <w:spacing w:after="0" w:line="240" w:lineRule="auto"/>
        <w:ind w:left="720"/>
        <w:rPr>
          <w:rFonts w:ascii="Albertus MT Lt" w:eastAsia="Calibri" w:hAnsi="Albertus MT Lt" w:cs="Times New Roman"/>
          <w:kern w:val="0"/>
          <w:sz w:val="21"/>
          <w:szCs w:val="21"/>
          <w:lang w:val="en-CA"/>
          <w14:ligatures w14:val="none"/>
        </w:rPr>
      </w:pPr>
      <w:r w:rsidRPr="008055A5">
        <w:rPr>
          <w:rFonts w:ascii="Albertus MT Lt" w:eastAsia="Calibri" w:hAnsi="Albertus MT Lt" w:cs="Times New Roman"/>
          <w:kern w:val="0"/>
          <w:sz w:val="21"/>
          <w:szCs w:val="21"/>
          <w:lang w:val="en-CA"/>
          <w14:ligatures w14:val="none"/>
        </w:rPr>
        <w:t xml:space="preserve">    MacLean St. (Main Entrance steps) – Ellen Jardine</w:t>
      </w:r>
    </w:p>
    <w:p w14:paraId="65C84C15" w14:textId="77777777" w:rsidR="008055A5" w:rsidRPr="008055A5" w:rsidRDefault="008055A5" w:rsidP="008055A5">
      <w:pPr>
        <w:spacing w:line="259" w:lineRule="auto"/>
        <w:rPr>
          <w:rFonts w:ascii="Albertus MT Lt" w:eastAsia="Calibri" w:hAnsi="Albertus MT Lt" w:cs="Times New Roman"/>
          <w:kern w:val="0"/>
          <w:sz w:val="21"/>
          <w:szCs w:val="21"/>
          <w:lang w:val="en-CA"/>
          <w14:ligatures w14:val="none"/>
        </w:rPr>
      </w:pPr>
      <w:r w:rsidRPr="008055A5">
        <w:rPr>
          <w:rFonts w:ascii="Albertus MT Lt" w:eastAsia="Calibri" w:hAnsi="Albertus MT Lt" w:cs="Times New Roman"/>
          <w:b/>
          <w:bCs/>
          <w:kern w:val="0"/>
          <w:sz w:val="21"/>
          <w:szCs w:val="21"/>
          <w:lang w:val="en-CA"/>
          <w14:ligatures w14:val="none"/>
        </w:rPr>
        <w:t>Early Christian Educators:</w:t>
      </w:r>
      <w:r w:rsidRPr="008055A5">
        <w:rPr>
          <w:rFonts w:ascii="Albertus MT Lt" w:eastAsia="Calibri" w:hAnsi="Albertus MT Lt" w:cs="Times New Roman"/>
          <w:kern w:val="0"/>
          <w:sz w:val="21"/>
          <w:szCs w:val="21"/>
          <w:lang w:val="en-CA"/>
          <w14:ligatures w14:val="none"/>
        </w:rPr>
        <w:t xml:space="preserve"> Lynne Ann &amp; Lois MacLellan</w:t>
      </w:r>
    </w:p>
    <w:p w14:paraId="501BA7C1" w14:textId="77777777" w:rsidR="008055A5" w:rsidRPr="008055A5" w:rsidRDefault="008055A5" w:rsidP="008055A5">
      <w:pPr>
        <w:spacing w:after="0" w:line="240" w:lineRule="auto"/>
        <w:rPr>
          <w:rFonts w:ascii="Albertus MT Lt" w:eastAsia="Calibri" w:hAnsi="Albertus MT Lt" w:cs="Times New Roman"/>
          <w:b/>
          <w:kern w:val="0"/>
          <w:sz w:val="22"/>
          <w:szCs w:val="22"/>
          <w:u w:val="single"/>
          <w14:ligatures w14:val="none"/>
        </w:rPr>
      </w:pPr>
    </w:p>
    <w:p w14:paraId="4FFF870E" w14:textId="77777777" w:rsidR="008055A5" w:rsidRPr="008055A5" w:rsidRDefault="008055A5" w:rsidP="008055A5">
      <w:pPr>
        <w:spacing w:after="0" w:line="240" w:lineRule="auto"/>
        <w:rPr>
          <w:rFonts w:ascii="Albertus MT Lt" w:eastAsia="Calibri" w:hAnsi="Albertus MT Lt" w:cs="Times New Roman"/>
          <w:b/>
          <w:kern w:val="0"/>
          <w:sz w:val="22"/>
          <w:szCs w:val="22"/>
          <w:u w:val="single"/>
          <w14:ligatures w14:val="none"/>
        </w:rPr>
      </w:pPr>
    </w:p>
    <w:p w14:paraId="18ED0C2A" w14:textId="77777777" w:rsidR="008055A5" w:rsidRPr="008055A5" w:rsidRDefault="008055A5" w:rsidP="008055A5">
      <w:pPr>
        <w:spacing w:after="0" w:line="240" w:lineRule="auto"/>
        <w:jc w:val="center"/>
        <w:rPr>
          <w:rFonts w:ascii="Albertus MT Lt" w:eastAsia="Calibri" w:hAnsi="Albertus MT Lt" w:cs="Times New Roman"/>
          <w:b/>
          <w:kern w:val="0"/>
          <w:sz w:val="22"/>
          <w:szCs w:val="22"/>
          <w:u w:val="single"/>
          <w14:ligatures w14:val="none"/>
        </w:rPr>
      </w:pPr>
      <w:r w:rsidRPr="008055A5">
        <w:rPr>
          <w:rFonts w:ascii="Calibri" w:eastAsia="Calibri" w:hAnsi="Calibri" w:cs="Times New Roman"/>
          <w:noProof/>
          <w:sz w:val="22"/>
          <w:szCs w:val="22"/>
          <w:lang w:val="en-CA"/>
        </w:rPr>
        <w:lastRenderedPageBreak/>
        <w:drawing>
          <wp:inline distT="0" distB="0" distL="0" distR="0" wp14:anchorId="5229DFC1" wp14:editId="2B79D04C">
            <wp:extent cx="3103197" cy="2262747"/>
            <wp:effectExtent l="0" t="0" r="2540" b="4445"/>
            <wp:docPr id="884215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103197" cy="2262747"/>
                    </a:xfrm>
                    <a:prstGeom prst="rect">
                      <a:avLst/>
                    </a:prstGeom>
                    <a:noFill/>
                    <a:ln>
                      <a:noFill/>
                    </a:ln>
                  </pic:spPr>
                </pic:pic>
              </a:graphicData>
            </a:graphic>
          </wp:inline>
        </w:drawing>
      </w:r>
    </w:p>
    <w:p w14:paraId="58F86632" w14:textId="77777777" w:rsidR="008055A5" w:rsidRPr="008055A5" w:rsidRDefault="008055A5" w:rsidP="008055A5">
      <w:pPr>
        <w:spacing w:line="259" w:lineRule="auto"/>
        <w:jc w:val="center"/>
        <w:rPr>
          <w:rFonts w:ascii="Albertus MT Lt" w:eastAsia="Calibri" w:hAnsi="Albertus MT Lt" w:cs="Times New Roman"/>
          <w:b/>
          <w:kern w:val="0"/>
          <w:sz w:val="22"/>
          <w:szCs w:val="22"/>
          <w:u w:val="single"/>
          <w14:ligatures w14:val="none"/>
        </w:rPr>
      </w:pPr>
    </w:p>
    <w:p w14:paraId="4C757C2E" w14:textId="77777777" w:rsidR="008055A5" w:rsidRPr="008055A5" w:rsidRDefault="008055A5" w:rsidP="008055A5">
      <w:pPr>
        <w:spacing w:line="259" w:lineRule="auto"/>
        <w:rPr>
          <w:rFonts w:ascii="Albertus MT Lt" w:eastAsia="Calibri" w:hAnsi="Albertus MT Lt" w:cs="Times New Roman"/>
          <w:b/>
          <w:kern w:val="0"/>
          <w:sz w:val="22"/>
          <w:szCs w:val="22"/>
          <w:u w:val="single"/>
          <w14:ligatures w14:val="none"/>
        </w:rPr>
      </w:pPr>
      <w:r w:rsidRPr="008055A5">
        <w:rPr>
          <w:rFonts w:ascii="Albertus MT Lt" w:eastAsia="Calibri" w:hAnsi="Albertus MT Lt" w:cs="Times New Roman"/>
          <w:b/>
          <w:kern w:val="0"/>
          <w:sz w:val="22"/>
          <w:szCs w:val="22"/>
          <w:u w:val="single"/>
          <w14:ligatures w14:val="none"/>
        </w:rPr>
        <w:br w:type="page"/>
      </w:r>
    </w:p>
    <w:p w14:paraId="204E8EC9" w14:textId="77777777" w:rsidR="008055A5" w:rsidRPr="008055A5" w:rsidRDefault="008055A5" w:rsidP="008055A5">
      <w:pPr>
        <w:spacing w:line="360" w:lineRule="auto"/>
        <w:contextualSpacing/>
        <w:rPr>
          <w:rFonts w:ascii="Albertus MT Lt" w:eastAsia="Calibri" w:hAnsi="Albertus MT Lt" w:cs="Times New Roman"/>
          <w:b/>
          <w:bCs/>
          <w:sz w:val="22"/>
          <w:szCs w:val="22"/>
        </w:rPr>
      </w:pPr>
    </w:p>
    <w:p w14:paraId="00C87BFB" w14:textId="77777777" w:rsidR="008055A5" w:rsidRPr="008055A5" w:rsidRDefault="008055A5" w:rsidP="008055A5">
      <w:pPr>
        <w:pBdr>
          <w:top w:val="single" w:sz="4" w:space="1" w:color="auto"/>
          <w:left w:val="single" w:sz="4" w:space="4" w:color="auto"/>
          <w:bottom w:val="single" w:sz="4" w:space="1" w:color="auto"/>
          <w:right w:val="single" w:sz="4" w:space="4" w:color="auto"/>
        </w:pBdr>
        <w:spacing w:after="0" w:line="240" w:lineRule="auto"/>
        <w:jc w:val="both"/>
        <w:rPr>
          <w:rFonts w:ascii="Albertus MT Lt" w:eastAsia="Calibri" w:hAnsi="Albertus MT Lt" w:cs="Times New Roman"/>
          <w:iCs/>
          <w:kern w:val="0"/>
          <w:sz w:val="22"/>
          <w:szCs w:val="22"/>
          <w14:ligatures w14:val="none"/>
        </w:rPr>
      </w:pPr>
      <w:r w:rsidRPr="008055A5">
        <w:rPr>
          <w:rFonts w:ascii="Albertus MT Lt" w:eastAsia="Calibri" w:hAnsi="Albertus MT Lt" w:cs="Times New Roman"/>
          <w:b/>
          <w:kern w:val="0"/>
          <w:sz w:val="22"/>
          <w:szCs w:val="22"/>
          <w14:ligatures w14:val="none"/>
        </w:rPr>
        <w:t>Mission Statement:</w:t>
      </w:r>
      <w:r w:rsidRPr="008055A5">
        <w:rPr>
          <w:rFonts w:ascii="Albertus MT Lt" w:eastAsia="Calibri" w:hAnsi="Albertus MT Lt" w:cs="Times New Roman"/>
          <w:kern w:val="0"/>
          <w:sz w:val="22"/>
          <w:szCs w:val="22"/>
          <w14:ligatures w14:val="none"/>
        </w:rPr>
        <w:t xml:space="preserve"> </w:t>
      </w:r>
      <w:r w:rsidRPr="008055A5">
        <w:rPr>
          <w:rFonts w:ascii="Albertus MT Lt" w:eastAsia="Calibri" w:hAnsi="Albertus MT Lt" w:cs="Times New Roman"/>
          <w:iCs/>
          <w:kern w:val="0"/>
          <w:sz w:val="22"/>
          <w:szCs w:val="22"/>
          <w14:ligatures w14:val="none"/>
        </w:rPr>
        <w:t>But he’s already made it plain how to live, what to do, what God is looking for in men and women.  It’s quite simple.  Do what is fair and just to your neighbor, be compassionate and loyal in your love, and don’t take yourself too seriously – take God seriously.        Micah 6: 8-The Message</w:t>
      </w:r>
    </w:p>
    <w:p w14:paraId="26490030" w14:textId="77777777" w:rsidR="008055A5" w:rsidRPr="008055A5" w:rsidRDefault="008055A5" w:rsidP="008055A5">
      <w:pPr>
        <w:spacing w:line="259" w:lineRule="auto"/>
        <w:rPr>
          <w:rFonts w:ascii="Albertus MT Lt" w:eastAsia="Calibri" w:hAnsi="Albertus MT Lt" w:cs="Times New Roman"/>
          <w:b/>
          <w:bCs/>
          <w:sz w:val="22"/>
          <w:szCs w:val="22"/>
        </w:rPr>
      </w:pPr>
    </w:p>
    <w:p w14:paraId="5998E729" w14:textId="77777777" w:rsidR="008055A5" w:rsidRPr="008055A5" w:rsidRDefault="008055A5" w:rsidP="008055A5">
      <w:pPr>
        <w:spacing w:line="259" w:lineRule="auto"/>
        <w:rPr>
          <w:rFonts w:ascii="Albertus MT Lt" w:eastAsia="Calibri" w:hAnsi="Albertus MT Lt" w:cs="Times New Roman"/>
          <w:b/>
          <w:bCs/>
          <w:sz w:val="22"/>
          <w:szCs w:val="22"/>
        </w:rPr>
      </w:pPr>
      <w:r w:rsidRPr="008055A5">
        <w:rPr>
          <w:rFonts w:ascii="Albertus MT Lt" w:eastAsia="Calibri" w:hAnsi="Albertus MT Lt" w:cs="Times New Roman"/>
          <w:b/>
          <w:bCs/>
          <w:sz w:val="22"/>
          <w:szCs w:val="22"/>
        </w:rPr>
        <w:br w:type="page"/>
      </w:r>
    </w:p>
    <w:p w14:paraId="5B2C4ED7" w14:textId="77777777" w:rsidR="009B4A1A" w:rsidRDefault="009B4A1A"/>
    <w:sectPr w:rsidR="009B4A1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58F52" w14:textId="77777777" w:rsidR="00846842" w:rsidRDefault="00846842" w:rsidP="005678BF">
      <w:pPr>
        <w:spacing w:after="0" w:line="240" w:lineRule="auto"/>
      </w:pPr>
      <w:r>
        <w:separator/>
      </w:r>
    </w:p>
  </w:endnote>
  <w:endnote w:type="continuationSeparator" w:id="0">
    <w:p w14:paraId="787FEF1F" w14:textId="77777777" w:rsidR="00846842" w:rsidRDefault="00846842" w:rsidP="00567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lbertus MT L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557359"/>
      <w:docPartObj>
        <w:docPartGallery w:val="Page Numbers (Bottom of Page)"/>
        <w:docPartUnique/>
      </w:docPartObj>
    </w:sdtPr>
    <w:sdtEndPr>
      <w:rPr>
        <w:noProof/>
      </w:rPr>
    </w:sdtEndPr>
    <w:sdtContent>
      <w:p w14:paraId="7DEE220D" w14:textId="3316036F" w:rsidR="005678BF" w:rsidRDefault="005678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315E0F" w14:textId="77777777" w:rsidR="005678BF" w:rsidRDefault="00567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AE015" w14:textId="77777777" w:rsidR="00846842" w:rsidRDefault="00846842" w:rsidP="005678BF">
      <w:pPr>
        <w:spacing w:after="0" w:line="240" w:lineRule="auto"/>
      </w:pPr>
      <w:r>
        <w:separator/>
      </w:r>
    </w:p>
  </w:footnote>
  <w:footnote w:type="continuationSeparator" w:id="0">
    <w:p w14:paraId="5E62522A" w14:textId="77777777" w:rsidR="00846842" w:rsidRDefault="00846842" w:rsidP="005678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1EE"/>
    <w:rsid w:val="002621EE"/>
    <w:rsid w:val="002942A0"/>
    <w:rsid w:val="003426EF"/>
    <w:rsid w:val="00391CB7"/>
    <w:rsid w:val="00496BAF"/>
    <w:rsid w:val="004B1586"/>
    <w:rsid w:val="00557BCD"/>
    <w:rsid w:val="005678BF"/>
    <w:rsid w:val="008055A5"/>
    <w:rsid w:val="00834C80"/>
    <w:rsid w:val="00846842"/>
    <w:rsid w:val="009A5A0A"/>
    <w:rsid w:val="009B4A1A"/>
    <w:rsid w:val="00B620CF"/>
    <w:rsid w:val="00D05BE7"/>
    <w:rsid w:val="00D27273"/>
    <w:rsid w:val="00E74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58811"/>
  <w15:chartTrackingRefBased/>
  <w15:docId w15:val="{FDDD4E9A-81D4-4B97-AF5A-80F4E82EA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1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1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1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1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1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1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1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1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1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1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1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1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1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1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1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1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1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1EE"/>
    <w:rPr>
      <w:rFonts w:eastAsiaTheme="majorEastAsia" w:cstheme="majorBidi"/>
      <w:color w:val="272727" w:themeColor="text1" w:themeTint="D8"/>
    </w:rPr>
  </w:style>
  <w:style w:type="paragraph" w:styleId="Title">
    <w:name w:val="Title"/>
    <w:basedOn w:val="Normal"/>
    <w:next w:val="Normal"/>
    <w:link w:val="TitleChar"/>
    <w:uiPriority w:val="10"/>
    <w:qFormat/>
    <w:rsid w:val="002621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1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1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1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1EE"/>
    <w:pPr>
      <w:spacing w:before="160"/>
      <w:jc w:val="center"/>
    </w:pPr>
    <w:rPr>
      <w:i/>
      <w:iCs/>
      <w:color w:val="404040" w:themeColor="text1" w:themeTint="BF"/>
    </w:rPr>
  </w:style>
  <w:style w:type="character" w:customStyle="1" w:styleId="QuoteChar">
    <w:name w:val="Quote Char"/>
    <w:basedOn w:val="DefaultParagraphFont"/>
    <w:link w:val="Quote"/>
    <w:uiPriority w:val="29"/>
    <w:rsid w:val="002621EE"/>
    <w:rPr>
      <w:i/>
      <w:iCs/>
      <w:color w:val="404040" w:themeColor="text1" w:themeTint="BF"/>
    </w:rPr>
  </w:style>
  <w:style w:type="paragraph" w:styleId="ListParagraph">
    <w:name w:val="List Paragraph"/>
    <w:basedOn w:val="Normal"/>
    <w:uiPriority w:val="34"/>
    <w:qFormat/>
    <w:rsid w:val="002621EE"/>
    <w:pPr>
      <w:ind w:left="720"/>
      <w:contextualSpacing/>
    </w:pPr>
  </w:style>
  <w:style w:type="character" w:styleId="IntenseEmphasis">
    <w:name w:val="Intense Emphasis"/>
    <w:basedOn w:val="DefaultParagraphFont"/>
    <w:uiPriority w:val="21"/>
    <w:qFormat/>
    <w:rsid w:val="002621EE"/>
    <w:rPr>
      <w:i/>
      <w:iCs/>
      <w:color w:val="0F4761" w:themeColor="accent1" w:themeShade="BF"/>
    </w:rPr>
  </w:style>
  <w:style w:type="paragraph" w:styleId="IntenseQuote">
    <w:name w:val="Intense Quote"/>
    <w:basedOn w:val="Normal"/>
    <w:next w:val="Normal"/>
    <w:link w:val="IntenseQuoteChar"/>
    <w:uiPriority w:val="30"/>
    <w:qFormat/>
    <w:rsid w:val="002621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1EE"/>
    <w:rPr>
      <w:i/>
      <w:iCs/>
      <w:color w:val="0F4761" w:themeColor="accent1" w:themeShade="BF"/>
    </w:rPr>
  </w:style>
  <w:style w:type="character" w:styleId="IntenseReference">
    <w:name w:val="Intense Reference"/>
    <w:basedOn w:val="DefaultParagraphFont"/>
    <w:uiPriority w:val="32"/>
    <w:qFormat/>
    <w:rsid w:val="002621EE"/>
    <w:rPr>
      <w:b/>
      <w:bCs/>
      <w:smallCaps/>
      <w:color w:val="0F4761" w:themeColor="accent1" w:themeShade="BF"/>
      <w:spacing w:val="5"/>
    </w:rPr>
  </w:style>
  <w:style w:type="paragraph" w:styleId="Header">
    <w:name w:val="header"/>
    <w:basedOn w:val="Normal"/>
    <w:link w:val="HeaderChar"/>
    <w:uiPriority w:val="99"/>
    <w:unhideWhenUsed/>
    <w:rsid w:val="00567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BF"/>
  </w:style>
  <w:style w:type="paragraph" w:styleId="Footer">
    <w:name w:val="footer"/>
    <w:basedOn w:val="Normal"/>
    <w:link w:val="FooterChar"/>
    <w:uiPriority w:val="99"/>
    <w:unhideWhenUsed/>
    <w:rsid w:val="00567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658</Words>
  <Characters>2812</Characters>
  <Application>Microsoft Office Word</Application>
  <DocSecurity>0</DocSecurity>
  <Lines>68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Church</dc:creator>
  <cp:keywords/>
  <dc:description/>
  <cp:lastModifiedBy>First Church</cp:lastModifiedBy>
  <cp:revision>3</cp:revision>
  <dcterms:created xsi:type="dcterms:W3CDTF">2025-12-26T20:45:00Z</dcterms:created>
  <dcterms:modified xsi:type="dcterms:W3CDTF">2025-12-26T20:55:00Z</dcterms:modified>
</cp:coreProperties>
</file>