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E85EF" w14:textId="6300AAB9" w:rsidR="006A7C57" w:rsidRDefault="006A7C57" w:rsidP="00F30A18">
      <w:pPr>
        <w:spacing w:line="480" w:lineRule="auto"/>
        <w:contextualSpacing/>
        <w:jc w:val="center"/>
        <w:rPr>
          <w:rFonts w:ascii="Times New Roman" w:hAnsi="Times New Roman" w:cs="Times New Roman"/>
          <w:b/>
          <w:bCs/>
          <w:sz w:val="24"/>
          <w:szCs w:val="24"/>
          <w:u w:val="single"/>
        </w:rPr>
      </w:pPr>
      <w:r w:rsidRPr="00F30A18">
        <w:rPr>
          <w:rFonts w:ascii="Times New Roman" w:hAnsi="Times New Roman" w:cs="Times New Roman"/>
          <w:b/>
          <w:bCs/>
          <w:sz w:val="24"/>
          <w:szCs w:val="24"/>
          <w:u w:val="single"/>
        </w:rPr>
        <w:t>St. Andrew’s Presbyterian Church, Aurora, Worship: February 13, 2022</w:t>
      </w:r>
      <w:r w:rsidR="001D4B1E">
        <w:rPr>
          <w:rFonts w:ascii="Times New Roman" w:hAnsi="Times New Roman" w:cs="Times New Roman"/>
          <w:b/>
          <w:bCs/>
          <w:sz w:val="24"/>
          <w:szCs w:val="24"/>
          <w:u w:val="single"/>
        </w:rPr>
        <w:t xml:space="preserve"> </w:t>
      </w:r>
    </w:p>
    <w:p w14:paraId="6CE94255" w14:textId="77777777" w:rsidR="006A7C57" w:rsidRPr="00F30A18" w:rsidRDefault="006A7C57" w:rsidP="00F30A18">
      <w:pPr>
        <w:spacing w:line="480" w:lineRule="auto"/>
        <w:contextualSpacing/>
        <w:rPr>
          <w:rFonts w:ascii="Times New Roman" w:hAnsi="Times New Roman" w:cs="Times New Roman"/>
          <w:sz w:val="24"/>
          <w:szCs w:val="24"/>
        </w:rPr>
      </w:pPr>
    </w:p>
    <w:p w14:paraId="1E777778" w14:textId="640B6C9C" w:rsidR="00540E72" w:rsidRDefault="00540E72" w:rsidP="00F30A18">
      <w:pPr>
        <w:spacing w:line="480" w:lineRule="auto"/>
        <w:contextualSpacing/>
        <w:rPr>
          <w:rFonts w:ascii="Times New Roman" w:hAnsi="Times New Roman" w:cs="Times New Roman"/>
          <w:b/>
          <w:bCs/>
          <w:sz w:val="24"/>
          <w:szCs w:val="24"/>
        </w:rPr>
      </w:pPr>
      <w:r>
        <w:rPr>
          <w:rFonts w:ascii="Times New Roman" w:hAnsi="Times New Roman" w:cs="Times New Roman"/>
          <w:b/>
          <w:bCs/>
          <w:sz w:val="24"/>
          <w:szCs w:val="24"/>
        </w:rPr>
        <w:t>Prelude</w:t>
      </w:r>
    </w:p>
    <w:p w14:paraId="5C75DB1A" w14:textId="1685E465" w:rsidR="006A7C57" w:rsidRPr="00F30A18" w:rsidRDefault="006A7C57" w:rsidP="00F30A18">
      <w:pPr>
        <w:spacing w:line="480" w:lineRule="auto"/>
        <w:contextualSpacing/>
        <w:rPr>
          <w:rFonts w:ascii="Times New Roman" w:hAnsi="Times New Roman" w:cs="Times New Roman"/>
          <w:sz w:val="24"/>
          <w:szCs w:val="24"/>
        </w:rPr>
      </w:pPr>
      <w:r w:rsidRPr="00F30A18">
        <w:rPr>
          <w:rFonts w:ascii="Times New Roman" w:hAnsi="Times New Roman" w:cs="Times New Roman"/>
          <w:sz w:val="24"/>
          <w:szCs w:val="24"/>
        </w:rPr>
        <w:t xml:space="preserve">•Welcome and Announcements </w:t>
      </w:r>
    </w:p>
    <w:p w14:paraId="302A9B89" w14:textId="6D9DB421" w:rsidR="006A7C57" w:rsidRPr="00F30A18" w:rsidRDefault="006A7C57" w:rsidP="00F30A18">
      <w:pPr>
        <w:spacing w:line="480" w:lineRule="auto"/>
        <w:contextualSpacing/>
        <w:rPr>
          <w:rFonts w:ascii="Times New Roman" w:hAnsi="Times New Roman" w:cs="Times New Roman"/>
          <w:sz w:val="24"/>
          <w:szCs w:val="24"/>
        </w:rPr>
      </w:pPr>
    </w:p>
    <w:p w14:paraId="376E364B" w14:textId="77777777" w:rsidR="006A7C57" w:rsidRPr="00F30A18" w:rsidRDefault="006A7C57"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Welcome! Grace and peace to you all who are worshipping God with us today. This is Sunday,</w:t>
      </w:r>
    </w:p>
    <w:p w14:paraId="18473E57" w14:textId="087F0FBE" w:rsidR="006A7C57" w:rsidRPr="00F30A18" w:rsidRDefault="006A7C57"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February 13, 2022. Rev. Soong is on vacation until February 20th. Rev. Robert Royal</w:t>
      </w:r>
    </w:p>
    <w:p w14:paraId="002F512C" w14:textId="77777777" w:rsidR="006A7C57" w:rsidRPr="00F30A18" w:rsidRDefault="006A7C57"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will provide emergent pastoral care.</w:t>
      </w:r>
    </w:p>
    <w:p w14:paraId="7D18681D" w14:textId="70824C8E" w:rsidR="006A7C57" w:rsidRPr="00F30A18" w:rsidRDefault="006A7C57"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The Session of St. Andrew’s decided to resume in-person worship from Feb. 27, regulations</w:t>
      </w:r>
    </w:p>
    <w:p w14:paraId="2C5F0BE9" w14:textId="77777777" w:rsidR="006A7C57" w:rsidRPr="00F30A18" w:rsidRDefault="006A7C57"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permitting.</w:t>
      </w:r>
    </w:p>
    <w:p w14:paraId="09C562AC" w14:textId="6D6DF491" w:rsidR="006A7C57" w:rsidRPr="00F30A18" w:rsidRDefault="006A7C57"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St. Andrew’s 150th Anniversary Coffee Mugs and 2022 Presbyterian Calendars are on sale. Please message Anne or your district elder.</w:t>
      </w:r>
      <w:r w:rsidR="005F638D" w:rsidRPr="00F30A18">
        <w:rPr>
          <w:rFonts w:ascii="Times New Roman" w:hAnsi="Times New Roman" w:cs="Times New Roman"/>
          <w:i/>
          <w:iCs/>
          <w:sz w:val="24"/>
          <w:szCs w:val="24"/>
        </w:rPr>
        <w:t xml:space="preserve"> </w:t>
      </w:r>
    </w:p>
    <w:p w14:paraId="2E4C59C9" w14:textId="41113A21" w:rsidR="005F638D" w:rsidRDefault="005F638D"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 xml:space="preserve">Worship volunteers are always welcome! </w:t>
      </w:r>
    </w:p>
    <w:p w14:paraId="4CEFDB47" w14:textId="22F113F9" w:rsidR="00BC0CF8" w:rsidRPr="00F30A18" w:rsidRDefault="00BC0CF8" w:rsidP="00F30A18">
      <w:pPr>
        <w:spacing w:line="480" w:lineRule="auto"/>
        <w:contextualSpacing/>
        <w:rPr>
          <w:rFonts w:ascii="Times New Roman" w:hAnsi="Times New Roman" w:cs="Times New Roman"/>
          <w:i/>
          <w:iCs/>
          <w:sz w:val="24"/>
          <w:szCs w:val="24"/>
        </w:rPr>
      </w:pPr>
      <w:r>
        <w:rPr>
          <w:rFonts w:ascii="Times New Roman" w:hAnsi="Times New Roman" w:cs="Times New Roman"/>
          <w:i/>
          <w:iCs/>
          <w:sz w:val="24"/>
          <w:szCs w:val="24"/>
        </w:rPr>
        <w:t>This week, the St. Andrew’s Virtual Choir will be performing near the end of the service.</w:t>
      </w:r>
    </w:p>
    <w:p w14:paraId="2E76D8F2" w14:textId="70645496" w:rsidR="005F638D" w:rsidRPr="00F30A18" w:rsidRDefault="005F638D"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 xml:space="preserve">NEXT WEEK: We would like some of the children in the church to send drawings/artwork of what they think of when they think of church. They will be included in the </w:t>
      </w:r>
      <w:proofErr w:type="spellStart"/>
      <w:r w:rsidRPr="00F30A18">
        <w:rPr>
          <w:rFonts w:ascii="Times New Roman" w:hAnsi="Times New Roman" w:cs="Times New Roman"/>
          <w:i/>
          <w:iCs/>
          <w:sz w:val="24"/>
          <w:szCs w:val="24"/>
        </w:rPr>
        <w:t>Powerpoint</w:t>
      </w:r>
      <w:proofErr w:type="spellEnd"/>
      <w:r w:rsidRPr="00F30A18">
        <w:rPr>
          <w:rFonts w:ascii="Times New Roman" w:hAnsi="Times New Roman" w:cs="Times New Roman"/>
          <w:i/>
          <w:iCs/>
          <w:sz w:val="24"/>
          <w:szCs w:val="24"/>
        </w:rPr>
        <w:t xml:space="preserve"> with next week’s service. Send them to robert.revington@mail.utoronto.ca</w:t>
      </w:r>
    </w:p>
    <w:p w14:paraId="74672770" w14:textId="4D296D72" w:rsidR="006A7C57" w:rsidRPr="00F30A18" w:rsidRDefault="006A7C57"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Thank you for your continuing support with your gifts. As we offer our gifts to the Lord, let us</w:t>
      </w:r>
    </w:p>
    <w:p w14:paraId="3460F46A" w14:textId="77777777" w:rsidR="006A7C57" w:rsidRPr="00F30A18" w:rsidRDefault="006A7C57"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give our hearts and our lives to the Lord as well. May God be in the centre of your hearts.</w:t>
      </w:r>
    </w:p>
    <w:p w14:paraId="068D62C0" w14:textId="77777777" w:rsidR="006A7C57" w:rsidRPr="00F30A18" w:rsidRDefault="006A7C57"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As we come into the presence of our God, let us calm down our hearts and minds,</w:t>
      </w:r>
    </w:p>
    <w:p w14:paraId="791203DD" w14:textId="77777777" w:rsidR="006A7C57" w:rsidRPr="00F30A18" w:rsidRDefault="006A7C57"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and focus on our Lord.</w:t>
      </w:r>
    </w:p>
    <w:p w14:paraId="56143C44" w14:textId="6158D44B" w:rsidR="006A7C57" w:rsidRPr="00F30A18" w:rsidRDefault="006A7C57" w:rsidP="00F30A18">
      <w:pPr>
        <w:spacing w:line="480" w:lineRule="auto"/>
        <w:contextualSpacing/>
        <w:rPr>
          <w:rFonts w:ascii="Times New Roman" w:hAnsi="Times New Roman" w:cs="Times New Roman"/>
          <w:sz w:val="24"/>
          <w:szCs w:val="24"/>
        </w:rPr>
      </w:pPr>
    </w:p>
    <w:p w14:paraId="272EAB31" w14:textId="77777777" w:rsidR="00F30A18" w:rsidRPr="00F30A18" w:rsidRDefault="00F30A18" w:rsidP="00F30A18">
      <w:pPr>
        <w:spacing w:line="480" w:lineRule="auto"/>
        <w:contextualSpacing/>
        <w:rPr>
          <w:rFonts w:ascii="Times New Roman" w:hAnsi="Times New Roman" w:cs="Times New Roman"/>
          <w:sz w:val="24"/>
          <w:szCs w:val="24"/>
        </w:rPr>
      </w:pPr>
    </w:p>
    <w:p w14:paraId="306354E1" w14:textId="446A31FF" w:rsidR="006A7C57" w:rsidRPr="00F30A18" w:rsidRDefault="006A7C57" w:rsidP="00F30A18">
      <w:pPr>
        <w:spacing w:line="480" w:lineRule="auto"/>
        <w:contextualSpacing/>
        <w:rPr>
          <w:rFonts w:ascii="Times New Roman" w:hAnsi="Times New Roman" w:cs="Times New Roman"/>
          <w:sz w:val="24"/>
          <w:szCs w:val="24"/>
        </w:rPr>
      </w:pPr>
      <w:r w:rsidRPr="00F30A18">
        <w:rPr>
          <w:rFonts w:ascii="Times New Roman" w:hAnsi="Times New Roman" w:cs="Times New Roman"/>
          <w:sz w:val="24"/>
          <w:szCs w:val="24"/>
        </w:rPr>
        <w:lastRenderedPageBreak/>
        <w:t xml:space="preserve">• </w:t>
      </w:r>
      <w:r w:rsidRPr="00F30A18">
        <w:rPr>
          <w:rFonts w:ascii="Times New Roman" w:hAnsi="Times New Roman" w:cs="Times New Roman"/>
          <w:b/>
          <w:bCs/>
          <w:sz w:val="24"/>
          <w:szCs w:val="24"/>
        </w:rPr>
        <w:t>Call to worship</w:t>
      </w:r>
      <w:r w:rsidR="00E04B96" w:rsidRPr="00F30A18">
        <w:rPr>
          <w:rFonts w:ascii="Times New Roman" w:hAnsi="Times New Roman" w:cs="Times New Roman"/>
          <w:sz w:val="24"/>
          <w:szCs w:val="24"/>
        </w:rPr>
        <w:t xml:space="preserve"> </w:t>
      </w:r>
    </w:p>
    <w:p w14:paraId="00EB9B30" w14:textId="77777777" w:rsidR="00BC0CF8" w:rsidRDefault="00BC0CF8" w:rsidP="00F30A18">
      <w:pPr>
        <w:contextualSpacing/>
        <w:rPr>
          <w:rFonts w:ascii="Times New Roman" w:hAnsi="Times New Roman" w:cs="Times New Roman"/>
          <w:sz w:val="24"/>
          <w:szCs w:val="24"/>
        </w:rPr>
      </w:pPr>
    </w:p>
    <w:p w14:paraId="3FE4B1C2" w14:textId="1597F055" w:rsidR="00E04B96" w:rsidRPr="00F30A18" w:rsidRDefault="00E04B96" w:rsidP="00F30A18">
      <w:pPr>
        <w:contextualSpacing/>
        <w:rPr>
          <w:rFonts w:ascii="Times New Roman" w:hAnsi="Times New Roman" w:cs="Times New Roman"/>
          <w:sz w:val="24"/>
          <w:szCs w:val="24"/>
        </w:rPr>
      </w:pPr>
      <w:r w:rsidRPr="00F30A18">
        <w:rPr>
          <w:rFonts w:ascii="Times New Roman" w:hAnsi="Times New Roman" w:cs="Times New Roman"/>
          <w:sz w:val="24"/>
          <w:szCs w:val="24"/>
        </w:rPr>
        <w:t>One: Sing to the Lord a new song!</w:t>
      </w:r>
    </w:p>
    <w:p w14:paraId="43842DC7" w14:textId="77777777" w:rsidR="00E04B96" w:rsidRPr="00F30A18" w:rsidRDefault="00E04B96" w:rsidP="00F30A18">
      <w:pPr>
        <w:contextualSpacing/>
        <w:rPr>
          <w:rFonts w:ascii="Times New Roman" w:hAnsi="Times New Roman" w:cs="Times New Roman"/>
          <w:b/>
          <w:bCs/>
          <w:sz w:val="24"/>
          <w:szCs w:val="24"/>
        </w:rPr>
      </w:pPr>
      <w:r w:rsidRPr="00F30A18">
        <w:rPr>
          <w:rFonts w:ascii="Times New Roman" w:hAnsi="Times New Roman" w:cs="Times New Roman"/>
          <w:b/>
          <w:bCs/>
          <w:sz w:val="24"/>
          <w:szCs w:val="24"/>
        </w:rPr>
        <w:t>All: Let us make melody before our God!</w:t>
      </w:r>
    </w:p>
    <w:p w14:paraId="40DCFE04" w14:textId="77777777" w:rsidR="00E04B96" w:rsidRPr="00F30A18" w:rsidRDefault="00E04B96" w:rsidP="00F30A18">
      <w:pPr>
        <w:contextualSpacing/>
        <w:rPr>
          <w:rFonts w:ascii="Times New Roman" w:hAnsi="Times New Roman" w:cs="Times New Roman"/>
          <w:sz w:val="24"/>
          <w:szCs w:val="24"/>
        </w:rPr>
      </w:pPr>
    </w:p>
    <w:p w14:paraId="7909A74E" w14:textId="77777777" w:rsidR="00E04B96" w:rsidRPr="00F30A18" w:rsidRDefault="00E04B96" w:rsidP="00F30A18">
      <w:pPr>
        <w:contextualSpacing/>
        <w:rPr>
          <w:rFonts w:ascii="Times New Roman" w:hAnsi="Times New Roman" w:cs="Times New Roman"/>
          <w:sz w:val="24"/>
          <w:szCs w:val="24"/>
        </w:rPr>
      </w:pPr>
      <w:r w:rsidRPr="00F30A18">
        <w:rPr>
          <w:rFonts w:ascii="Times New Roman" w:hAnsi="Times New Roman" w:cs="Times New Roman"/>
          <w:sz w:val="24"/>
          <w:szCs w:val="24"/>
        </w:rPr>
        <w:t>One: Let everything that breathes praise the Lord!</w:t>
      </w:r>
    </w:p>
    <w:p w14:paraId="026462F6" w14:textId="77777777" w:rsidR="00E04B96" w:rsidRPr="00F30A18" w:rsidRDefault="00E04B96" w:rsidP="00F30A18">
      <w:pPr>
        <w:contextualSpacing/>
        <w:rPr>
          <w:rFonts w:ascii="Times New Roman" w:hAnsi="Times New Roman" w:cs="Times New Roman"/>
          <w:b/>
          <w:bCs/>
          <w:sz w:val="24"/>
          <w:szCs w:val="24"/>
        </w:rPr>
      </w:pPr>
      <w:r w:rsidRPr="00F30A18">
        <w:rPr>
          <w:rFonts w:ascii="Times New Roman" w:hAnsi="Times New Roman" w:cs="Times New Roman"/>
          <w:b/>
          <w:bCs/>
          <w:sz w:val="24"/>
          <w:szCs w:val="24"/>
        </w:rPr>
        <w:t>All: Let us praise God’s holy name together.</w:t>
      </w:r>
    </w:p>
    <w:p w14:paraId="60352226" w14:textId="77777777" w:rsidR="00E04B96" w:rsidRPr="00F30A18" w:rsidRDefault="00E04B96" w:rsidP="00F30A18">
      <w:pPr>
        <w:contextualSpacing/>
        <w:rPr>
          <w:rFonts w:ascii="Times New Roman" w:hAnsi="Times New Roman" w:cs="Times New Roman"/>
          <w:sz w:val="24"/>
          <w:szCs w:val="24"/>
        </w:rPr>
      </w:pPr>
    </w:p>
    <w:p w14:paraId="716C0124" w14:textId="77777777" w:rsidR="00E04B96" w:rsidRPr="00F30A18" w:rsidRDefault="00E04B96" w:rsidP="00F30A18">
      <w:pPr>
        <w:contextualSpacing/>
        <w:rPr>
          <w:rFonts w:ascii="Times New Roman" w:hAnsi="Times New Roman" w:cs="Times New Roman"/>
          <w:sz w:val="24"/>
          <w:szCs w:val="24"/>
        </w:rPr>
      </w:pPr>
      <w:r w:rsidRPr="00F30A18">
        <w:rPr>
          <w:rFonts w:ascii="Times New Roman" w:hAnsi="Times New Roman" w:cs="Times New Roman"/>
          <w:sz w:val="24"/>
          <w:szCs w:val="24"/>
        </w:rPr>
        <w:t xml:space="preserve">One: How good it is to sing praises to our </w:t>
      </w:r>
      <w:proofErr w:type="gramStart"/>
      <w:r w:rsidRPr="00F30A18">
        <w:rPr>
          <w:rFonts w:ascii="Times New Roman" w:hAnsi="Times New Roman" w:cs="Times New Roman"/>
          <w:sz w:val="24"/>
          <w:szCs w:val="24"/>
        </w:rPr>
        <w:t>God;</w:t>
      </w:r>
      <w:proofErr w:type="gramEnd"/>
    </w:p>
    <w:p w14:paraId="5774C427" w14:textId="77777777" w:rsidR="00E04B96" w:rsidRPr="00F30A18" w:rsidRDefault="00E04B96" w:rsidP="00F30A18">
      <w:pPr>
        <w:contextualSpacing/>
        <w:rPr>
          <w:rFonts w:ascii="Times New Roman" w:hAnsi="Times New Roman" w:cs="Times New Roman"/>
          <w:b/>
          <w:bCs/>
          <w:sz w:val="24"/>
          <w:szCs w:val="24"/>
        </w:rPr>
      </w:pPr>
      <w:r w:rsidRPr="00F30A18">
        <w:rPr>
          <w:rFonts w:ascii="Times New Roman" w:hAnsi="Times New Roman" w:cs="Times New Roman"/>
          <w:b/>
          <w:bCs/>
          <w:sz w:val="24"/>
          <w:szCs w:val="24"/>
        </w:rPr>
        <w:t>All: For God is gracious and steadfast in mercy.</w:t>
      </w:r>
    </w:p>
    <w:p w14:paraId="3595F299" w14:textId="77777777" w:rsidR="00E04B96" w:rsidRPr="00F30A18" w:rsidRDefault="00E04B96" w:rsidP="00F30A18">
      <w:pPr>
        <w:contextualSpacing/>
        <w:rPr>
          <w:rFonts w:ascii="Times New Roman" w:hAnsi="Times New Roman" w:cs="Times New Roman"/>
          <w:sz w:val="24"/>
          <w:szCs w:val="24"/>
        </w:rPr>
      </w:pPr>
    </w:p>
    <w:p w14:paraId="548896AC" w14:textId="77777777" w:rsidR="00E04B96" w:rsidRPr="00F30A18" w:rsidRDefault="00E04B96" w:rsidP="00F30A18">
      <w:pPr>
        <w:contextualSpacing/>
        <w:rPr>
          <w:rFonts w:ascii="Times New Roman" w:hAnsi="Times New Roman" w:cs="Times New Roman"/>
          <w:sz w:val="24"/>
          <w:szCs w:val="24"/>
        </w:rPr>
      </w:pPr>
      <w:r w:rsidRPr="00F30A18">
        <w:rPr>
          <w:rFonts w:ascii="Times New Roman" w:hAnsi="Times New Roman" w:cs="Times New Roman"/>
          <w:sz w:val="24"/>
          <w:szCs w:val="24"/>
        </w:rPr>
        <w:t>One: A song of praise is always fitting,</w:t>
      </w:r>
    </w:p>
    <w:p w14:paraId="17091C14" w14:textId="66969F6D" w:rsidR="00E04B96" w:rsidRPr="00F30A18" w:rsidRDefault="00E04B96" w:rsidP="00F30A18">
      <w:pPr>
        <w:contextualSpacing/>
        <w:rPr>
          <w:rFonts w:ascii="Times New Roman" w:hAnsi="Times New Roman" w:cs="Times New Roman"/>
          <w:b/>
          <w:bCs/>
          <w:sz w:val="24"/>
          <w:szCs w:val="24"/>
        </w:rPr>
      </w:pPr>
      <w:r w:rsidRPr="00F30A18">
        <w:rPr>
          <w:rFonts w:ascii="Times New Roman" w:hAnsi="Times New Roman" w:cs="Times New Roman"/>
          <w:b/>
          <w:bCs/>
          <w:sz w:val="24"/>
          <w:szCs w:val="24"/>
        </w:rPr>
        <w:t xml:space="preserve">All: For God heals the broken hearted. </w:t>
      </w:r>
    </w:p>
    <w:p w14:paraId="3B6EFAC1" w14:textId="2B969601" w:rsidR="00E04B96" w:rsidRPr="00F30A18" w:rsidRDefault="00E04B96" w:rsidP="00F30A18">
      <w:pPr>
        <w:contextualSpacing/>
        <w:rPr>
          <w:rFonts w:ascii="Times New Roman" w:hAnsi="Times New Roman" w:cs="Times New Roman"/>
          <w:b/>
          <w:bCs/>
          <w:sz w:val="24"/>
          <w:szCs w:val="24"/>
        </w:rPr>
      </w:pPr>
    </w:p>
    <w:p w14:paraId="23E84691" w14:textId="77777777" w:rsidR="00F30A18" w:rsidRDefault="00F30A18" w:rsidP="00F30A18">
      <w:pPr>
        <w:spacing w:line="480" w:lineRule="auto"/>
        <w:contextualSpacing/>
        <w:rPr>
          <w:rFonts w:ascii="Times New Roman" w:hAnsi="Times New Roman" w:cs="Times New Roman"/>
          <w:sz w:val="24"/>
          <w:szCs w:val="24"/>
        </w:rPr>
      </w:pPr>
    </w:p>
    <w:p w14:paraId="62444F91" w14:textId="33858266" w:rsidR="006A7C57" w:rsidRPr="00F30A18" w:rsidRDefault="006A7C57" w:rsidP="00F30A18">
      <w:pPr>
        <w:spacing w:line="480" w:lineRule="auto"/>
        <w:contextualSpacing/>
        <w:rPr>
          <w:rFonts w:ascii="Times New Roman" w:hAnsi="Times New Roman" w:cs="Times New Roman"/>
          <w:b/>
          <w:bCs/>
          <w:sz w:val="24"/>
          <w:szCs w:val="24"/>
        </w:rPr>
      </w:pPr>
      <w:r w:rsidRPr="00F30A18">
        <w:rPr>
          <w:rFonts w:ascii="Times New Roman" w:hAnsi="Times New Roman" w:cs="Times New Roman"/>
          <w:sz w:val="24"/>
          <w:szCs w:val="24"/>
        </w:rPr>
        <w:t xml:space="preserve">• </w:t>
      </w:r>
      <w:r w:rsidRPr="00F30A18">
        <w:rPr>
          <w:rFonts w:ascii="Times New Roman" w:hAnsi="Times New Roman" w:cs="Times New Roman"/>
          <w:b/>
          <w:bCs/>
          <w:sz w:val="24"/>
          <w:szCs w:val="24"/>
        </w:rPr>
        <w:t>Prayer</w:t>
      </w:r>
      <w:r w:rsidR="00CC4F8F" w:rsidRPr="00F30A18">
        <w:rPr>
          <w:rFonts w:ascii="Times New Roman" w:hAnsi="Times New Roman" w:cs="Times New Roman"/>
          <w:b/>
          <w:bCs/>
          <w:sz w:val="24"/>
          <w:szCs w:val="24"/>
        </w:rPr>
        <w:t xml:space="preserve">s of Adoration and Confession </w:t>
      </w:r>
    </w:p>
    <w:p w14:paraId="21AB64E8" w14:textId="58755761" w:rsidR="005F638D" w:rsidRPr="00F30A18" w:rsidRDefault="005F638D" w:rsidP="00F30A18">
      <w:pPr>
        <w:spacing w:line="480" w:lineRule="auto"/>
        <w:contextualSpacing/>
        <w:rPr>
          <w:rFonts w:ascii="Times New Roman" w:hAnsi="Times New Roman" w:cs="Times New Roman"/>
          <w:b/>
          <w:bCs/>
          <w:sz w:val="24"/>
          <w:szCs w:val="24"/>
        </w:rPr>
      </w:pPr>
    </w:p>
    <w:p w14:paraId="27135898" w14:textId="48F5F166" w:rsidR="005F638D" w:rsidRPr="00F30A18" w:rsidRDefault="005F638D"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 xml:space="preserve">God of majesty and mystery, we come before you in wonder and humility. Source of all that is, you are beyond our imagining, astonishing us with the detail and designs within your creation.  </w:t>
      </w:r>
    </w:p>
    <w:p w14:paraId="3B247B83" w14:textId="251184AB" w:rsidR="005F638D" w:rsidRPr="00F30A18" w:rsidRDefault="005F638D"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Word of hope and healing, you touch our lives with truth and tenderness, revealing our need and our gift. Spirit of purpose and possibility, you move within us when we least expect it, awakening our gifts, urging us to respond. Receive our praise and prayer this day, and prepare us to receive your Word in its wisdom and warning, for we come to you through Christ our Lord,</w:t>
      </w:r>
    </w:p>
    <w:p w14:paraId="3B87CA39" w14:textId="1C850A8A" w:rsidR="005F638D" w:rsidRPr="00F30A18" w:rsidRDefault="005F638D"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 xml:space="preserve">trusting in his grace and truth. God of life and love, at this season of the year our hearts are grateful for all the love which touches our lives. </w:t>
      </w:r>
      <w:proofErr w:type="gramStart"/>
      <w:r w:rsidRPr="00F30A18">
        <w:rPr>
          <w:rFonts w:ascii="Times New Roman" w:hAnsi="Times New Roman" w:cs="Times New Roman"/>
          <w:i/>
          <w:iCs/>
          <w:sz w:val="24"/>
          <w:szCs w:val="24"/>
        </w:rPr>
        <w:t>Still</w:t>
      </w:r>
      <w:proofErr w:type="gramEnd"/>
      <w:r w:rsidRPr="00F30A18">
        <w:rPr>
          <w:rFonts w:ascii="Times New Roman" w:hAnsi="Times New Roman" w:cs="Times New Roman"/>
          <w:i/>
          <w:iCs/>
          <w:sz w:val="24"/>
          <w:szCs w:val="24"/>
        </w:rPr>
        <w:t xml:space="preserve"> we confess that we are not always shining examples of the love we long for. Forgive us those times when we failed to keep our word and disappointed those who love us. Forgive us when we gave into our tempers and temptations and disappointed your hopes for us. Renew and remake us through the grace of your Son, Jesus, your love made flesh.</w:t>
      </w:r>
      <w:r w:rsidR="008C4B36">
        <w:rPr>
          <w:rFonts w:ascii="Times New Roman" w:hAnsi="Times New Roman" w:cs="Times New Roman"/>
          <w:i/>
          <w:iCs/>
          <w:sz w:val="24"/>
          <w:szCs w:val="24"/>
        </w:rPr>
        <w:t xml:space="preserve"> Let us pray as you taught us.</w:t>
      </w:r>
    </w:p>
    <w:p w14:paraId="1EB0B50A" w14:textId="7A257DB3" w:rsidR="005F638D" w:rsidRPr="00F30A18" w:rsidRDefault="00CC4F8F" w:rsidP="00F30A18">
      <w:pPr>
        <w:spacing w:line="480" w:lineRule="auto"/>
        <w:contextualSpacing/>
        <w:rPr>
          <w:rFonts w:ascii="Times New Roman" w:hAnsi="Times New Roman" w:cs="Times New Roman"/>
          <w:b/>
          <w:bCs/>
          <w:sz w:val="24"/>
          <w:szCs w:val="24"/>
        </w:rPr>
      </w:pPr>
      <w:r w:rsidRPr="00F30A18">
        <w:rPr>
          <w:rFonts w:ascii="Times New Roman" w:hAnsi="Times New Roman" w:cs="Times New Roman"/>
          <w:b/>
          <w:bCs/>
          <w:sz w:val="24"/>
          <w:szCs w:val="24"/>
        </w:rPr>
        <w:lastRenderedPageBreak/>
        <w:t>Lord’s Prayer</w:t>
      </w:r>
    </w:p>
    <w:p w14:paraId="33B2354C" w14:textId="5F7EEF84" w:rsidR="005F638D" w:rsidRPr="00F30A18" w:rsidRDefault="005F638D" w:rsidP="00F30A18">
      <w:pPr>
        <w:spacing w:line="480" w:lineRule="auto"/>
        <w:contextualSpacing/>
        <w:rPr>
          <w:rFonts w:ascii="Times New Roman" w:hAnsi="Times New Roman" w:cs="Times New Roman"/>
          <w:b/>
          <w:bCs/>
          <w:i/>
          <w:iCs/>
          <w:sz w:val="24"/>
          <w:szCs w:val="24"/>
        </w:rPr>
      </w:pPr>
      <w:r w:rsidRPr="00F30A18">
        <w:rPr>
          <w:rFonts w:ascii="Times New Roman" w:hAnsi="Times New Roman" w:cs="Times New Roman"/>
          <w:i/>
          <w:iCs/>
          <w:sz w:val="24"/>
          <w:szCs w:val="24"/>
        </w:rPr>
        <w:t>Our Father in heaven, hallowed be your name, your kingdom come, your will be done, on earth as in heaven. Give us today our daily bread. Forgive us our sins as we forgive those who sin against us. Save us from the time of trial and deliver us from evil. For the kingdom, the power and the glory are yours, now and forever. Amen.</w:t>
      </w:r>
    </w:p>
    <w:p w14:paraId="5350D876" w14:textId="5F8D0187" w:rsidR="00E04B96" w:rsidRPr="00F30A18" w:rsidRDefault="00E04B96" w:rsidP="00F30A18">
      <w:pPr>
        <w:spacing w:line="480" w:lineRule="auto"/>
        <w:contextualSpacing/>
        <w:rPr>
          <w:rFonts w:ascii="Times New Roman" w:hAnsi="Times New Roman" w:cs="Times New Roman"/>
          <w:b/>
          <w:bCs/>
          <w:sz w:val="24"/>
          <w:szCs w:val="24"/>
        </w:rPr>
      </w:pPr>
    </w:p>
    <w:p w14:paraId="71AD5CF1" w14:textId="3AB3C45C" w:rsidR="006A7C57" w:rsidRPr="00F30A18" w:rsidRDefault="006A7C57" w:rsidP="00F30A18">
      <w:pPr>
        <w:spacing w:line="480" w:lineRule="auto"/>
        <w:contextualSpacing/>
        <w:rPr>
          <w:rFonts w:ascii="Times New Roman" w:hAnsi="Times New Roman" w:cs="Times New Roman"/>
          <w:sz w:val="24"/>
          <w:szCs w:val="24"/>
        </w:rPr>
      </w:pPr>
      <w:r w:rsidRPr="00F30A18">
        <w:rPr>
          <w:rFonts w:ascii="Times New Roman" w:hAnsi="Times New Roman" w:cs="Times New Roman"/>
          <w:sz w:val="24"/>
          <w:szCs w:val="24"/>
        </w:rPr>
        <w:t xml:space="preserve"> </w:t>
      </w:r>
      <w:r w:rsidRPr="00F30A18">
        <w:rPr>
          <w:rFonts w:ascii="Times New Roman" w:hAnsi="Times New Roman" w:cs="Times New Roman"/>
          <w:b/>
          <w:bCs/>
          <w:sz w:val="24"/>
          <w:szCs w:val="24"/>
        </w:rPr>
        <w:t>Words of Assurance</w:t>
      </w:r>
      <w:r w:rsidR="004F7004" w:rsidRPr="00F30A18">
        <w:rPr>
          <w:rFonts w:ascii="Times New Roman" w:hAnsi="Times New Roman" w:cs="Times New Roman"/>
          <w:sz w:val="24"/>
          <w:szCs w:val="24"/>
        </w:rPr>
        <w:t xml:space="preserve"> </w:t>
      </w:r>
    </w:p>
    <w:p w14:paraId="18A265CE" w14:textId="77777777" w:rsidR="004F7004" w:rsidRPr="00F8669A" w:rsidRDefault="004F7004" w:rsidP="00F30A18">
      <w:pPr>
        <w:contextualSpacing/>
        <w:rPr>
          <w:rFonts w:ascii="Times New Roman" w:hAnsi="Times New Roman" w:cs="Times New Roman"/>
          <w:i/>
          <w:iCs/>
          <w:sz w:val="24"/>
          <w:szCs w:val="24"/>
        </w:rPr>
      </w:pPr>
      <w:r w:rsidRPr="00F8669A">
        <w:rPr>
          <w:rFonts w:ascii="Times New Roman" w:hAnsi="Times New Roman" w:cs="Times New Roman"/>
          <w:i/>
          <w:iCs/>
          <w:sz w:val="24"/>
          <w:szCs w:val="24"/>
        </w:rPr>
        <w:t>St John records that God is love, and that God’s perfect love casts out fear.</w:t>
      </w:r>
    </w:p>
    <w:p w14:paraId="292849FB" w14:textId="77777777" w:rsidR="004F7004" w:rsidRPr="00F8669A" w:rsidRDefault="004F7004" w:rsidP="00F30A18">
      <w:pPr>
        <w:contextualSpacing/>
        <w:rPr>
          <w:rFonts w:ascii="Times New Roman" w:hAnsi="Times New Roman" w:cs="Times New Roman"/>
          <w:i/>
          <w:iCs/>
          <w:sz w:val="24"/>
          <w:szCs w:val="24"/>
        </w:rPr>
      </w:pPr>
      <w:r w:rsidRPr="00F8669A">
        <w:rPr>
          <w:rFonts w:ascii="Times New Roman" w:hAnsi="Times New Roman" w:cs="Times New Roman"/>
          <w:i/>
          <w:iCs/>
          <w:sz w:val="24"/>
          <w:szCs w:val="24"/>
        </w:rPr>
        <w:t>We are promised that those who abide in love abide in God, and God abides in them.</w:t>
      </w:r>
    </w:p>
    <w:p w14:paraId="09AAFA3A" w14:textId="77777777" w:rsidR="004F7004" w:rsidRPr="00F8669A" w:rsidRDefault="004F7004" w:rsidP="00F30A18">
      <w:pPr>
        <w:contextualSpacing/>
        <w:rPr>
          <w:rFonts w:ascii="Times New Roman" w:hAnsi="Times New Roman" w:cs="Times New Roman"/>
          <w:i/>
          <w:iCs/>
          <w:sz w:val="24"/>
          <w:szCs w:val="24"/>
        </w:rPr>
      </w:pPr>
      <w:proofErr w:type="gramStart"/>
      <w:r w:rsidRPr="00F8669A">
        <w:rPr>
          <w:rFonts w:ascii="Times New Roman" w:hAnsi="Times New Roman" w:cs="Times New Roman"/>
          <w:i/>
          <w:iCs/>
          <w:sz w:val="24"/>
          <w:szCs w:val="24"/>
        </w:rPr>
        <w:t>So</w:t>
      </w:r>
      <w:proofErr w:type="gramEnd"/>
      <w:r w:rsidRPr="00F8669A">
        <w:rPr>
          <w:rFonts w:ascii="Times New Roman" w:hAnsi="Times New Roman" w:cs="Times New Roman"/>
          <w:i/>
          <w:iCs/>
          <w:sz w:val="24"/>
          <w:szCs w:val="24"/>
        </w:rPr>
        <w:t xml:space="preserve"> claim your hope in this Good News:</w:t>
      </w:r>
    </w:p>
    <w:p w14:paraId="7F4E46F4" w14:textId="77777777" w:rsidR="004F7004" w:rsidRPr="00F8669A" w:rsidRDefault="004F7004" w:rsidP="00F30A18">
      <w:pPr>
        <w:contextualSpacing/>
        <w:rPr>
          <w:rFonts w:ascii="Times New Roman" w:hAnsi="Times New Roman" w:cs="Times New Roman"/>
          <w:i/>
          <w:iCs/>
          <w:sz w:val="24"/>
          <w:szCs w:val="24"/>
        </w:rPr>
      </w:pPr>
      <w:r w:rsidRPr="00F8669A">
        <w:rPr>
          <w:rFonts w:ascii="Times New Roman" w:hAnsi="Times New Roman" w:cs="Times New Roman"/>
          <w:i/>
          <w:iCs/>
          <w:sz w:val="24"/>
          <w:szCs w:val="24"/>
        </w:rPr>
        <w:t>God’s perfect love abides in you through Jesus Christ our Lord.</w:t>
      </w:r>
    </w:p>
    <w:p w14:paraId="7904EE35" w14:textId="77777777" w:rsidR="004F7004" w:rsidRPr="00F8669A" w:rsidRDefault="004F7004" w:rsidP="00F30A18">
      <w:pPr>
        <w:contextualSpacing/>
        <w:rPr>
          <w:rFonts w:ascii="Times New Roman" w:hAnsi="Times New Roman" w:cs="Times New Roman"/>
          <w:i/>
          <w:iCs/>
          <w:sz w:val="24"/>
          <w:szCs w:val="24"/>
        </w:rPr>
      </w:pPr>
    </w:p>
    <w:p w14:paraId="26D4743F" w14:textId="711A0AAB" w:rsidR="006A7C57" w:rsidRPr="00F30A18" w:rsidRDefault="006A7C57" w:rsidP="00F30A18">
      <w:pPr>
        <w:spacing w:line="480" w:lineRule="auto"/>
        <w:contextualSpacing/>
        <w:rPr>
          <w:rFonts w:ascii="Times New Roman" w:hAnsi="Times New Roman" w:cs="Times New Roman"/>
          <w:b/>
          <w:bCs/>
          <w:sz w:val="24"/>
          <w:szCs w:val="24"/>
        </w:rPr>
      </w:pPr>
      <w:r w:rsidRPr="00F30A18">
        <w:rPr>
          <w:rFonts w:ascii="Times New Roman" w:hAnsi="Times New Roman" w:cs="Times New Roman"/>
          <w:b/>
          <w:bCs/>
          <w:sz w:val="24"/>
          <w:szCs w:val="24"/>
        </w:rPr>
        <w:t xml:space="preserve">Prayer for </w:t>
      </w:r>
      <w:r w:rsidR="004F7004" w:rsidRPr="00F30A18">
        <w:rPr>
          <w:rFonts w:ascii="Times New Roman" w:hAnsi="Times New Roman" w:cs="Times New Roman"/>
          <w:b/>
          <w:bCs/>
          <w:sz w:val="24"/>
          <w:szCs w:val="24"/>
        </w:rPr>
        <w:t>I</w:t>
      </w:r>
      <w:r w:rsidRPr="00F30A18">
        <w:rPr>
          <w:rFonts w:ascii="Times New Roman" w:hAnsi="Times New Roman" w:cs="Times New Roman"/>
          <w:b/>
          <w:bCs/>
          <w:sz w:val="24"/>
          <w:szCs w:val="24"/>
        </w:rPr>
        <w:t>llumination</w:t>
      </w:r>
      <w:r w:rsidR="004F7004" w:rsidRPr="00F30A18">
        <w:rPr>
          <w:rFonts w:ascii="Times New Roman" w:hAnsi="Times New Roman" w:cs="Times New Roman"/>
          <w:b/>
          <w:bCs/>
          <w:sz w:val="24"/>
          <w:szCs w:val="24"/>
        </w:rPr>
        <w:t xml:space="preserve"> </w:t>
      </w:r>
    </w:p>
    <w:p w14:paraId="680F3E69" w14:textId="77777777" w:rsidR="003E37B7" w:rsidRPr="00F30A18" w:rsidRDefault="003E37B7" w:rsidP="003E37B7">
      <w:pPr>
        <w:contextualSpacing/>
        <w:rPr>
          <w:rFonts w:ascii="Times New Roman" w:hAnsi="Times New Roman" w:cs="Times New Roman"/>
          <w:i/>
          <w:iCs/>
          <w:sz w:val="24"/>
          <w:szCs w:val="24"/>
        </w:rPr>
      </w:pPr>
      <w:r w:rsidRPr="00F30A18">
        <w:rPr>
          <w:rFonts w:ascii="Times New Roman" w:hAnsi="Times New Roman" w:cs="Times New Roman"/>
          <w:i/>
          <w:iCs/>
          <w:sz w:val="24"/>
          <w:szCs w:val="24"/>
        </w:rPr>
        <w:t xml:space="preserve">God, you are the source of wisdom and understanding for us. </w:t>
      </w:r>
    </w:p>
    <w:p w14:paraId="2BDA3144" w14:textId="77777777" w:rsidR="003E37B7" w:rsidRPr="00F30A18" w:rsidRDefault="003E37B7" w:rsidP="003E37B7">
      <w:pPr>
        <w:contextualSpacing/>
        <w:rPr>
          <w:rFonts w:ascii="Times New Roman" w:hAnsi="Times New Roman" w:cs="Times New Roman"/>
          <w:i/>
          <w:iCs/>
          <w:sz w:val="24"/>
          <w:szCs w:val="24"/>
        </w:rPr>
      </w:pPr>
      <w:proofErr w:type="gramStart"/>
      <w:r w:rsidRPr="00F30A18">
        <w:rPr>
          <w:rFonts w:ascii="Times New Roman" w:hAnsi="Times New Roman" w:cs="Times New Roman"/>
          <w:i/>
          <w:iCs/>
          <w:sz w:val="24"/>
          <w:szCs w:val="24"/>
        </w:rPr>
        <w:t>In the midst of</w:t>
      </w:r>
      <w:proofErr w:type="gramEnd"/>
      <w:r w:rsidRPr="00F30A18">
        <w:rPr>
          <w:rFonts w:ascii="Times New Roman" w:hAnsi="Times New Roman" w:cs="Times New Roman"/>
          <w:i/>
          <w:iCs/>
          <w:sz w:val="24"/>
          <w:szCs w:val="24"/>
        </w:rPr>
        <w:t xml:space="preserve"> all that distracts us, help us listen in stillness. </w:t>
      </w:r>
    </w:p>
    <w:p w14:paraId="6CA0BF7D" w14:textId="77777777" w:rsidR="003E37B7" w:rsidRPr="00F30A18" w:rsidRDefault="003E37B7" w:rsidP="003E37B7">
      <w:pPr>
        <w:contextualSpacing/>
        <w:rPr>
          <w:rFonts w:ascii="Times New Roman" w:hAnsi="Times New Roman" w:cs="Times New Roman"/>
          <w:i/>
          <w:iCs/>
          <w:sz w:val="24"/>
          <w:szCs w:val="24"/>
        </w:rPr>
      </w:pPr>
      <w:proofErr w:type="gramStart"/>
      <w:r w:rsidRPr="00F30A18">
        <w:rPr>
          <w:rFonts w:ascii="Times New Roman" w:hAnsi="Times New Roman" w:cs="Times New Roman"/>
          <w:i/>
          <w:iCs/>
          <w:sz w:val="24"/>
          <w:szCs w:val="24"/>
        </w:rPr>
        <w:t>In the midst of</w:t>
      </w:r>
      <w:proofErr w:type="gramEnd"/>
      <w:r w:rsidRPr="00F30A18">
        <w:rPr>
          <w:rFonts w:ascii="Times New Roman" w:hAnsi="Times New Roman" w:cs="Times New Roman"/>
          <w:i/>
          <w:iCs/>
          <w:sz w:val="24"/>
          <w:szCs w:val="24"/>
        </w:rPr>
        <w:t xml:space="preserve"> competing voices, may we hear your Word for our lives and our times. </w:t>
      </w:r>
    </w:p>
    <w:p w14:paraId="6DDF0AAE" w14:textId="77777777" w:rsidR="003E37B7" w:rsidRPr="00F30A18" w:rsidRDefault="003E37B7" w:rsidP="003E37B7">
      <w:pPr>
        <w:contextualSpacing/>
        <w:rPr>
          <w:rFonts w:ascii="Times New Roman" w:hAnsi="Times New Roman" w:cs="Times New Roman"/>
          <w:i/>
          <w:iCs/>
          <w:sz w:val="24"/>
          <w:szCs w:val="24"/>
        </w:rPr>
      </w:pPr>
      <w:r w:rsidRPr="00F30A18">
        <w:rPr>
          <w:rFonts w:ascii="Times New Roman" w:hAnsi="Times New Roman" w:cs="Times New Roman"/>
          <w:i/>
          <w:iCs/>
          <w:sz w:val="24"/>
          <w:szCs w:val="24"/>
        </w:rPr>
        <w:t>By your Spirit, help us discern Jesus’ call to follow him. Amen.</w:t>
      </w:r>
    </w:p>
    <w:p w14:paraId="20A9A12F" w14:textId="77777777" w:rsidR="003E37B7" w:rsidRPr="00F30A18" w:rsidRDefault="003E37B7" w:rsidP="003E37B7">
      <w:pPr>
        <w:spacing w:line="480" w:lineRule="auto"/>
        <w:contextualSpacing/>
        <w:rPr>
          <w:rFonts w:ascii="Times New Roman" w:hAnsi="Times New Roman" w:cs="Times New Roman"/>
          <w:sz w:val="24"/>
          <w:szCs w:val="24"/>
        </w:rPr>
      </w:pPr>
    </w:p>
    <w:p w14:paraId="2699582D" w14:textId="77777777" w:rsidR="003E37B7" w:rsidRPr="00F30A18" w:rsidRDefault="003E37B7" w:rsidP="003E37B7">
      <w:pPr>
        <w:spacing w:line="480" w:lineRule="auto"/>
        <w:contextualSpacing/>
        <w:rPr>
          <w:rFonts w:ascii="Times New Roman" w:hAnsi="Times New Roman" w:cs="Times New Roman"/>
          <w:sz w:val="24"/>
          <w:szCs w:val="24"/>
        </w:rPr>
      </w:pPr>
    </w:p>
    <w:p w14:paraId="5EEFDE2E" w14:textId="332B7B67" w:rsidR="004F7004" w:rsidRPr="00F30A18" w:rsidRDefault="004F7004" w:rsidP="00F30A18">
      <w:pPr>
        <w:spacing w:line="480" w:lineRule="auto"/>
        <w:contextualSpacing/>
        <w:rPr>
          <w:rFonts w:ascii="Times New Roman" w:hAnsi="Times New Roman" w:cs="Times New Roman"/>
          <w:b/>
          <w:bCs/>
          <w:sz w:val="24"/>
          <w:szCs w:val="24"/>
        </w:rPr>
      </w:pPr>
    </w:p>
    <w:p w14:paraId="33887358" w14:textId="77777777" w:rsidR="004F7004" w:rsidRPr="00F30A18" w:rsidRDefault="004F7004" w:rsidP="00F30A18">
      <w:pPr>
        <w:spacing w:line="480" w:lineRule="auto"/>
        <w:contextualSpacing/>
        <w:rPr>
          <w:rFonts w:ascii="Times New Roman" w:hAnsi="Times New Roman" w:cs="Times New Roman"/>
          <w:sz w:val="24"/>
          <w:szCs w:val="24"/>
        </w:rPr>
      </w:pPr>
    </w:p>
    <w:p w14:paraId="1E8506C5" w14:textId="77777777" w:rsidR="003E37B7" w:rsidRDefault="003E37B7" w:rsidP="00F30A18">
      <w:pPr>
        <w:spacing w:line="480" w:lineRule="auto"/>
        <w:contextualSpacing/>
        <w:jc w:val="center"/>
        <w:rPr>
          <w:rFonts w:ascii="Times New Roman" w:hAnsi="Times New Roman" w:cs="Times New Roman"/>
          <w:b/>
          <w:bCs/>
          <w:sz w:val="24"/>
          <w:szCs w:val="24"/>
          <w:u w:val="single"/>
        </w:rPr>
      </w:pPr>
    </w:p>
    <w:p w14:paraId="6821AFF8" w14:textId="77777777" w:rsidR="003E37B7" w:rsidRDefault="003E37B7" w:rsidP="00F30A18">
      <w:pPr>
        <w:spacing w:line="480" w:lineRule="auto"/>
        <w:contextualSpacing/>
        <w:jc w:val="center"/>
        <w:rPr>
          <w:rFonts w:ascii="Times New Roman" w:hAnsi="Times New Roman" w:cs="Times New Roman"/>
          <w:b/>
          <w:bCs/>
          <w:sz w:val="24"/>
          <w:szCs w:val="24"/>
          <w:u w:val="single"/>
        </w:rPr>
      </w:pPr>
    </w:p>
    <w:p w14:paraId="1F86660B" w14:textId="77777777" w:rsidR="003E37B7" w:rsidRDefault="003E37B7" w:rsidP="00F30A18">
      <w:pPr>
        <w:spacing w:line="480" w:lineRule="auto"/>
        <w:contextualSpacing/>
        <w:jc w:val="center"/>
        <w:rPr>
          <w:rFonts w:ascii="Times New Roman" w:hAnsi="Times New Roman" w:cs="Times New Roman"/>
          <w:b/>
          <w:bCs/>
          <w:sz w:val="24"/>
          <w:szCs w:val="24"/>
          <w:u w:val="single"/>
        </w:rPr>
      </w:pPr>
    </w:p>
    <w:p w14:paraId="26E341A9" w14:textId="77777777" w:rsidR="003E37B7" w:rsidRDefault="003E37B7" w:rsidP="00F30A18">
      <w:pPr>
        <w:spacing w:line="480" w:lineRule="auto"/>
        <w:contextualSpacing/>
        <w:jc w:val="center"/>
        <w:rPr>
          <w:rFonts w:ascii="Times New Roman" w:hAnsi="Times New Roman" w:cs="Times New Roman"/>
          <w:b/>
          <w:bCs/>
          <w:sz w:val="24"/>
          <w:szCs w:val="24"/>
          <w:u w:val="single"/>
        </w:rPr>
      </w:pPr>
    </w:p>
    <w:p w14:paraId="70A00D62" w14:textId="77777777" w:rsidR="003E37B7" w:rsidRDefault="003E37B7" w:rsidP="00F30A18">
      <w:pPr>
        <w:spacing w:line="480" w:lineRule="auto"/>
        <w:contextualSpacing/>
        <w:jc w:val="center"/>
        <w:rPr>
          <w:rFonts w:ascii="Times New Roman" w:hAnsi="Times New Roman" w:cs="Times New Roman"/>
          <w:b/>
          <w:bCs/>
          <w:sz w:val="24"/>
          <w:szCs w:val="24"/>
          <w:u w:val="single"/>
        </w:rPr>
      </w:pPr>
    </w:p>
    <w:p w14:paraId="59860372" w14:textId="77777777" w:rsidR="003E37B7" w:rsidRDefault="003E37B7" w:rsidP="00F30A18">
      <w:pPr>
        <w:spacing w:line="480" w:lineRule="auto"/>
        <w:contextualSpacing/>
        <w:jc w:val="center"/>
        <w:rPr>
          <w:rFonts w:ascii="Times New Roman" w:hAnsi="Times New Roman" w:cs="Times New Roman"/>
          <w:b/>
          <w:bCs/>
          <w:sz w:val="24"/>
          <w:szCs w:val="24"/>
          <w:u w:val="single"/>
        </w:rPr>
      </w:pPr>
    </w:p>
    <w:p w14:paraId="5EFC507B" w14:textId="77777777" w:rsidR="003E37B7" w:rsidRDefault="003E37B7" w:rsidP="00F30A18">
      <w:pPr>
        <w:spacing w:line="480" w:lineRule="auto"/>
        <w:contextualSpacing/>
        <w:jc w:val="center"/>
        <w:rPr>
          <w:rFonts w:ascii="Times New Roman" w:hAnsi="Times New Roman" w:cs="Times New Roman"/>
          <w:b/>
          <w:bCs/>
          <w:sz w:val="24"/>
          <w:szCs w:val="24"/>
          <w:u w:val="single"/>
        </w:rPr>
      </w:pPr>
    </w:p>
    <w:p w14:paraId="3F7C5B2B" w14:textId="488F4F72" w:rsidR="006A7C57" w:rsidRPr="00F30A18" w:rsidRDefault="006A7C57" w:rsidP="00F30A18">
      <w:pPr>
        <w:spacing w:line="480" w:lineRule="auto"/>
        <w:contextualSpacing/>
        <w:jc w:val="center"/>
        <w:rPr>
          <w:rFonts w:ascii="Times New Roman" w:hAnsi="Times New Roman" w:cs="Times New Roman"/>
          <w:b/>
          <w:bCs/>
          <w:sz w:val="24"/>
          <w:szCs w:val="24"/>
          <w:u w:val="single"/>
        </w:rPr>
      </w:pPr>
      <w:r w:rsidRPr="00F30A18">
        <w:rPr>
          <w:rFonts w:ascii="Times New Roman" w:hAnsi="Times New Roman" w:cs="Times New Roman"/>
          <w:b/>
          <w:bCs/>
          <w:sz w:val="24"/>
          <w:szCs w:val="24"/>
          <w:u w:val="single"/>
        </w:rPr>
        <w:lastRenderedPageBreak/>
        <w:t xml:space="preserve">Scripture: </w:t>
      </w:r>
      <w:r w:rsidR="004F7004" w:rsidRPr="00F30A18">
        <w:rPr>
          <w:rFonts w:ascii="Times New Roman" w:hAnsi="Times New Roman" w:cs="Times New Roman"/>
          <w:b/>
          <w:bCs/>
          <w:sz w:val="24"/>
          <w:szCs w:val="24"/>
          <w:u w:val="single"/>
        </w:rPr>
        <w:t>2 Corinthians 11:23-30</w:t>
      </w:r>
      <w:r w:rsidR="00C73B66">
        <w:rPr>
          <w:rFonts w:ascii="Times New Roman" w:hAnsi="Times New Roman" w:cs="Times New Roman"/>
          <w:b/>
          <w:bCs/>
          <w:sz w:val="24"/>
          <w:szCs w:val="24"/>
          <w:u w:val="single"/>
        </w:rPr>
        <w:t xml:space="preserve"> (NLT)</w:t>
      </w:r>
    </w:p>
    <w:p w14:paraId="77A270A3" w14:textId="77777777" w:rsidR="004F7004" w:rsidRPr="00F30A18" w:rsidRDefault="004F7004" w:rsidP="00F30A18">
      <w:pPr>
        <w:pStyle w:val="NormalWeb"/>
        <w:shd w:val="clear" w:color="auto" w:fill="FFFFFF"/>
        <w:spacing w:line="480" w:lineRule="auto"/>
        <w:contextualSpacing/>
        <w:rPr>
          <w:color w:val="000000"/>
        </w:rPr>
      </w:pPr>
      <w:r w:rsidRPr="00F30A18">
        <w:rPr>
          <w:rStyle w:val="text"/>
          <w:b/>
          <w:bCs/>
          <w:color w:val="000000"/>
          <w:vertAlign w:val="superscript"/>
        </w:rPr>
        <w:t>23 </w:t>
      </w:r>
      <w:r w:rsidRPr="00F30A18">
        <w:rPr>
          <w:rStyle w:val="text"/>
          <w:color w:val="000000"/>
        </w:rPr>
        <w:t>Are they servants of Christ? I know I sound like a madman, but I have served him far more! I have worked harder, been put in prison more often, been whipped times without number, and faced death again and again.</w:t>
      </w:r>
      <w:r w:rsidRPr="00F30A18">
        <w:rPr>
          <w:color w:val="000000"/>
        </w:rPr>
        <w:t> </w:t>
      </w:r>
      <w:r w:rsidRPr="00F30A18">
        <w:rPr>
          <w:rStyle w:val="text"/>
          <w:b/>
          <w:bCs/>
          <w:color w:val="000000"/>
          <w:vertAlign w:val="superscript"/>
        </w:rPr>
        <w:t>24 </w:t>
      </w:r>
      <w:r w:rsidRPr="00F30A18">
        <w:rPr>
          <w:rStyle w:val="text"/>
          <w:color w:val="000000"/>
        </w:rPr>
        <w:t>Five different times the Jewish leaders gave me thirty-nine lashes.</w:t>
      </w:r>
      <w:r w:rsidRPr="00F30A18">
        <w:rPr>
          <w:color w:val="000000"/>
        </w:rPr>
        <w:t> </w:t>
      </w:r>
      <w:r w:rsidRPr="00F30A18">
        <w:rPr>
          <w:rStyle w:val="text"/>
          <w:b/>
          <w:bCs/>
          <w:color w:val="000000"/>
          <w:vertAlign w:val="superscript"/>
        </w:rPr>
        <w:t>25 </w:t>
      </w:r>
      <w:r w:rsidRPr="00F30A18">
        <w:rPr>
          <w:rStyle w:val="text"/>
          <w:color w:val="000000"/>
        </w:rPr>
        <w:t>Three times I was beaten with rods. Once I was stoned. Three times I was shipwrecked. Once I spent a whole night and a day adrift at sea.</w:t>
      </w:r>
      <w:r w:rsidRPr="00F30A18">
        <w:rPr>
          <w:color w:val="000000"/>
        </w:rPr>
        <w:t> </w:t>
      </w:r>
      <w:r w:rsidRPr="00F30A18">
        <w:rPr>
          <w:rStyle w:val="text"/>
          <w:b/>
          <w:bCs/>
          <w:color w:val="000000"/>
          <w:vertAlign w:val="superscript"/>
        </w:rPr>
        <w:t>26 </w:t>
      </w:r>
      <w:r w:rsidRPr="00F30A18">
        <w:rPr>
          <w:rStyle w:val="text"/>
          <w:color w:val="000000"/>
        </w:rPr>
        <w:t>I have traveled on many long journeys. I have faced danger from rivers and from robbers. I have faced danger from my own people, the Jews, as well as from the Gentiles. I have faced danger in the cities, in the deserts, and on the seas. And I have faced danger from men who claim to be believers but are not.</w:t>
      </w:r>
      <w:r w:rsidRPr="00F30A18">
        <w:rPr>
          <w:rStyle w:val="text"/>
          <w:color w:val="000000"/>
          <w:sz w:val="15"/>
          <w:szCs w:val="15"/>
          <w:vertAlign w:val="superscript"/>
        </w:rPr>
        <w:t>[</w:t>
      </w:r>
      <w:hyperlink r:id="rId7" w:anchor="fen-NLT-28976a" w:tooltip="See footnote a" w:history="1">
        <w:r w:rsidRPr="00F30A18">
          <w:rPr>
            <w:rStyle w:val="Hyperlink"/>
            <w:color w:val="4A4A4A"/>
            <w:sz w:val="15"/>
            <w:szCs w:val="15"/>
            <w:vertAlign w:val="superscript"/>
          </w:rPr>
          <w:t>a</w:t>
        </w:r>
      </w:hyperlink>
      <w:r w:rsidRPr="00F30A18">
        <w:rPr>
          <w:rStyle w:val="text"/>
          <w:color w:val="000000"/>
          <w:sz w:val="15"/>
          <w:szCs w:val="15"/>
          <w:vertAlign w:val="superscript"/>
        </w:rPr>
        <w:t>]</w:t>
      </w:r>
      <w:r w:rsidRPr="00F30A18">
        <w:rPr>
          <w:color w:val="000000"/>
        </w:rPr>
        <w:t> </w:t>
      </w:r>
      <w:r w:rsidRPr="00F30A18">
        <w:rPr>
          <w:rStyle w:val="text"/>
          <w:b/>
          <w:bCs/>
          <w:color w:val="000000"/>
          <w:vertAlign w:val="superscript"/>
        </w:rPr>
        <w:t>27 </w:t>
      </w:r>
      <w:r w:rsidRPr="00F30A18">
        <w:rPr>
          <w:rStyle w:val="text"/>
          <w:color w:val="000000"/>
        </w:rPr>
        <w:t>I have worked hard and long, enduring many sleepless nights. I have been hungry and thirsty and have often gone without food. I have shivered in the cold, without enough clothing to keep me warm.</w:t>
      </w:r>
    </w:p>
    <w:p w14:paraId="2DC80764" w14:textId="77777777" w:rsidR="004F7004" w:rsidRPr="00F30A18" w:rsidRDefault="004F7004" w:rsidP="00F30A18">
      <w:pPr>
        <w:pStyle w:val="NormalWeb"/>
        <w:shd w:val="clear" w:color="auto" w:fill="FFFFFF"/>
        <w:spacing w:line="480" w:lineRule="auto"/>
        <w:contextualSpacing/>
        <w:rPr>
          <w:color w:val="000000"/>
        </w:rPr>
      </w:pPr>
      <w:r w:rsidRPr="00F30A18">
        <w:rPr>
          <w:rStyle w:val="text"/>
          <w:b/>
          <w:bCs/>
          <w:color w:val="000000"/>
          <w:vertAlign w:val="superscript"/>
        </w:rPr>
        <w:t>28 </w:t>
      </w:r>
      <w:r w:rsidRPr="00F30A18">
        <w:rPr>
          <w:rStyle w:val="text"/>
          <w:color w:val="000000"/>
        </w:rPr>
        <w:t>Then, besides all this, I have the daily burden of my concern for all the churches.</w:t>
      </w:r>
      <w:r w:rsidRPr="00F30A18">
        <w:rPr>
          <w:color w:val="000000"/>
        </w:rPr>
        <w:t> </w:t>
      </w:r>
      <w:r w:rsidRPr="00F30A18">
        <w:rPr>
          <w:rStyle w:val="text"/>
          <w:b/>
          <w:bCs/>
          <w:color w:val="000000"/>
          <w:vertAlign w:val="superscript"/>
        </w:rPr>
        <w:t>29 </w:t>
      </w:r>
      <w:r w:rsidRPr="00F30A18">
        <w:rPr>
          <w:rStyle w:val="text"/>
          <w:color w:val="000000"/>
        </w:rPr>
        <w:t>Who is weak without my feeling that weakness? Who is led astray, and I do not burn with anger?</w:t>
      </w:r>
    </w:p>
    <w:p w14:paraId="6DD049A3" w14:textId="77777777" w:rsidR="004F7004" w:rsidRPr="00F30A18" w:rsidRDefault="004F7004" w:rsidP="00F30A18">
      <w:pPr>
        <w:pStyle w:val="NormalWeb"/>
        <w:shd w:val="clear" w:color="auto" w:fill="FFFFFF"/>
        <w:spacing w:line="480" w:lineRule="auto"/>
        <w:contextualSpacing/>
        <w:rPr>
          <w:color w:val="000000"/>
        </w:rPr>
      </w:pPr>
      <w:r w:rsidRPr="00F30A18">
        <w:rPr>
          <w:rStyle w:val="text"/>
          <w:b/>
          <w:bCs/>
          <w:color w:val="000000"/>
          <w:vertAlign w:val="superscript"/>
        </w:rPr>
        <w:t>30 </w:t>
      </w:r>
      <w:r w:rsidRPr="00F30A18">
        <w:rPr>
          <w:rStyle w:val="text"/>
          <w:color w:val="000000"/>
        </w:rPr>
        <w:t>If I must boast, I would rather boast about the things that show how weak I am.</w:t>
      </w:r>
    </w:p>
    <w:p w14:paraId="05451394" w14:textId="63391259" w:rsidR="004F7004" w:rsidRPr="00F30A18" w:rsidRDefault="004F7004" w:rsidP="00F30A18">
      <w:pPr>
        <w:spacing w:line="480" w:lineRule="auto"/>
        <w:contextualSpacing/>
        <w:rPr>
          <w:rFonts w:ascii="Times New Roman" w:hAnsi="Times New Roman" w:cs="Times New Roman"/>
          <w:b/>
          <w:bCs/>
          <w:sz w:val="24"/>
          <w:szCs w:val="24"/>
        </w:rPr>
      </w:pPr>
      <w:r w:rsidRPr="00F30A18">
        <w:rPr>
          <w:rFonts w:ascii="Times New Roman" w:hAnsi="Times New Roman" w:cs="Times New Roman"/>
          <w:b/>
          <w:bCs/>
          <w:sz w:val="24"/>
          <w:szCs w:val="24"/>
        </w:rPr>
        <w:t xml:space="preserve">This is the Word of the Lord. </w:t>
      </w:r>
    </w:p>
    <w:p w14:paraId="1F81D838" w14:textId="20DDFD6F" w:rsidR="004F7004" w:rsidRPr="00F30A18" w:rsidRDefault="004F7004" w:rsidP="00F30A18">
      <w:pPr>
        <w:spacing w:line="480" w:lineRule="auto"/>
        <w:contextualSpacing/>
        <w:rPr>
          <w:rFonts w:ascii="Times New Roman" w:hAnsi="Times New Roman" w:cs="Times New Roman"/>
          <w:b/>
          <w:bCs/>
          <w:sz w:val="24"/>
          <w:szCs w:val="24"/>
        </w:rPr>
      </w:pPr>
      <w:r w:rsidRPr="00F30A18">
        <w:rPr>
          <w:rFonts w:ascii="Times New Roman" w:hAnsi="Times New Roman" w:cs="Times New Roman"/>
          <w:b/>
          <w:bCs/>
          <w:sz w:val="24"/>
          <w:szCs w:val="24"/>
        </w:rPr>
        <w:t xml:space="preserve">Thanks be to God. </w:t>
      </w:r>
    </w:p>
    <w:p w14:paraId="6481E916" w14:textId="77777777" w:rsidR="00F30A18" w:rsidRPr="00F30A18" w:rsidRDefault="00F30A18" w:rsidP="00F30A18">
      <w:pPr>
        <w:spacing w:line="480" w:lineRule="auto"/>
        <w:contextualSpacing/>
        <w:rPr>
          <w:rFonts w:ascii="Times New Roman" w:hAnsi="Times New Roman" w:cs="Times New Roman"/>
          <w:sz w:val="24"/>
          <w:szCs w:val="24"/>
        </w:rPr>
      </w:pPr>
    </w:p>
    <w:p w14:paraId="02CBD9AE" w14:textId="77777777" w:rsidR="00F30A18" w:rsidRPr="00F30A18" w:rsidRDefault="00F30A18" w:rsidP="00F30A18">
      <w:pPr>
        <w:spacing w:line="480" w:lineRule="auto"/>
        <w:contextualSpacing/>
        <w:rPr>
          <w:rFonts w:ascii="Times New Roman" w:hAnsi="Times New Roman" w:cs="Times New Roman"/>
          <w:sz w:val="24"/>
          <w:szCs w:val="24"/>
        </w:rPr>
      </w:pPr>
    </w:p>
    <w:p w14:paraId="5190245D" w14:textId="77777777" w:rsidR="00F30A18" w:rsidRPr="00F30A18" w:rsidRDefault="00F30A18" w:rsidP="00F30A18">
      <w:pPr>
        <w:spacing w:line="480" w:lineRule="auto"/>
        <w:contextualSpacing/>
        <w:rPr>
          <w:rFonts w:ascii="Times New Roman" w:hAnsi="Times New Roman" w:cs="Times New Roman"/>
          <w:sz w:val="24"/>
          <w:szCs w:val="24"/>
        </w:rPr>
      </w:pPr>
    </w:p>
    <w:p w14:paraId="3B309563" w14:textId="77777777" w:rsidR="00F30A18" w:rsidRDefault="00F30A18" w:rsidP="00F30A18">
      <w:pPr>
        <w:spacing w:line="480" w:lineRule="auto"/>
        <w:contextualSpacing/>
        <w:jc w:val="center"/>
        <w:rPr>
          <w:rFonts w:ascii="Times New Roman" w:hAnsi="Times New Roman" w:cs="Times New Roman"/>
          <w:b/>
          <w:bCs/>
          <w:sz w:val="24"/>
          <w:szCs w:val="24"/>
          <w:u w:val="single"/>
        </w:rPr>
      </w:pPr>
    </w:p>
    <w:p w14:paraId="12600041" w14:textId="77777777" w:rsidR="00F30A18" w:rsidRDefault="00F30A18" w:rsidP="00F30A18">
      <w:pPr>
        <w:spacing w:line="480" w:lineRule="auto"/>
        <w:contextualSpacing/>
        <w:jc w:val="center"/>
        <w:rPr>
          <w:rFonts w:ascii="Times New Roman" w:hAnsi="Times New Roman" w:cs="Times New Roman"/>
          <w:b/>
          <w:bCs/>
          <w:sz w:val="24"/>
          <w:szCs w:val="24"/>
          <w:u w:val="single"/>
        </w:rPr>
      </w:pPr>
    </w:p>
    <w:p w14:paraId="130FE008" w14:textId="77777777" w:rsidR="00F30A18" w:rsidRDefault="00F30A18" w:rsidP="00F30A18">
      <w:pPr>
        <w:spacing w:line="480" w:lineRule="auto"/>
        <w:contextualSpacing/>
        <w:jc w:val="center"/>
        <w:rPr>
          <w:rFonts w:ascii="Times New Roman" w:hAnsi="Times New Roman" w:cs="Times New Roman"/>
          <w:b/>
          <w:bCs/>
          <w:sz w:val="24"/>
          <w:szCs w:val="24"/>
          <w:u w:val="single"/>
        </w:rPr>
      </w:pPr>
    </w:p>
    <w:p w14:paraId="2DFE4E4E" w14:textId="0DBF12A3" w:rsidR="00CC4F8F" w:rsidRDefault="00F30A18" w:rsidP="00F30A18">
      <w:pPr>
        <w:spacing w:line="480" w:lineRule="auto"/>
        <w:contextualSpacing/>
        <w:jc w:val="center"/>
        <w:rPr>
          <w:rFonts w:ascii="Times New Roman" w:hAnsi="Times New Roman" w:cs="Times New Roman"/>
          <w:b/>
          <w:bCs/>
          <w:sz w:val="24"/>
          <w:szCs w:val="24"/>
          <w:u w:val="single"/>
        </w:rPr>
      </w:pPr>
      <w:r w:rsidRPr="00F30A18">
        <w:rPr>
          <w:rFonts w:ascii="Times New Roman" w:hAnsi="Times New Roman" w:cs="Times New Roman"/>
          <w:b/>
          <w:bCs/>
          <w:sz w:val="24"/>
          <w:szCs w:val="24"/>
          <w:u w:val="single"/>
        </w:rPr>
        <w:lastRenderedPageBreak/>
        <w:t>Sermon: “Is This Just Wish Fulfillment?”</w:t>
      </w:r>
      <w:r w:rsidR="00DC3094">
        <w:rPr>
          <w:rFonts w:ascii="Times New Roman" w:hAnsi="Times New Roman" w:cs="Times New Roman"/>
          <w:b/>
          <w:bCs/>
          <w:sz w:val="24"/>
          <w:szCs w:val="24"/>
          <w:u w:val="single"/>
        </w:rPr>
        <w:t xml:space="preserve"> </w:t>
      </w:r>
    </w:p>
    <w:p w14:paraId="3AE77F7A" w14:textId="6C807972" w:rsidR="00DB0EB7" w:rsidRDefault="007C6BD7" w:rsidP="00F91C2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For much of the twentieth century, there was a wealthy businessman named Max Aitken, who later got the title Lord Beaverbrook. </w:t>
      </w:r>
      <w:r w:rsidR="00F91C27">
        <w:rPr>
          <w:rFonts w:ascii="Times New Roman" w:hAnsi="Times New Roman" w:cs="Times New Roman"/>
          <w:sz w:val="24"/>
          <w:szCs w:val="24"/>
        </w:rPr>
        <w:t>Although</w:t>
      </w:r>
      <w:r>
        <w:rPr>
          <w:rFonts w:ascii="Times New Roman" w:hAnsi="Times New Roman" w:cs="Times New Roman"/>
          <w:sz w:val="24"/>
          <w:szCs w:val="24"/>
        </w:rPr>
        <w:t xml:space="preserve"> he was</w:t>
      </w:r>
      <w:r w:rsidR="00F91C27">
        <w:rPr>
          <w:rFonts w:ascii="Times New Roman" w:hAnsi="Times New Roman" w:cs="Times New Roman"/>
          <w:sz w:val="24"/>
          <w:szCs w:val="24"/>
        </w:rPr>
        <w:t xml:space="preserve"> born in Canada, Beaverbrook</w:t>
      </w:r>
      <w:r>
        <w:rPr>
          <w:rFonts w:ascii="Times New Roman" w:hAnsi="Times New Roman" w:cs="Times New Roman"/>
          <w:sz w:val="24"/>
          <w:szCs w:val="24"/>
        </w:rPr>
        <w:t xml:space="preserve"> </w:t>
      </w:r>
      <w:r w:rsidR="00F91C27">
        <w:rPr>
          <w:rFonts w:ascii="Times New Roman" w:hAnsi="Times New Roman" w:cs="Times New Roman"/>
          <w:sz w:val="24"/>
          <w:szCs w:val="24"/>
        </w:rPr>
        <w:t xml:space="preserve">went on to establish a media empire in Britain, owning different newspapers such as the </w:t>
      </w:r>
      <w:r w:rsidR="00F91C27">
        <w:rPr>
          <w:rFonts w:ascii="Times New Roman" w:hAnsi="Times New Roman" w:cs="Times New Roman"/>
          <w:i/>
          <w:iCs/>
          <w:sz w:val="24"/>
          <w:szCs w:val="24"/>
        </w:rPr>
        <w:t>Evening Standard</w:t>
      </w:r>
      <w:r w:rsidR="00F91C27">
        <w:rPr>
          <w:rFonts w:ascii="Times New Roman" w:hAnsi="Times New Roman" w:cs="Times New Roman"/>
          <w:sz w:val="24"/>
          <w:szCs w:val="24"/>
        </w:rPr>
        <w:t xml:space="preserve">. One of his former employees was the British </w:t>
      </w:r>
      <w:proofErr w:type="gramStart"/>
      <w:r w:rsidR="00F91C27">
        <w:rPr>
          <w:rFonts w:ascii="Times New Roman" w:hAnsi="Times New Roman" w:cs="Times New Roman"/>
          <w:sz w:val="24"/>
          <w:szCs w:val="24"/>
        </w:rPr>
        <w:t>journalist</w:t>
      </w:r>
      <w:proofErr w:type="gramEnd"/>
      <w:r w:rsidR="00F91C27">
        <w:rPr>
          <w:rFonts w:ascii="Times New Roman" w:hAnsi="Times New Roman" w:cs="Times New Roman"/>
          <w:sz w:val="24"/>
          <w:szCs w:val="24"/>
        </w:rPr>
        <w:t xml:space="preserve"> Malcolm Muggeridge. And Muggeridge once observed that for Beaverbrook’s newspaper, “our policy was to be cheerful and hopeful; everything was going well, prosperity reigned, and would steadily expand.”</w:t>
      </w:r>
      <w:r w:rsidR="00DB0EB7">
        <w:rPr>
          <w:rStyle w:val="FootnoteReference"/>
          <w:rFonts w:ascii="Times New Roman" w:hAnsi="Times New Roman" w:cs="Times New Roman"/>
          <w:sz w:val="24"/>
          <w:szCs w:val="24"/>
        </w:rPr>
        <w:footnoteReference w:id="1"/>
      </w:r>
      <w:r w:rsidR="00F91C27">
        <w:rPr>
          <w:rFonts w:ascii="Times New Roman" w:hAnsi="Times New Roman" w:cs="Times New Roman"/>
          <w:sz w:val="24"/>
          <w:szCs w:val="24"/>
        </w:rPr>
        <w:t xml:space="preserve"> Muggeridge adds that for Beaverbrook, “he read and believed his own papers, even though they were fashioned specifically to convey all his favourite fantasies. When they told him there was not be going to be a war, he having instructed them so to do, he felt reassured, and assumed, I daresay with reason, that advertisers would react likewise.”</w:t>
      </w:r>
      <w:r w:rsidR="00DB0EB7">
        <w:rPr>
          <w:rStyle w:val="FootnoteReference"/>
          <w:rFonts w:ascii="Times New Roman" w:hAnsi="Times New Roman" w:cs="Times New Roman"/>
          <w:sz w:val="24"/>
          <w:szCs w:val="24"/>
        </w:rPr>
        <w:footnoteReference w:id="2"/>
      </w:r>
      <w:r w:rsidR="00882B56">
        <w:rPr>
          <w:rFonts w:ascii="Times New Roman" w:hAnsi="Times New Roman" w:cs="Times New Roman"/>
          <w:sz w:val="24"/>
          <w:szCs w:val="24"/>
        </w:rPr>
        <w:t xml:space="preserve"> In that vein, Muggeridge notes that Beaverbrook later wrote a book about Jesus, that portrayed Jesus as “a cheerful, sociable soul, who … believed in investing money shrewdly and making a killing on the Stock Exchange when a good opportunity presented itself”—not unlike Beaverbrook himself.</w:t>
      </w:r>
      <w:r w:rsidR="00DB0EB7">
        <w:rPr>
          <w:rStyle w:val="FootnoteReference"/>
          <w:rFonts w:ascii="Times New Roman" w:hAnsi="Times New Roman" w:cs="Times New Roman"/>
          <w:sz w:val="24"/>
          <w:szCs w:val="24"/>
        </w:rPr>
        <w:footnoteReference w:id="3"/>
      </w:r>
      <w:r w:rsidR="00DB0EB7">
        <w:rPr>
          <w:rFonts w:ascii="Times New Roman" w:hAnsi="Times New Roman" w:cs="Times New Roman"/>
          <w:sz w:val="24"/>
          <w:szCs w:val="24"/>
        </w:rPr>
        <w:t xml:space="preserve"> </w:t>
      </w:r>
      <w:r w:rsidR="0072283A">
        <w:rPr>
          <w:rFonts w:ascii="Times New Roman" w:hAnsi="Times New Roman" w:cs="Times New Roman"/>
          <w:sz w:val="24"/>
          <w:szCs w:val="24"/>
        </w:rPr>
        <w:t xml:space="preserve">In some ways, </w:t>
      </w:r>
      <w:r w:rsidR="00DB0EB7">
        <w:rPr>
          <w:rFonts w:ascii="Times New Roman" w:hAnsi="Times New Roman" w:cs="Times New Roman"/>
          <w:sz w:val="24"/>
          <w:szCs w:val="24"/>
        </w:rPr>
        <w:t>Beaverbroo</w:t>
      </w:r>
      <w:r w:rsidR="0072283A">
        <w:rPr>
          <w:rFonts w:ascii="Times New Roman" w:hAnsi="Times New Roman" w:cs="Times New Roman"/>
          <w:sz w:val="24"/>
          <w:szCs w:val="24"/>
        </w:rPr>
        <w:t>k</w:t>
      </w:r>
      <w:r w:rsidR="00DB0EB7">
        <w:rPr>
          <w:rFonts w:ascii="Times New Roman" w:hAnsi="Times New Roman" w:cs="Times New Roman"/>
          <w:sz w:val="24"/>
          <w:szCs w:val="24"/>
        </w:rPr>
        <w:t xml:space="preserve"> created the world he wanted. </w:t>
      </w:r>
    </w:p>
    <w:p w14:paraId="34F6F201" w14:textId="055B749B" w:rsidR="0072283A" w:rsidRPr="00C81FB5" w:rsidRDefault="00DB0EB7" w:rsidP="00F91C27">
      <w:pPr>
        <w:spacing w:line="480" w:lineRule="auto"/>
        <w:ind w:firstLine="720"/>
        <w:contextualSpacing/>
        <w:rPr>
          <w:rFonts w:ascii="Times New Roman" w:hAnsi="Times New Roman" w:cs="Times New Roman"/>
          <w:i/>
          <w:iCs/>
          <w:sz w:val="24"/>
          <w:szCs w:val="24"/>
        </w:rPr>
      </w:pPr>
      <w:r>
        <w:rPr>
          <w:rFonts w:ascii="Times New Roman" w:hAnsi="Times New Roman" w:cs="Times New Roman"/>
          <w:sz w:val="24"/>
          <w:szCs w:val="24"/>
        </w:rPr>
        <w:t xml:space="preserve">Now, let me tell you about another powerful figure. The ancient Jewish historian Josephus tells </w:t>
      </w:r>
      <w:proofErr w:type="gramStart"/>
      <w:r>
        <w:rPr>
          <w:rFonts w:ascii="Times New Roman" w:hAnsi="Times New Roman" w:cs="Times New Roman"/>
          <w:sz w:val="24"/>
          <w:szCs w:val="24"/>
        </w:rPr>
        <w:t>us</w:t>
      </w:r>
      <w:proofErr w:type="gramEnd"/>
      <w:r>
        <w:rPr>
          <w:rFonts w:ascii="Times New Roman" w:hAnsi="Times New Roman" w:cs="Times New Roman"/>
          <w:sz w:val="24"/>
          <w:szCs w:val="24"/>
        </w:rPr>
        <w:t xml:space="preserve"> some remarkable details from the life of King Herod—the same Herod who figures in the Nativity stories in the Gospels. Herod had a wife named </w:t>
      </w:r>
      <w:proofErr w:type="spellStart"/>
      <w:r>
        <w:rPr>
          <w:rFonts w:ascii="Times New Roman" w:hAnsi="Times New Roman" w:cs="Times New Roman"/>
          <w:sz w:val="24"/>
          <w:szCs w:val="24"/>
        </w:rPr>
        <w:t>Mariamne</w:t>
      </w:r>
      <w:proofErr w:type="spellEnd"/>
      <w:r>
        <w:rPr>
          <w:rFonts w:ascii="Times New Roman" w:hAnsi="Times New Roman" w:cs="Times New Roman"/>
          <w:sz w:val="24"/>
          <w:szCs w:val="24"/>
        </w:rPr>
        <w:t xml:space="preserve"> who, in his own twisted way, he seems to have loved. But in one of his periodic fits of rage and jealousy,</w:t>
      </w:r>
      <w:r w:rsidR="007C6BD7">
        <w:rPr>
          <w:rFonts w:ascii="Times New Roman" w:hAnsi="Times New Roman" w:cs="Times New Roman"/>
          <w:sz w:val="24"/>
          <w:szCs w:val="24"/>
        </w:rPr>
        <w:t xml:space="preserve"> Herod</w:t>
      </w:r>
      <w:r>
        <w:rPr>
          <w:rFonts w:ascii="Times New Roman" w:hAnsi="Times New Roman" w:cs="Times New Roman"/>
          <w:sz w:val="24"/>
          <w:szCs w:val="24"/>
        </w:rPr>
        <w:t xml:space="preserve"> had her executed—whic</w:t>
      </w:r>
      <w:r w:rsidR="00A4704A">
        <w:rPr>
          <w:rFonts w:ascii="Times New Roman" w:hAnsi="Times New Roman" w:cs="Times New Roman"/>
          <w:sz w:val="24"/>
          <w:szCs w:val="24"/>
        </w:rPr>
        <w:t>h later filled him with great guilt</w:t>
      </w:r>
      <w:r>
        <w:rPr>
          <w:rFonts w:ascii="Times New Roman" w:hAnsi="Times New Roman" w:cs="Times New Roman"/>
          <w:sz w:val="24"/>
          <w:szCs w:val="24"/>
        </w:rPr>
        <w:t xml:space="preserve">. </w:t>
      </w:r>
      <w:r w:rsidR="00A4704A">
        <w:rPr>
          <w:rFonts w:ascii="Times New Roman" w:hAnsi="Times New Roman" w:cs="Times New Roman"/>
          <w:sz w:val="24"/>
          <w:szCs w:val="24"/>
        </w:rPr>
        <w:t xml:space="preserve">And, according to Josephus, Herod began “to order his servants to call for </w:t>
      </w:r>
      <w:proofErr w:type="spellStart"/>
      <w:r w:rsidR="00A4704A">
        <w:rPr>
          <w:rFonts w:ascii="Times New Roman" w:hAnsi="Times New Roman" w:cs="Times New Roman"/>
          <w:sz w:val="24"/>
          <w:szCs w:val="24"/>
        </w:rPr>
        <w:t>Mariamne</w:t>
      </w:r>
      <w:proofErr w:type="spellEnd"/>
      <w:r w:rsidR="00A4704A">
        <w:rPr>
          <w:rFonts w:ascii="Times New Roman" w:hAnsi="Times New Roman" w:cs="Times New Roman"/>
          <w:sz w:val="24"/>
          <w:szCs w:val="24"/>
        </w:rPr>
        <w:t xml:space="preserve">; as if she were still </w:t>
      </w:r>
      <w:proofErr w:type="gramStart"/>
      <w:r w:rsidR="00A4704A">
        <w:rPr>
          <w:rFonts w:ascii="Times New Roman" w:hAnsi="Times New Roman" w:cs="Times New Roman"/>
          <w:sz w:val="24"/>
          <w:szCs w:val="24"/>
        </w:rPr>
        <w:t>alive, and</w:t>
      </w:r>
      <w:proofErr w:type="gramEnd"/>
      <w:r w:rsidR="00A4704A">
        <w:rPr>
          <w:rFonts w:ascii="Times New Roman" w:hAnsi="Times New Roman" w:cs="Times New Roman"/>
          <w:sz w:val="24"/>
          <w:szCs w:val="24"/>
        </w:rPr>
        <w:t xml:space="preserve"> could hear them”</w:t>
      </w:r>
      <w:r w:rsidR="0025169B">
        <w:rPr>
          <w:rFonts w:ascii="Times New Roman" w:hAnsi="Times New Roman" w:cs="Times New Roman"/>
          <w:sz w:val="24"/>
          <w:szCs w:val="24"/>
        </w:rPr>
        <w:t xml:space="preserve"> </w:t>
      </w:r>
      <w:r w:rsidR="0025169B">
        <w:rPr>
          <w:rFonts w:ascii="Times New Roman" w:hAnsi="Times New Roman" w:cs="Times New Roman"/>
          <w:sz w:val="24"/>
          <w:szCs w:val="24"/>
        </w:rPr>
        <w:lastRenderedPageBreak/>
        <w:t>(15. 7. 7).</w:t>
      </w:r>
      <w:r w:rsidR="0008214A">
        <w:rPr>
          <w:rStyle w:val="FootnoteReference"/>
          <w:rFonts w:ascii="Times New Roman" w:hAnsi="Times New Roman" w:cs="Times New Roman"/>
          <w:sz w:val="24"/>
          <w:szCs w:val="24"/>
        </w:rPr>
        <w:footnoteReference w:id="4"/>
      </w:r>
      <w:r w:rsidR="0072283A">
        <w:rPr>
          <w:rFonts w:ascii="Times New Roman" w:hAnsi="Times New Roman" w:cs="Times New Roman"/>
          <w:sz w:val="24"/>
          <w:szCs w:val="24"/>
        </w:rPr>
        <w:t xml:space="preserve"> In other words, he wanted them to </w:t>
      </w:r>
      <w:r w:rsidR="0072283A" w:rsidRPr="0072283A">
        <w:rPr>
          <w:rFonts w:ascii="Times New Roman" w:hAnsi="Times New Roman" w:cs="Times New Roman"/>
          <w:i/>
          <w:iCs/>
          <w:sz w:val="24"/>
          <w:szCs w:val="24"/>
        </w:rPr>
        <w:t>pretend</w:t>
      </w:r>
      <w:r w:rsidR="0072283A">
        <w:rPr>
          <w:rFonts w:ascii="Times New Roman" w:hAnsi="Times New Roman" w:cs="Times New Roman"/>
          <w:sz w:val="24"/>
          <w:szCs w:val="24"/>
        </w:rPr>
        <w:t xml:space="preserve"> she was still there, even though she wasn</w:t>
      </w:r>
      <w:r w:rsidR="0062505E">
        <w:rPr>
          <w:rFonts w:ascii="Times New Roman" w:hAnsi="Times New Roman" w:cs="Times New Roman"/>
          <w:sz w:val="24"/>
          <w:szCs w:val="24"/>
        </w:rPr>
        <w:t>’</w:t>
      </w:r>
      <w:r w:rsidR="0072283A">
        <w:rPr>
          <w:rFonts w:ascii="Times New Roman" w:hAnsi="Times New Roman" w:cs="Times New Roman"/>
          <w:sz w:val="24"/>
          <w:szCs w:val="24"/>
        </w:rPr>
        <w:t xml:space="preserve">t. </w:t>
      </w:r>
      <w:r w:rsidR="00C81FB5" w:rsidRPr="00C81FB5">
        <w:rPr>
          <w:rFonts w:ascii="Times New Roman" w:hAnsi="Times New Roman" w:cs="Times New Roman"/>
          <w:i/>
          <w:iCs/>
          <w:sz w:val="24"/>
          <w:szCs w:val="24"/>
        </w:rPr>
        <w:t>(Next slide.)</w:t>
      </w:r>
    </w:p>
    <w:p w14:paraId="6732511D" w14:textId="6FBBE395" w:rsidR="00BD65F1" w:rsidRPr="00C81FB5" w:rsidRDefault="0072283A" w:rsidP="00BF32B6">
      <w:pPr>
        <w:spacing w:line="480" w:lineRule="auto"/>
        <w:ind w:firstLine="720"/>
        <w:contextualSpacing/>
        <w:rPr>
          <w:rFonts w:ascii="Times New Roman" w:hAnsi="Times New Roman" w:cs="Times New Roman"/>
          <w:i/>
          <w:iCs/>
          <w:sz w:val="24"/>
          <w:szCs w:val="24"/>
        </w:rPr>
      </w:pPr>
      <w:r>
        <w:rPr>
          <w:rFonts w:ascii="Times New Roman" w:hAnsi="Times New Roman" w:cs="Times New Roman"/>
          <w:sz w:val="24"/>
          <w:szCs w:val="24"/>
        </w:rPr>
        <w:t xml:space="preserve">Now, my third year of university was a difficult time for my faith. And there were different reasons for this that we don’t need to get into. But one of them involved a class I took called “Approaches to the Study of Religion.” In that class, we read large portions of a book by Sigmund Freud called </w:t>
      </w:r>
      <w:r>
        <w:rPr>
          <w:rFonts w:ascii="Times New Roman" w:hAnsi="Times New Roman" w:cs="Times New Roman"/>
          <w:i/>
          <w:iCs/>
          <w:sz w:val="24"/>
          <w:szCs w:val="24"/>
        </w:rPr>
        <w:t>The Future of an Illusion</w:t>
      </w:r>
      <w:r>
        <w:rPr>
          <w:rFonts w:ascii="Times New Roman" w:hAnsi="Times New Roman" w:cs="Times New Roman"/>
          <w:sz w:val="24"/>
          <w:szCs w:val="24"/>
        </w:rPr>
        <w:t>.</w:t>
      </w:r>
      <w:r w:rsidR="0008214A">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In this book, Freud argues that all religion developed as a form of wish-fulfillment</w:t>
      </w:r>
      <w:r w:rsidR="000A5B2D">
        <w:rPr>
          <w:rFonts w:ascii="Times New Roman" w:hAnsi="Times New Roman" w:cs="Times New Roman"/>
          <w:sz w:val="24"/>
          <w:szCs w:val="24"/>
        </w:rPr>
        <w:t>; lik</w:t>
      </w:r>
      <w:r w:rsidR="004C1DA1">
        <w:rPr>
          <w:rFonts w:ascii="Times New Roman" w:hAnsi="Times New Roman" w:cs="Times New Roman"/>
          <w:sz w:val="24"/>
          <w:szCs w:val="24"/>
        </w:rPr>
        <w:t>e some</w:t>
      </w:r>
      <w:r w:rsidR="000A5B2D">
        <w:rPr>
          <w:rFonts w:ascii="Times New Roman" w:hAnsi="Times New Roman" w:cs="Times New Roman"/>
          <w:sz w:val="24"/>
          <w:szCs w:val="24"/>
        </w:rPr>
        <w:t xml:space="preserve"> childhood</w:t>
      </w:r>
      <w:r w:rsidR="00BC0CF8">
        <w:rPr>
          <w:rFonts w:ascii="Times New Roman" w:hAnsi="Times New Roman" w:cs="Times New Roman"/>
          <w:sz w:val="24"/>
          <w:szCs w:val="24"/>
        </w:rPr>
        <w:t xml:space="preserve"> fantasy</w:t>
      </w:r>
      <w:r w:rsidR="004C1DA1">
        <w:rPr>
          <w:rFonts w:ascii="Times New Roman" w:hAnsi="Times New Roman" w:cs="Times New Roman"/>
          <w:sz w:val="24"/>
          <w:szCs w:val="24"/>
        </w:rPr>
        <w:t xml:space="preserve"> that should be outgrown. Freud saw religion as a way of avoiding the difficult realities of life</w:t>
      </w:r>
      <w:r w:rsidR="0008214A" w:rsidRPr="00643DE3">
        <w:rPr>
          <w:rFonts w:ascii="Times New Roman" w:hAnsi="Times New Roman" w:cs="Times New Roman"/>
          <w:sz w:val="24"/>
          <w:szCs w:val="24"/>
        </w:rPr>
        <w:t>.</w:t>
      </w:r>
      <w:r w:rsidR="00643DE3" w:rsidRPr="00643DE3">
        <w:rPr>
          <w:rFonts w:ascii="Times New Roman" w:hAnsi="Times New Roman" w:cs="Times New Roman"/>
          <w:sz w:val="24"/>
          <w:szCs w:val="24"/>
        </w:rPr>
        <w:t xml:space="preserve"> Freud sees religion as a primitive delusion</w:t>
      </w:r>
      <w:r w:rsidR="00643DE3">
        <w:rPr>
          <w:rFonts w:ascii="Times New Roman" w:hAnsi="Times New Roman" w:cs="Times New Roman"/>
          <w:sz w:val="24"/>
          <w:szCs w:val="24"/>
        </w:rPr>
        <w:t xml:space="preserve">; </w:t>
      </w:r>
      <w:r w:rsidR="00643DE3" w:rsidRPr="00643DE3">
        <w:rPr>
          <w:rFonts w:ascii="Times New Roman" w:hAnsi="Times New Roman" w:cs="Times New Roman"/>
          <w:sz w:val="24"/>
          <w:szCs w:val="24"/>
        </w:rPr>
        <w:t>and associates it with guilt over the Oedip</w:t>
      </w:r>
      <w:r w:rsidR="00BC0CF8">
        <w:rPr>
          <w:rFonts w:ascii="Times New Roman" w:hAnsi="Times New Roman" w:cs="Times New Roman"/>
          <w:sz w:val="24"/>
          <w:szCs w:val="24"/>
        </w:rPr>
        <w:t>us</w:t>
      </w:r>
      <w:r w:rsidR="00643DE3" w:rsidRPr="00643DE3">
        <w:rPr>
          <w:rFonts w:ascii="Times New Roman" w:hAnsi="Times New Roman" w:cs="Times New Roman"/>
          <w:sz w:val="24"/>
          <w:szCs w:val="24"/>
        </w:rPr>
        <w:t xml:space="preserve"> Complex (</w:t>
      </w:r>
      <w:proofErr w:type="gramStart"/>
      <w:r w:rsidR="00643DE3" w:rsidRPr="00643DE3">
        <w:rPr>
          <w:rFonts w:ascii="Times New Roman" w:hAnsi="Times New Roman" w:cs="Times New Roman"/>
          <w:sz w:val="24"/>
          <w:szCs w:val="24"/>
        </w:rPr>
        <w:t>assuming that</w:t>
      </w:r>
      <w:proofErr w:type="gramEnd"/>
      <w:r w:rsidR="00643DE3" w:rsidRPr="00643DE3">
        <w:rPr>
          <w:rFonts w:ascii="Times New Roman" w:hAnsi="Times New Roman" w:cs="Times New Roman"/>
          <w:sz w:val="24"/>
          <w:szCs w:val="24"/>
        </w:rPr>
        <w:t xml:space="preserve"> at a particular point in time, some</w:t>
      </w:r>
      <w:r w:rsidR="00BC0CF8">
        <w:rPr>
          <w:rFonts w:ascii="Times New Roman" w:hAnsi="Times New Roman" w:cs="Times New Roman"/>
          <w:sz w:val="24"/>
          <w:szCs w:val="24"/>
        </w:rPr>
        <w:t xml:space="preserve"> cavemen</w:t>
      </w:r>
      <w:r w:rsidR="00825CE5">
        <w:rPr>
          <w:rFonts w:ascii="Times New Roman" w:hAnsi="Times New Roman" w:cs="Times New Roman"/>
          <w:sz w:val="24"/>
          <w:szCs w:val="24"/>
        </w:rPr>
        <w:t xml:space="preserve"> in prehistoric times</w:t>
      </w:r>
      <w:r w:rsidR="00643DE3" w:rsidRPr="00643DE3">
        <w:rPr>
          <w:rFonts w:ascii="Times New Roman" w:hAnsi="Times New Roman" w:cs="Times New Roman"/>
          <w:sz w:val="24"/>
          <w:szCs w:val="24"/>
        </w:rPr>
        <w:t xml:space="preserve"> killed their father, and that guilt turned itself into</w:t>
      </w:r>
      <w:r w:rsidR="00BC0CF8">
        <w:rPr>
          <w:rFonts w:ascii="Times New Roman" w:hAnsi="Times New Roman" w:cs="Times New Roman"/>
          <w:sz w:val="24"/>
          <w:szCs w:val="24"/>
        </w:rPr>
        <w:t xml:space="preserve"> belief in God</w:t>
      </w:r>
      <w:r w:rsidR="001C6446">
        <w:rPr>
          <w:rFonts w:ascii="Times New Roman" w:hAnsi="Times New Roman" w:cs="Times New Roman"/>
          <w:sz w:val="24"/>
          <w:szCs w:val="24"/>
        </w:rPr>
        <w:t>)</w:t>
      </w:r>
      <w:r w:rsidR="00643DE3" w:rsidRPr="00643DE3">
        <w:rPr>
          <w:rFonts w:ascii="Times New Roman" w:hAnsi="Times New Roman" w:cs="Times New Roman"/>
          <w:sz w:val="24"/>
          <w:szCs w:val="24"/>
        </w:rPr>
        <w:t xml:space="preserve">. </w:t>
      </w:r>
      <w:r w:rsidR="0008214A">
        <w:rPr>
          <w:rFonts w:ascii="Times New Roman" w:hAnsi="Times New Roman" w:cs="Times New Roman"/>
          <w:sz w:val="24"/>
          <w:szCs w:val="24"/>
        </w:rPr>
        <w:t>Was he right? Is belief in God wish-fulfillment</w:t>
      </w:r>
      <w:r w:rsidR="00825CE5">
        <w:rPr>
          <w:rFonts w:ascii="Times New Roman" w:hAnsi="Times New Roman" w:cs="Times New Roman"/>
          <w:sz w:val="24"/>
          <w:szCs w:val="24"/>
        </w:rPr>
        <w:t xml:space="preserve"> to avoid the hard things</w:t>
      </w:r>
      <w:r w:rsidR="0008214A">
        <w:rPr>
          <w:rFonts w:ascii="Times New Roman" w:hAnsi="Times New Roman" w:cs="Times New Roman"/>
          <w:sz w:val="24"/>
          <w:szCs w:val="24"/>
        </w:rPr>
        <w:t xml:space="preserve">—perhaps like King Herod pretending his dead wife was still there, or Lord Beaverbrook constructing newspapers that gave </w:t>
      </w:r>
      <w:r w:rsidR="0008214A" w:rsidRPr="00643DE3">
        <w:rPr>
          <w:rFonts w:ascii="Times New Roman" w:hAnsi="Times New Roman" w:cs="Times New Roman"/>
          <w:sz w:val="24"/>
          <w:szCs w:val="24"/>
        </w:rPr>
        <w:t>him the news he wanted to hear</w:t>
      </w:r>
      <w:r w:rsidR="00825CE5">
        <w:rPr>
          <w:rFonts w:ascii="Times New Roman" w:hAnsi="Times New Roman" w:cs="Times New Roman"/>
          <w:sz w:val="24"/>
          <w:szCs w:val="24"/>
        </w:rPr>
        <w:t>?</w:t>
      </w:r>
      <w:r w:rsidR="0008214A" w:rsidRPr="00643DE3">
        <w:rPr>
          <w:rFonts w:ascii="Times New Roman" w:hAnsi="Times New Roman" w:cs="Times New Roman"/>
          <w:sz w:val="24"/>
          <w:szCs w:val="24"/>
        </w:rPr>
        <w:t xml:space="preserve"> I found this to be a hard argument to shake.</w:t>
      </w:r>
      <w:r w:rsidR="00BD65F1" w:rsidRPr="00643DE3">
        <w:rPr>
          <w:rFonts w:ascii="Times New Roman" w:hAnsi="Times New Roman" w:cs="Times New Roman"/>
          <w:sz w:val="24"/>
          <w:szCs w:val="24"/>
        </w:rPr>
        <w:t xml:space="preserve"> I remember sitting in the McMaster Health Sciences Library, struggling to take it in.</w:t>
      </w:r>
      <w:r w:rsidR="0025582B">
        <w:rPr>
          <w:rFonts w:ascii="Times New Roman" w:hAnsi="Times New Roman" w:cs="Times New Roman"/>
          <w:sz w:val="24"/>
          <w:szCs w:val="24"/>
        </w:rPr>
        <w:t xml:space="preserve"> As an analogy, i</w:t>
      </w:r>
      <w:r w:rsidR="0011457F">
        <w:rPr>
          <w:rFonts w:ascii="Times New Roman" w:hAnsi="Times New Roman" w:cs="Times New Roman"/>
          <w:sz w:val="24"/>
          <w:szCs w:val="24"/>
        </w:rPr>
        <w:t>n France, there’s a fancy historic house called the Château de Chantilly. But if you go there, you’ll discover another building opposite the main house that looks just as impressive. What is this building? It’s the stables! The reason they</w:t>
      </w:r>
      <w:r w:rsidR="0019063F">
        <w:rPr>
          <w:rFonts w:ascii="Times New Roman" w:hAnsi="Times New Roman" w:cs="Times New Roman"/>
          <w:sz w:val="24"/>
          <w:szCs w:val="24"/>
        </w:rPr>
        <w:t>’</w:t>
      </w:r>
      <w:r w:rsidR="0011457F">
        <w:rPr>
          <w:rFonts w:ascii="Times New Roman" w:hAnsi="Times New Roman" w:cs="Times New Roman"/>
          <w:sz w:val="24"/>
          <w:szCs w:val="24"/>
        </w:rPr>
        <w:t>re so decadent is that the house’s original owner convinced himself he was going to “be reincarnated as a horse”</w:t>
      </w:r>
      <w:r w:rsidR="0019063F">
        <w:rPr>
          <w:rFonts w:ascii="Times New Roman" w:hAnsi="Times New Roman" w:cs="Times New Roman"/>
          <w:sz w:val="24"/>
          <w:szCs w:val="24"/>
        </w:rPr>
        <w:t xml:space="preserve"> there</w:t>
      </w:r>
      <w:r w:rsidR="0011457F">
        <w:rPr>
          <w:rFonts w:ascii="Times New Roman" w:hAnsi="Times New Roman" w:cs="Times New Roman"/>
          <w:sz w:val="24"/>
          <w:szCs w:val="24"/>
        </w:rPr>
        <w:t xml:space="preserve"> and so he made the stable impressive to create an ideal future home for himself.</w:t>
      </w:r>
      <w:r w:rsidR="0011457F">
        <w:rPr>
          <w:rStyle w:val="FootnoteReference"/>
          <w:rFonts w:ascii="Times New Roman" w:hAnsi="Times New Roman" w:cs="Times New Roman"/>
          <w:sz w:val="24"/>
          <w:szCs w:val="24"/>
        </w:rPr>
        <w:footnoteReference w:id="6"/>
      </w:r>
      <w:r w:rsidR="0011457F">
        <w:rPr>
          <w:rFonts w:ascii="Times New Roman" w:hAnsi="Times New Roman" w:cs="Times New Roman"/>
          <w:sz w:val="24"/>
          <w:szCs w:val="24"/>
        </w:rPr>
        <w:t xml:space="preserve"> For Freud, </w:t>
      </w:r>
      <w:r w:rsidR="0011457F">
        <w:rPr>
          <w:rFonts w:ascii="Times New Roman" w:hAnsi="Times New Roman" w:cs="Times New Roman"/>
          <w:sz w:val="24"/>
          <w:szCs w:val="24"/>
        </w:rPr>
        <w:lastRenderedPageBreak/>
        <w:t>all religion is like that—constructed wish fulfillment</w:t>
      </w:r>
      <w:r w:rsidR="0025582B">
        <w:rPr>
          <w:rFonts w:ascii="Times New Roman" w:hAnsi="Times New Roman" w:cs="Times New Roman"/>
          <w:sz w:val="24"/>
          <w:szCs w:val="24"/>
        </w:rPr>
        <w:t xml:space="preserve"> for the next life</w:t>
      </w:r>
      <w:r w:rsidR="0011457F">
        <w:rPr>
          <w:rFonts w:ascii="Times New Roman" w:hAnsi="Times New Roman" w:cs="Times New Roman"/>
          <w:sz w:val="24"/>
          <w:szCs w:val="24"/>
        </w:rPr>
        <w:t>.</w:t>
      </w:r>
      <w:r w:rsidR="0011457F" w:rsidRPr="00643DE3">
        <w:rPr>
          <w:rFonts w:ascii="Times New Roman" w:hAnsi="Times New Roman" w:cs="Times New Roman"/>
          <w:sz w:val="24"/>
          <w:szCs w:val="24"/>
        </w:rPr>
        <w:t xml:space="preserve"> </w:t>
      </w:r>
      <w:r w:rsidR="002634FC" w:rsidRPr="00643DE3">
        <w:rPr>
          <w:rFonts w:ascii="Times New Roman" w:hAnsi="Times New Roman" w:cs="Times New Roman"/>
          <w:sz w:val="24"/>
          <w:szCs w:val="24"/>
        </w:rPr>
        <w:t>Freud wrote about religion with outright contempt—like a cruel parent dismissing their child’s</w:t>
      </w:r>
      <w:r w:rsidR="002C7F6D">
        <w:rPr>
          <w:rFonts w:ascii="Times New Roman" w:hAnsi="Times New Roman" w:cs="Times New Roman"/>
          <w:sz w:val="24"/>
          <w:szCs w:val="24"/>
        </w:rPr>
        <w:t xml:space="preserve"> playground</w:t>
      </w:r>
      <w:r w:rsidR="002634FC" w:rsidRPr="00643DE3">
        <w:rPr>
          <w:rFonts w:ascii="Times New Roman" w:hAnsi="Times New Roman" w:cs="Times New Roman"/>
          <w:sz w:val="24"/>
          <w:szCs w:val="24"/>
        </w:rPr>
        <w:t xml:space="preserve"> fantasies. If Freud was correct, it would mean that believing in God</w:t>
      </w:r>
      <w:r w:rsidR="001C6446">
        <w:rPr>
          <w:rFonts w:ascii="Times New Roman" w:hAnsi="Times New Roman" w:cs="Times New Roman"/>
          <w:sz w:val="24"/>
          <w:szCs w:val="24"/>
        </w:rPr>
        <w:t xml:space="preserve"> and Heaven</w:t>
      </w:r>
      <w:r w:rsidR="002634FC" w:rsidRPr="00643DE3">
        <w:rPr>
          <w:rFonts w:ascii="Times New Roman" w:hAnsi="Times New Roman" w:cs="Times New Roman"/>
          <w:sz w:val="24"/>
          <w:szCs w:val="24"/>
        </w:rPr>
        <w:t xml:space="preserve"> was a fantasy</w:t>
      </w:r>
      <w:r w:rsidR="00BD65F1" w:rsidRPr="00643DE3">
        <w:rPr>
          <w:rFonts w:ascii="Times New Roman" w:hAnsi="Times New Roman" w:cs="Times New Roman"/>
          <w:sz w:val="24"/>
          <w:szCs w:val="24"/>
        </w:rPr>
        <w:t xml:space="preserve">—something made up </w:t>
      </w:r>
      <w:r w:rsidR="002634FC" w:rsidRPr="00643DE3">
        <w:rPr>
          <w:rFonts w:ascii="Times New Roman" w:hAnsi="Times New Roman" w:cs="Times New Roman"/>
          <w:sz w:val="24"/>
          <w:szCs w:val="24"/>
        </w:rPr>
        <w:t>just</w:t>
      </w:r>
      <w:r w:rsidR="00BD65F1" w:rsidRPr="00643DE3">
        <w:rPr>
          <w:rFonts w:ascii="Times New Roman" w:hAnsi="Times New Roman" w:cs="Times New Roman"/>
          <w:sz w:val="24"/>
          <w:szCs w:val="24"/>
        </w:rPr>
        <w:t xml:space="preserve"> </w:t>
      </w:r>
      <w:r w:rsidR="002634FC" w:rsidRPr="00643DE3">
        <w:rPr>
          <w:rFonts w:ascii="Times New Roman" w:hAnsi="Times New Roman" w:cs="Times New Roman"/>
          <w:sz w:val="24"/>
          <w:szCs w:val="24"/>
        </w:rPr>
        <w:t xml:space="preserve">to make us feel better about life; to make things </w:t>
      </w:r>
      <w:r w:rsidR="002634FC" w:rsidRPr="00643DE3">
        <w:rPr>
          <w:rFonts w:ascii="Times New Roman" w:hAnsi="Times New Roman" w:cs="Times New Roman"/>
          <w:i/>
          <w:iCs/>
          <w:sz w:val="24"/>
          <w:szCs w:val="24"/>
        </w:rPr>
        <w:t>easier</w:t>
      </w:r>
      <w:r w:rsidR="00BD65F1" w:rsidRPr="00643DE3">
        <w:rPr>
          <w:rFonts w:ascii="Times New Roman" w:hAnsi="Times New Roman" w:cs="Times New Roman"/>
          <w:sz w:val="24"/>
          <w:szCs w:val="24"/>
        </w:rPr>
        <w:t>, but on the level of believing in the tooth fairy or Santa.</w:t>
      </w:r>
      <w:r w:rsidR="002634FC" w:rsidRPr="00643DE3">
        <w:rPr>
          <w:rFonts w:ascii="Times New Roman" w:hAnsi="Times New Roman" w:cs="Times New Roman"/>
          <w:sz w:val="24"/>
          <w:szCs w:val="24"/>
        </w:rPr>
        <w:t xml:space="preserve"> Is it that simple?</w:t>
      </w:r>
      <w:r w:rsidR="00BF5C54">
        <w:rPr>
          <w:rFonts w:ascii="Times New Roman" w:hAnsi="Times New Roman" w:cs="Times New Roman"/>
          <w:sz w:val="24"/>
          <w:szCs w:val="24"/>
        </w:rPr>
        <w:t xml:space="preserve"> </w:t>
      </w:r>
      <w:r w:rsidR="00083F65">
        <w:rPr>
          <w:rFonts w:ascii="Times New Roman" w:hAnsi="Times New Roman" w:cs="Times New Roman"/>
          <w:sz w:val="24"/>
          <w:szCs w:val="24"/>
        </w:rPr>
        <w:t xml:space="preserve"> </w:t>
      </w:r>
      <w:r w:rsidR="00BD65F1" w:rsidRPr="00643DE3">
        <w:rPr>
          <w:rFonts w:ascii="Times New Roman" w:hAnsi="Times New Roman" w:cs="Times New Roman"/>
          <w:sz w:val="24"/>
          <w:szCs w:val="24"/>
        </w:rPr>
        <w:t>Freud gives one explanation</w:t>
      </w:r>
      <w:r w:rsidR="001C6446">
        <w:rPr>
          <w:rFonts w:ascii="Times New Roman" w:hAnsi="Times New Roman" w:cs="Times New Roman"/>
          <w:sz w:val="24"/>
          <w:szCs w:val="24"/>
        </w:rPr>
        <w:t xml:space="preserve"> for religion</w:t>
      </w:r>
      <w:r w:rsidR="00BD65F1" w:rsidRPr="00643DE3">
        <w:rPr>
          <w:rFonts w:ascii="Times New Roman" w:hAnsi="Times New Roman" w:cs="Times New Roman"/>
          <w:sz w:val="24"/>
          <w:szCs w:val="24"/>
        </w:rPr>
        <w:t xml:space="preserve">. But there are things that should give us pause. </w:t>
      </w:r>
      <w:r w:rsidR="00C81FB5" w:rsidRPr="00C81FB5">
        <w:rPr>
          <w:rFonts w:ascii="Times New Roman" w:hAnsi="Times New Roman" w:cs="Times New Roman"/>
          <w:i/>
          <w:iCs/>
          <w:sz w:val="24"/>
          <w:szCs w:val="24"/>
        </w:rPr>
        <w:t>(Next slide.)</w:t>
      </w:r>
    </w:p>
    <w:p w14:paraId="4FD2C740" w14:textId="6BA4F4EE" w:rsidR="00A210F5" w:rsidRPr="00A210F5" w:rsidRDefault="00BD65F1" w:rsidP="00643DE3">
      <w:pPr>
        <w:spacing w:line="480" w:lineRule="auto"/>
        <w:ind w:firstLine="720"/>
        <w:contextualSpacing/>
        <w:rPr>
          <w:rFonts w:ascii="Times New Roman" w:hAnsi="Times New Roman" w:cs="Times New Roman"/>
          <w:color w:val="000000"/>
          <w:sz w:val="24"/>
          <w:szCs w:val="24"/>
          <w:shd w:val="clear" w:color="auto" w:fill="FFFFFF"/>
        </w:rPr>
      </w:pPr>
      <w:r w:rsidRPr="00643DE3">
        <w:rPr>
          <w:rFonts w:ascii="Times New Roman" w:hAnsi="Times New Roman" w:cs="Times New Roman"/>
          <w:sz w:val="24"/>
          <w:szCs w:val="24"/>
        </w:rPr>
        <w:t>In our reading today from 2 Corinthians, Paul discusses his life as a Christian.</w:t>
      </w:r>
      <w:r w:rsidR="00C2411B">
        <w:rPr>
          <w:rFonts w:ascii="Times New Roman" w:hAnsi="Times New Roman" w:cs="Times New Roman"/>
          <w:sz w:val="24"/>
          <w:szCs w:val="24"/>
        </w:rPr>
        <w:t xml:space="preserve"> (Here we see the view in one of the places he traveled.)</w:t>
      </w:r>
      <w:r w:rsidRPr="00643DE3">
        <w:rPr>
          <w:rFonts w:ascii="Times New Roman" w:hAnsi="Times New Roman" w:cs="Times New Roman"/>
          <w:sz w:val="24"/>
          <w:szCs w:val="24"/>
        </w:rPr>
        <w:t xml:space="preserve"> Like the other apostles, no one forced Paul to proclaim the faith. He could have stopped and recanted. </w:t>
      </w:r>
      <w:r w:rsidR="00C2411B">
        <w:rPr>
          <w:rFonts w:ascii="Times New Roman" w:hAnsi="Times New Roman" w:cs="Times New Roman"/>
          <w:sz w:val="24"/>
          <w:szCs w:val="24"/>
        </w:rPr>
        <w:t>W</w:t>
      </w:r>
      <w:r w:rsidRPr="00643DE3">
        <w:rPr>
          <w:rFonts w:ascii="Times New Roman" w:hAnsi="Times New Roman" w:cs="Times New Roman"/>
          <w:sz w:val="24"/>
          <w:szCs w:val="24"/>
        </w:rPr>
        <w:t>hat did he gain</w:t>
      </w:r>
      <w:r w:rsidR="001C6446">
        <w:rPr>
          <w:rFonts w:ascii="Times New Roman" w:hAnsi="Times New Roman" w:cs="Times New Roman"/>
          <w:sz w:val="24"/>
          <w:szCs w:val="24"/>
        </w:rPr>
        <w:t xml:space="preserve"> from being a Christian</w:t>
      </w:r>
      <w:r w:rsidRPr="00643DE3">
        <w:rPr>
          <w:rFonts w:ascii="Times New Roman" w:hAnsi="Times New Roman" w:cs="Times New Roman"/>
          <w:sz w:val="24"/>
          <w:szCs w:val="24"/>
        </w:rPr>
        <w:t>? He speaks about how many times he was in prison</w:t>
      </w:r>
      <w:r w:rsidR="007447E2">
        <w:rPr>
          <w:rFonts w:ascii="Times New Roman" w:hAnsi="Times New Roman" w:cs="Times New Roman"/>
          <w:sz w:val="24"/>
          <w:szCs w:val="24"/>
        </w:rPr>
        <w:t xml:space="preserve"> and</w:t>
      </w:r>
      <w:r w:rsidR="00E84735" w:rsidRPr="00643DE3">
        <w:rPr>
          <w:rFonts w:ascii="Times New Roman" w:hAnsi="Times New Roman" w:cs="Times New Roman"/>
          <w:sz w:val="24"/>
          <w:szCs w:val="24"/>
        </w:rPr>
        <w:t xml:space="preserve"> how many times he was whipped and faced death (2 Cor 11:23). He describes getting lashed, struck with rods, stoned, and shipwrecked; he speaks of his arduous journeys,</w:t>
      </w:r>
      <w:r w:rsidR="0025582B">
        <w:rPr>
          <w:rFonts w:ascii="Times New Roman" w:hAnsi="Times New Roman" w:cs="Times New Roman"/>
          <w:sz w:val="24"/>
          <w:szCs w:val="24"/>
        </w:rPr>
        <w:t xml:space="preserve"> and</w:t>
      </w:r>
      <w:r w:rsidR="00E84735" w:rsidRPr="00643DE3">
        <w:rPr>
          <w:rFonts w:ascii="Times New Roman" w:hAnsi="Times New Roman" w:cs="Times New Roman"/>
          <w:sz w:val="24"/>
          <w:szCs w:val="24"/>
        </w:rPr>
        <w:t xml:space="preserve"> the threat of being robbed (2 Cor 11:24-26). He tells us about being persecuted by his fellow Jews, by Gentiles, and getting betrayed by those who claimed to be Christians (2 Cor 11:26). He says: “I have faced danger in the cities, in the deserts, and on the seas” (2 Cor 11:26). To top it off, he says: </w:t>
      </w:r>
      <w:r w:rsidR="00643DE3" w:rsidRPr="00643DE3">
        <w:rPr>
          <w:rFonts w:ascii="Times New Roman" w:hAnsi="Times New Roman" w:cs="Times New Roman"/>
          <w:sz w:val="24"/>
          <w:szCs w:val="24"/>
        </w:rPr>
        <w:t>“</w:t>
      </w:r>
      <w:r w:rsidR="00643DE3" w:rsidRPr="00643DE3">
        <w:rPr>
          <w:rStyle w:val="text"/>
          <w:rFonts w:ascii="Times New Roman" w:hAnsi="Times New Roman" w:cs="Times New Roman"/>
          <w:color w:val="000000"/>
          <w:sz w:val="24"/>
          <w:szCs w:val="24"/>
        </w:rPr>
        <w:t xml:space="preserve">I have worked hard and long, enduring many sleepless nights. I have been hungry and </w:t>
      </w:r>
      <w:r w:rsidR="00643DE3" w:rsidRPr="00A210F5">
        <w:rPr>
          <w:rStyle w:val="text"/>
          <w:rFonts w:ascii="Times New Roman" w:hAnsi="Times New Roman" w:cs="Times New Roman"/>
          <w:color w:val="000000"/>
          <w:sz w:val="24"/>
          <w:szCs w:val="24"/>
        </w:rPr>
        <w:t>thirsty and have often gone without food. I have shivered in the cold, without enough clothing to keep me warm. Then, besides all this, I have the daily burden of my concern for all the churches” (2 Cor 11:27-28). Yet after all this, he concludes: “If I must boast, I would rather boast about the things that show how weak I am” (2 Cor 11:30). If Freud is right, this is some</w:t>
      </w:r>
      <w:r w:rsidR="001C6446" w:rsidRPr="00A210F5">
        <w:rPr>
          <w:rStyle w:val="text"/>
          <w:rFonts w:ascii="Times New Roman" w:hAnsi="Times New Roman" w:cs="Times New Roman"/>
          <w:color w:val="000000"/>
          <w:sz w:val="24"/>
          <w:szCs w:val="24"/>
        </w:rPr>
        <w:t xml:space="preserve"> unusual</w:t>
      </w:r>
      <w:r w:rsidR="00643DE3" w:rsidRPr="00A210F5">
        <w:rPr>
          <w:rStyle w:val="text"/>
          <w:rFonts w:ascii="Times New Roman" w:hAnsi="Times New Roman" w:cs="Times New Roman"/>
          <w:color w:val="000000"/>
          <w:sz w:val="24"/>
          <w:szCs w:val="24"/>
        </w:rPr>
        <w:t xml:space="preserve"> wish-fulfillment</w:t>
      </w:r>
      <w:r w:rsidR="002C7F6D" w:rsidRPr="00A210F5">
        <w:rPr>
          <w:rStyle w:val="text"/>
          <w:rFonts w:ascii="Times New Roman" w:hAnsi="Times New Roman" w:cs="Times New Roman"/>
          <w:color w:val="000000"/>
          <w:sz w:val="24"/>
          <w:szCs w:val="24"/>
        </w:rPr>
        <w:t>—one that ends in</w:t>
      </w:r>
      <w:r w:rsidR="001C6446" w:rsidRPr="00A210F5">
        <w:rPr>
          <w:rStyle w:val="text"/>
          <w:rFonts w:ascii="Times New Roman" w:hAnsi="Times New Roman" w:cs="Times New Roman"/>
          <w:color w:val="000000"/>
          <w:sz w:val="24"/>
          <w:szCs w:val="24"/>
        </w:rPr>
        <w:t xml:space="preserve"> pain and</w:t>
      </w:r>
      <w:r w:rsidR="002C7F6D" w:rsidRPr="00A210F5">
        <w:rPr>
          <w:rStyle w:val="text"/>
          <w:rFonts w:ascii="Times New Roman" w:hAnsi="Times New Roman" w:cs="Times New Roman"/>
          <w:color w:val="000000"/>
          <w:sz w:val="24"/>
          <w:szCs w:val="24"/>
        </w:rPr>
        <w:t xml:space="preserve"> weakness</w:t>
      </w:r>
      <w:r w:rsidR="001C6446" w:rsidRPr="00A210F5">
        <w:rPr>
          <w:rStyle w:val="text"/>
          <w:rFonts w:ascii="Times New Roman" w:hAnsi="Times New Roman" w:cs="Times New Roman"/>
          <w:color w:val="000000"/>
          <w:sz w:val="24"/>
          <w:szCs w:val="24"/>
        </w:rPr>
        <w:t>, and eventually led to Paul’s martyrdom</w:t>
      </w:r>
      <w:r w:rsidR="00643DE3" w:rsidRPr="00A210F5">
        <w:rPr>
          <w:rStyle w:val="text"/>
          <w:rFonts w:ascii="Times New Roman" w:hAnsi="Times New Roman" w:cs="Times New Roman"/>
          <w:color w:val="000000"/>
          <w:sz w:val="24"/>
          <w:szCs w:val="24"/>
        </w:rPr>
        <w:t>!</w:t>
      </w:r>
      <w:r w:rsidR="00825CE5" w:rsidRPr="00A210F5">
        <w:rPr>
          <w:rStyle w:val="text"/>
          <w:rFonts w:ascii="Times New Roman" w:hAnsi="Times New Roman" w:cs="Times New Roman"/>
          <w:color w:val="000000"/>
          <w:sz w:val="24"/>
          <w:szCs w:val="24"/>
        </w:rPr>
        <w:t xml:space="preserve"> One could be forgiven for wondering if Paul’s</w:t>
      </w:r>
      <w:r w:rsidR="0019063F">
        <w:rPr>
          <w:rStyle w:val="text"/>
          <w:rFonts w:ascii="Times New Roman" w:hAnsi="Times New Roman" w:cs="Times New Roman"/>
          <w:color w:val="000000"/>
          <w:sz w:val="24"/>
          <w:szCs w:val="24"/>
        </w:rPr>
        <w:t xml:space="preserve"> supposed</w:t>
      </w:r>
      <w:r w:rsidR="00825CE5" w:rsidRPr="00A210F5">
        <w:rPr>
          <w:rStyle w:val="text"/>
          <w:rFonts w:ascii="Times New Roman" w:hAnsi="Times New Roman" w:cs="Times New Roman"/>
          <w:color w:val="000000"/>
          <w:sz w:val="24"/>
          <w:szCs w:val="24"/>
        </w:rPr>
        <w:t xml:space="preserve"> wish-fulfillment </w:t>
      </w:r>
      <w:proofErr w:type="gramStart"/>
      <w:r w:rsidR="00825CE5" w:rsidRPr="00A210F5">
        <w:rPr>
          <w:rStyle w:val="text"/>
          <w:rFonts w:ascii="Times New Roman" w:hAnsi="Times New Roman" w:cs="Times New Roman"/>
          <w:color w:val="000000"/>
          <w:sz w:val="24"/>
          <w:szCs w:val="24"/>
        </w:rPr>
        <w:t>actually made</w:t>
      </w:r>
      <w:proofErr w:type="gramEnd"/>
      <w:r w:rsidR="00825CE5" w:rsidRPr="00A210F5">
        <w:rPr>
          <w:rStyle w:val="text"/>
          <w:rFonts w:ascii="Times New Roman" w:hAnsi="Times New Roman" w:cs="Times New Roman"/>
          <w:color w:val="000000"/>
          <w:sz w:val="24"/>
          <w:szCs w:val="24"/>
        </w:rPr>
        <w:t xml:space="preserve"> his life a lot worse than if he had ever become a Christian. The same might be said for the other disciples. The Book of 1 John begins: “</w:t>
      </w:r>
      <w:r w:rsidR="00825CE5" w:rsidRPr="00A210F5">
        <w:rPr>
          <w:rFonts w:ascii="Times New Roman" w:hAnsi="Times New Roman" w:cs="Times New Roman"/>
          <w:color w:val="000000"/>
          <w:sz w:val="24"/>
          <w:szCs w:val="24"/>
          <w:shd w:val="clear" w:color="auto" w:fill="FFFFFF"/>
        </w:rPr>
        <w:t xml:space="preserve">We </w:t>
      </w:r>
      <w:r w:rsidR="00825CE5" w:rsidRPr="00A210F5">
        <w:rPr>
          <w:rFonts w:ascii="Times New Roman" w:hAnsi="Times New Roman" w:cs="Times New Roman"/>
          <w:color w:val="000000"/>
          <w:sz w:val="24"/>
          <w:szCs w:val="24"/>
          <w:shd w:val="clear" w:color="auto" w:fill="FFFFFF"/>
        </w:rPr>
        <w:lastRenderedPageBreak/>
        <w:t xml:space="preserve">declare to you what was from the beginning, </w:t>
      </w:r>
      <w:r w:rsidR="00825CE5" w:rsidRPr="00A210F5">
        <w:rPr>
          <w:rFonts w:ascii="Times New Roman" w:hAnsi="Times New Roman" w:cs="Times New Roman"/>
          <w:i/>
          <w:iCs/>
          <w:color w:val="000000"/>
          <w:sz w:val="24"/>
          <w:szCs w:val="24"/>
          <w:shd w:val="clear" w:color="auto" w:fill="FFFFFF"/>
        </w:rPr>
        <w:t>what we have heard, what we have seen with our eyes, what we have looked at and touched with our hands</w:t>
      </w:r>
      <w:r w:rsidR="00825CE5" w:rsidRPr="00A210F5">
        <w:rPr>
          <w:rFonts w:ascii="Times New Roman" w:hAnsi="Times New Roman" w:cs="Times New Roman"/>
          <w:color w:val="000000"/>
          <w:sz w:val="24"/>
          <w:szCs w:val="24"/>
          <w:shd w:val="clear" w:color="auto" w:fill="FFFFFF"/>
        </w:rPr>
        <w:t xml:space="preserve">, concerning the word of life” (1 John 1:1, emphasis mine). </w:t>
      </w:r>
      <w:r w:rsidR="0019063F">
        <w:rPr>
          <w:rFonts w:ascii="Times New Roman" w:hAnsi="Times New Roman" w:cs="Times New Roman"/>
          <w:color w:val="000000"/>
          <w:sz w:val="24"/>
          <w:szCs w:val="24"/>
          <w:shd w:val="clear" w:color="auto" w:fill="FFFFFF"/>
        </w:rPr>
        <w:t xml:space="preserve">Did the </w:t>
      </w:r>
      <w:r w:rsidR="00825CE5" w:rsidRPr="00A210F5">
        <w:rPr>
          <w:rFonts w:ascii="Times New Roman" w:hAnsi="Times New Roman" w:cs="Times New Roman"/>
          <w:color w:val="000000"/>
          <w:sz w:val="24"/>
          <w:szCs w:val="24"/>
          <w:shd w:val="clear" w:color="auto" w:fill="FFFFFF"/>
        </w:rPr>
        <w:t>original apostles</w:t>
      </w:r>
      <w:r w:rsidR="0019063F">
        <w:rPr>
          <w:rFonts w:ascii="Times New Roman" w:hAnsi="Times New Roman" w:cs="Times New Roman"/>
          <w:color w:val="000000"/>
          <w:sz w:val="24"/>
          <w:szCs w:val="24"/>
          <w:shd w:val="clear" w:color="auto" w:fill="FFFFFF"/>
        </w:rPr>
        <w:t xml:space="preserve"> imagine or lie about</w:t>
      </w:r>
      <w:r w:rsidR="00825CE5" w:rsidRPr="00A210F5">
        <w:rPr>
          <w:rFonts w:ascii="Times New Roman" w:hAnsi="Times New Roman" w:cs="Times New Roman"/>
          <w:color w:val="000000"/>
          <w:sz w:val="24"/>
          <w:szCs w:val="24"/>
          <w:shd w:val="clear" w:color="auto" w:fill="FFFFFF"/>
        </w:rPr>
        <w:t xml:space="preserve"> what they claim to have </w:t>
      </w:r>
      <w:r w:rsidR="00825CE5" w:rsidRPr="00A210F5">
        <w:rPr>
          <w:rFonts w:ascii="Times New Roman" w:hAnsi="Times New Roman" w:cs="Times New Roman"/>
          <w:i/>
          <w:iCs/>
          <w:color w:val="000000"/>
          <w:sz w:val="24"/>
          <w:szCs w:val="24"/>
          <w:shd w:val="clear" w:color="auto" w:fill="FFFFFF"/>
        </w:rPr>
        <w:t>heard</w:t>
      </w:r>
      <w:r w:rsidR="00825CE5" w:rsidRPr="00A210F5">
        <w:rPr>
          <w:rFonts w:ascii="Times New Roman" w:hAnsi="Times New Roman" w:cs="Times New Roman"/>
          <w:color w:val="000000"/>
          <w:sz w:val="24"/>
          <w:szCs w:val="24"/>
          <w:shd w:val="clear" w:color="auto" w:fill="FFFFFF"/>
        </w:rPr>
        <w:t xml:space="preserve">, </w:t>
      </w:r>
      <w:r w:rsidR="00825CE5" w:rsidRPr="00A210F5">
        <w:rPr>
          <w:rFonts w:ascii="Times New Roman" w:hAnsi="Times New Roman" w:cs="Times New Roman"/>
          <w:i/>
          <w:iCs/>
          <w:color w:val="000000"/>
          <w:sz w:val="24"/>
          <w:szCs w:val="24"/>
          <w:shd w:val="clear" w:color="auto" w:fill="FFFFFF"/>
        </w:rPr>
        <w:t>seen</w:t>
      </w:r>
      <w:r w:rsidR="00825CE5" w:rsidRPr="00A210F5">
        <w:rPr>
          <w:rFonts w:ascii="Times New Roman" w:hAnsi="Times New Roman" w:cs="Times New Roman"/>
          <w:color w:val="000000"/>
          <w:sz w:val="24"/>
          <w:szCs w:val="24"/>
          <w:shd w:val="clear" w:color="auto" w:fill="FFFFFF"/>
        </w:rPr>
        <w:t xml:space="preserve">, and </w:t>
      </w:r>
      <w:r w:rsidR="00825CE5" w:rsidRPr="00A210F5">
        <w:rPr>
          <w:rFonts w:ascii="Times New Roman" w:hAnsi="Times New Roman" w:cs="Times New Roman"/>
          <w:i/>
          <w:iCs/>
          <w:color w:val="000000"/>
          <w:sz w:val="24"/>
          <w:szCs w:val="24"/>
          <w:shd w:val="clear" w:color="auto" w:fill="FFFFFF"/>
        </w:rPr>
        <w:t>touched</w:t>
      </w:r>
      <w:r w:rsidR="00BF32B6" w:rsidRPr="00A210F5">
        <w:rPr>
          <w:rFonts w:ascii="Times New Roman" w:hAnsi="Times New Roman" w:cs="Times New Roman"/>
          <w:color w:val="000000"/>
          <w:sz w:val="24"/>
          <w:szCs w:val="24"/>
          <w:shd w:val="clear" w:color="auto" w:fill="FFFFFF"/>
        </w:rPr>
        <w:t>?</w:t>
      </w:r>
      <w:r w:rsidR="00A210F5" w:rsidRPr="00A210F5">
        <w:rPr>
          <w:rFonts w:ascii="Times New Roman" w:hAnsi="Times New Roman" w:cs="Times New Roman"/>
          <w:color w:val="000000"/>
          <w:sz w:val="24"/>
          <w:szCs w:val="24"/>
          <w:shd w:val="clear" w:color="auto" w:fill="FFFFFF"/>
        </w:rPr>
        <w:t xml:space="preserve"> </w:t>
      </w:r>
    </w:p>
    <w:p w14:paraId="1E00B186" w14:textId="13E3C9F2" w:rsidR="00A210F5" w:rsidRPr="00A210F5" w:rsidRDefault="001D2DED" w:rsidP="00643DE3">
      <w:pPr>
        <w:spacing w:line="480" w:lineRule="auto"/>
        <w:ind w:firstLine="720"/>
        <w:contextualSpacing/>
        <w:rPr>
          <w:rFonts w:ascii="Times New Roman" w:hAnsi="Times New Roman" w:cs="Times New Roman"/>
          <w:color w:val="000000"/>
          <w:sz w:val="24"/>
          <w:szCs w:val="24"/>
          <w:shd w:val="clear" w:color="auto" w:fill="FFFFFF"/>
        </w:rPr>
      </w:pPr>
      <w:r w:rsidRPr="00A210F5">
        <w:rPr>
          <w:rFonts w:ascii="Times New Roman" w:hAnsi="Times New Roman" w:cs="Times New Roman"/>
          <w:color w:val="000000"/>
          <w:sz w:val="24"/>
          <w:szCs w:val="24"/>
          <w:shd w:val="clear" w:color="auto" w:fill="FFFFFF"/>
        </w:rPr>
        <w:t xml:space="preserve">Indeed, when discussing the early Christians, the </w:t>
      </w:r>
      <w:proofErr w:type="gramStart"/>
      <w:r w:rsidRPr="00A210F5">
        <w:rPr>
          <w:rFonts w:ascii="Times New Roman" w:hAnsi="Times New Roman" w:cs="Times New Roman"/>
          <w:color w:val="000000"/>
          <w:sz w:val="24"/>
          <w:szCs w:val="24"/>
          <w:shd w:val="clear" w:color="auto" w:fill="FFFFFF"/>
        </w:rPr>
        <w:t>Scottish-American</w:t>
      </w:r>
      <w:proofErr w:type="gramEnd"/>
      <w:r w:rsidRPr="00A210F5">
        <w:rPr>
          <w:rFonts w:ascii="Times New Roman" w:hAnsi="Times New Roman" w:cs="Times New Roman"/>
          <w:color w:val="000000"/>
          <w:sz w:val="24"/>
          <w:szCs w:val="24"/>
          <w:shd w:val="clear" w:color="auto" w:fill="FFFFFF"/>
        </w:rPr>
        <w:t xml:space="preserve"> Presbyterian David H. C. Read writes: “Men do not stake their lives on a fiction, or go to the arena for a fabricated happy ending. For them Christ rose: the victory was real. And as others </w:t>
      </w:r>
      <w:proofErr w:type="gramStart"/>
      <w:r w:rsidRPr="00A210F5">
        <w:rPr>
          <w:rFonts w:ascii="Times New Roman" w:hAnsi="Times New Roman" w:cs="Times New Roman"/>
          <w:color w:val="000000"/>
          <w:sz w:val="24"/>
          <w:szCs w:val="24"/>
          <w:shd w:val="clear" w:color="auto" w:fill="FFFFFF"/>
        </w:rPr>
        <w:t>listened</w:t>
      </w:r>
      <w:proofErr w:type="gramEnd"/>
      <w:r w:rsidRPr="00A210F5">
        <w:rPr>
          <w:rFonts w:ascii="Times New Roman" w:hAnsi="Times New Roman" w:cs="Times New Roman"/>
          <w:color w:val="000000"/>
          <w:sz w:val="24"/>
          <w:szCs w:val="24"/>
          <w:shd w:val="clear" w:color="auto" w:fill="FFFFFF"/>
        </w:rPr>
        <w:t xml:space="preserve"> they too believed.”</w:t>
      </w:r>
      <w:r w:rsidRPr="00A210F5">
        <w:rPr>
          <w:rStyle w:val="FootnoteReference"/>
          <w:rFonts w:ascii="Times New Roman" w:hAnsi="Times New Roman" w:cs="Times New Roman"/>
          <w:color w:val="000000"/>
          <w:sz w:val="24"/>
          <w:szCs w:val="24"/>
          <w:shd w:val="clear" w:color="auto" w:fill="FFFFFF"/>
        </w:rPr>
        <w:footnoteReference w:id="7"/>
      </w:r>
      <w:r w:rsidR="00A210F5" w:rsidRPr="00A210F5">
        <w:rPr>
          <w:rFonts w:ascii="Times New Roman" w:hAnsi="Times New Roman" w:cs="Times New Roman"/>
          <w:color w:val="000000"/>
          <w:sz w:val="24"/>
          <w:szCs w:val="24"/>
          <w:shd w:val="clear" w:color="auto" w:fill="FFFFFF"/>
        </w:rPr>
        <w:t xml:space="preserve"> In other words, the disciples did not go to their deaths</w:t>
      </w:r>
      <w:r w:rsidR="006F5166">
        <w:rPr>
          <w:rFonts w:ascii="Times New Roman" w:hAnsi="Times New Roman" w:cs="Times New Roman"/>
          <w:color w:val="000000"/>
          <w:sz w:val="24"/>
          <w:szCs w:val="24"/>
          <w:shd w:val="clear" w:color="auto" w:fill="FFFFFF"/>
        </w:rPr>
        <w:t xml:space="preserve"> for a make-believe reason. And</w:t>
      </w:r>
      <w:r w:rsidR="00A210F5" w:rsidRPr="00A210F5">
        <w:rPr>
          <w:rFonts w:ascii="Times New Roman" w:hAnsi="Times New Roman" w:cs="Times New Roman"/>
          <w:color w:val="000000"/>
          <w:sz w:val="24"/>
          <w:szCs w:val="24"/>
          <w:shd w:val="clear" w:color="auto" w:fill="FFFFFF"/>
        </w:rPr>
        <w:t xml:space="preserve"> </w:t>
      </w:r>
      <w:proofErr w:type="gramStart"/>
      <w:r w:rsidR="00A65C79" w:rsidRPr="00A210F5">
        <w:rPr>
          <w:rFonts w:ascii="Times New Roman" w:hAnsi="Times New Roman" w:cs="Times New Roman"/>
          <w:color w:val="000000"/>
          <w:sz w:val="24"/>
          <w:szCs w:val="24"/>
          <w:shd w:val="clear" w:color="auto" w:fill="FFFFFF"/>
        </w:rPr>
        <w:t>Read</w:t>
      </w:r>
      <w:proofErr w:type="gramEnd"/>
      <w:r w:rsidR="00A65C79" w:rsidRPr="00A210F5">
        <w:rPr>
          <w:rFonts w:ascii="Times New Roman" w:hAnsi="Times New Roman" w:cs="Times New Roman"/>
          <w:color w:val="000000"/>
          <w:sz w:val="24"/>
          <w:szCs w:val="24"/>
          <w:shd w:val="clear" w:color="auto" w:fill="FFFFFF"/>
        </w:rPr>
        <w:t xml:space="preserve"> adds: </w:t>
      </w:r>
    </w:p>
    <w:p w14:paraId="76F9EDA3" w14:textId="4DC4BCBE" w:rsidR="00A210F5" w:rsidRPr="00A210F5" w:rsidRDefault="00A65C79" w:rsidP="00A210F5">
      <w:pPr>
        <w:spacing w:line="240" w:lineRule="auto"/>
        <w:ind w:left="720"/>
        <w:contextualSpacing/>
        <w:rPr>
          <w:rFonts w:ascii="Times New Roman" w:hAnsi="Times New Roman" w:cs="Times New Roman"/>
          <w:color w:val="000000"/>
          <w:sz w:val="24"/>
          <w:szCs w:val="24"/>
          <w:shd w:val="clear" w:color="auto" w:fill="FFFFFF"/>
        </w:rPr>
      </w:pPr>
      <w:r w:rsidRPr="00A210F5">
        <w:rPr>
          <w:rFonts w:ascii="Times New Roman" w:hAnsi="Times New Roman" w:cs="Times New Roman"/>
          <w:color w:val="000000"/>
          <w:sz w:val="24"/>
          <w:szCs w:val="24"/>
          <w:shd w:val="clear" w:color="auto" w:fill="FFFFFF"/>
        </w:rPr>
        <w:t>This was a hidden victory. It was made known in the quietest possible way to a group of very ordinary people. We forget that if it had been otherwise God would have destroyed mankind. For a tremendous demonstration of heavenly power, so universal and compelling that all must believe, would have shattered human nature, and we should have ceased to be real, responsive, responsible men and women.</w:t>
      </w:r>
      <w:r w:rsidR="00A210F5" w:rsidRPr="00A210F5">
        <w:rPr>
          <w:rStyle w:val="FootnoteReference"/>
          <w:rFonts w:ascii="Times New Roman" w:hAnsi="Times New Roman" w:cs="Times New Roman"/>
          <w:color w:val="000000"/>
          <w:sz w:val="24"/>
          <w:szCs w:val="24"/>
          <w:shd w:val="clear" w:color="auto" w:fill="FFFFFF"/>
        </w:rPr>
        <w:footnoteReference w:id="8"/>
      </w:r>
      <w:r w:rsidRPr="00A210F5">
        <w:rPr>
          <w:rFonts w:ascii="Times New Roman" w:hAnsi="Times New Roman" w:cs="Times New Roman"/>
          <w:color w:val="000000"/>
          <w:sz w:val="24"/>
          <w:szCs w:val="24"/>
          <w:shd w:val="clear" w:color="auto" w:fill="FFFFFF"/>
        </w:rPr>
        <w:t xml:space="preserve"> </w:t>
      </w:r>
    </w:p>
    <w:p w14:paraId="43EA0D24" w14:textId="77777777" w:rsidR="00A210F5" w:rsidRPr="00A210F5" w:rsidRDefault="00A210F5" w:rsidP="00A210F5">
      <w:pPr>
        <w:spacing w:line="240" w:lineRule="auto"/>
        <w:ind w:firstLine="720"/>
        <w:contextualSpacing/>
        <w:rPr>
          <w:rFonts w:ascii="Times New Roman" w:hAnsi="Times New Roman" w:cs="Times New Roman"/>
          <w:color w:val="000000"/>
          <w:sz w:val="24"/>
          <w:szCs w:val="24"/>
          <w:shd w:val="clear" w:color="auto" w:fill="FFFFFF"/>
        </w:rPr>
      </w:pPr>
    </w:p>
    <w:p w14:paraId="4834220E" w14:textId="0E85FF85" w:rsidR="00643DE3" w:rsidRPr="00A210F5" w:rsidRDefault="00A65C79" w:rsidP="00643DE3">
      <w:pPr>
        <w:spacing w:line="480" w:lineRule="auto"/>
        <w:ind w:firstLine="720"/>
        <w:contextualSpacing/>
        <w:rPr>
          <w:rStyle w:val="text"/>
          <w:rFonts w:ascii="Times New Roman" w:hAnsi="Times New Roman" w:cs="Times New Roman"/>
          <w:i/>
          <w:iCs/>
          <w:color w:val="000000"/>
          <w:sz w:val="24"/>
          <w:szCs w:val="24"/>
        </w:rPr>
      </w:pPr>
      <w:r w:rsidRPr="00A210F5">
        <w:rPr>
          <w:rFonts w:ascii="Times New Roman" w:hAnsi="Times New Roman" w:cs="Times New Roman"/>
          <w:color w:val="000000"/>
          <w:sz w:val="24"/>
          <w:szCs w:val="24"/>
          <w:shd w:val="clear" w:color="auto" w:fill="FFFFFF"/>
        </w:rPr>
        <w:t xml:space="preserve">Yet </w:t>
      </w:r>
      <w:proofErr w:type="gramStart"/>
      <w:r w:rsidRPr="00A210F5">
        <w:rPr>
          <w:rFonts w:ascii="Times New Roman" w:hAnsi="Times New Roman" w:cs="Times New Roman"/>
          <w:color w:val="000000"/>
          <w:sz w:val="24"/>
          <w:szCs w:val="24"/>
          <w:shd w:val="clear" w:color="auto" w:fill="FFFFFF"/>
        </w:rPr>
        <w:t>Read</w:t>
      </w:r>
      <w:proofErr w:type="gramEnd"/>
      <w:r w:rsidR="006F5166">
        <w:rPr>
          <w:rFonts w:ascii="Times New Roman" w:hAnsi="Times New Roman" w:cs="Times New Roman"/>
          <w:color w:val="000000"/>
          <w:sz w:val="24"/>
          <w:szCs w:val="24"/>
          <w:shd w:val="clear" w:color="auto" w:fill="FFFFFF"/>
        </w:rPr>
        <w:t xml:space="preserve"> continues, writing:</w:t>
      </w:r>
      <w:r w:rsidRPr="00A210F5">
        <w:rPr>
          <w:rFonts w:ascii="Times New Roman" w:hAnsi="Times New Roman" w:cs="Times New Roman"/>
          <w:color w:val="000000"/>
          <w:sz w:val="24"/>
          <w:szCs w:val="24"/>
          <w:shd w:val="clear" w:color="auto" w:fill="FFFFFF"/>
        </w:rPr>
        <w:t xml:space="preserve"> “if it had been an illusion, make-believe, their witness would have been snuffed out in forty days. </w:t>
      </w:r>
      <w:proofErr w:type="gramStart"/>
      <w:r w:rsidRPr="00A210F5">
        <w:rPr>
          <w:rFonts w:ascii="Times New Roman" w:hAnsi="Times New Roman" w:cs="Times New Roman"/>
          <w:color w:val="000000"/>
          <w:sz w:val="24"/>
          <w:szCs w:val="24"/>
          <w:shd w:val="clear" w:color="auto" w:fill="FFFFFF"/>
        </w:rPr>
        <w:t>Instead</w:t>
      </w:r>
      <w:proofErr w:type="gramEnd"/>
      <w:r w:rsidRPr="00A210F5">
        <w:rPr>
          <w:rFonts w:ascii="Times New Roman" w:hAnsi="Times New Roman" w:cs="Times New Roman"/>
          <w:color w:val="000000"/>
          <w:sz w:val="24"/>
          <w:szCs w:val="24"/>
          <w:shd w:val="clear" w:color="auto" w:fill="FFFFFF"/>
        </w:rPr>
        <w:t xml:space="preserve"> it so gripped </w:t>
      </w:r>
      <w:r w:rsidR="00C25589" w:rsidRPr="00A210F5">
        <w:rPr>
          <w:rFonts w:ascii="Times New Roman" w:hAnsi="Times New Roman" w:cs="Times New Roman"/>
          <w:color w:val="000000"/>
          <w:sz w:val="24"/>
          <w:szCs w:val="24"/>
          <w:shd w:val="clear" w:color="auto" w:fill="FFFFFF"/>
        </w:rPr>
        <w:t>men’s hearts and passed with secret power from life to life that soon the victory-news was racing over the ancient world like a prairie fire.”</w:t>
      </w:r>
      <w:r w:rsidR="00A210F5" w:rsidRPr="00A210F5">
        <w:rPr>
          <w:rStyle w:val="FootnoteReference"/>
          <w:rFonts w:ascii="Times New Roman" w:hAnsi="Times New Roman" w:cs="Times New Roman"/>
          <w:color w:val="000000"/>
          <w:sz w:val="24"/>
          <w:szCs w:val="24"/>
          <w:shd w:val="clear" w:color="auto" w:fill="FFFFFF"/>
        </w:rPr>
        <w:footnoteReference w:id="9"/>
      </w:r>
      <w:r w:rsidR="00C25589" w:rsidRPr="00A210F5">
        <w:rPr>
          <w:rFonts w:ascii="Times New Roman" w:hAnsi="Times New Roman" w:cs="Times New Roman"/>
          <w:color w:val="000000"/>
          <w:sz w:val="24"/>
          <w:szCs w:val="24"/>
          <w:shd w:val="clear" w:color="auto" w:fill="FFFFFF"/>
        </w:rPr>
        <w:t xml:space="preserve"> But as Read says, </w:t>
      </w:r>
      <w:r w:rsidR="008B61AC">
        <w:rPr>
          <w:rFonts w:ascii="Times New Roman" w:hAnsi="Times New Roman" w:cs="Times New Roman"/>
          <w:color w:val="000000"/>
          <w:sz w:val="24"/>
          <w:szCs w:val="24"/>
          <w:shd w:val="clear" w:color="auto" w:fill="FFFFFF"/>
        </w:rPr>
        <w:t xml:space="preserve">today, </w:t>
      </w:r>
      <w:r w:rsidR="00C25589" w:rsidRPr="00A210F5">
        <w:rPr>
          <w:rFonts w:ascii="Times New Roman" w:hAnsi="Times New Roman" w:cs="Times New Roman"/>
          <w:color w:val="000000"/>
          <w:sz w:val="24"/>
          <w:szCs w:val="24"/>
          <w:shd w:val="clear" w:color="auto" w:fill="FFFFFF"/>
        </w:rPr>
        <w:t>the evidence is not</w:t>
      </w:r>
      <w:r w:rsidR="0062505E">
        <w:rPr>
          <w:rFonts w:ascii="Times New Roman" w:hAnsi="Times New Roman" w:cs="Times New Roman"/>
          <w:color w:val="000000"/>
          <w:sz w:val="24"/>
          <w:szCs w:val="24"/>
          <w:shd w:val="clear" w:color="auto" w:fill="FFFFFF"/>
        </w:rPr>
        <w:t xml:space="preserve"> necessarily</w:t>
      </w:r>
      <w:r w:rsidR="00C25589" w:rsidRPr="00A210F5">
        <w:rPr>
          <w:rFonts w:ascii="Times New Roman" w:hAnsi="Times New Roman" w:cs="Times New Roman"/>
          <w:color w:val="000000"/>
          <w:sz w:val="24"/>
          <w:szCs w:val="24"/>
          <w:shd w:val="clear" w:color="auto" w:fill="FFFFFF"/>
        </w:rPr>
        <w:t xml:space="preserve"> found in</w:t>
      </w:r>
      <w:r w:rsidR="0062505E">
        <w:rPr>
          <w:rFonts w:ascii="Times New Roman" w:hAnsi="Times New Roman" w:cs="Times New Roman"/>
          <w:color w:val="000000"/>
          <w:sz w:val="24"/>
          <w:szCs w:val="24"/>
          <w:shd w:val="clear" w:color="auto" w:fill="FFFFFF"/>
        </w:rPr>
        <w:t xml:space="preserve"> great</w:t>
      </w:r>
      <w:r w:rsidR="00C25589" w:rsidRPr="00A210F5">
        <w:rPr>
          <w:rFonts w:ascii="Times New Roman" w:hAnsi="Times New Roman" w:cs="Times New Roman"/>
          <w:color w:val="000000"/>
          <w:sz w:val="24"/>
          <w:szCs w:val="24"/>
          <w:shd w:val="clear" w:color="auto" w:fill="FFFFFF"/>
        </w:rPr>
        <w:t xml:space="preserve"> newspaper headlines, but in lives that are quietly changed</w:t>
      </w:r>
      <w:r w:rsidR="006F5166">
        <w:rPr>
          <w:rFonts w:ascii="Times New Roman" w:hAnsi="Times New Roman" w:cs="Times New Roman"/>
          <w:color w:val="000000"/>
          <w:sz w:val="24"/>
          <w:szCs w:val="24"/>
          <w:shd w:val="clear" w:color="auto" w:fill="FFFFFF"/>
        </w:rPr>
        <w:t xml:space="preserve"> all over the world day by day.</w:t>
      </w:r>
      <w:r w:rsidR="00A210F5" w:rsidRPr="00A210F5">
        <w:rPr>
          <w:rStyle w:val="FootnoteReference"/>
          <w:rFonts w:ascii="Times New Roman" w:hAnsi="Times New Roman" w:cs="Times New Roman"/>
          <w:color w:val="000000"/>
          <w:sz w:val="24"/>
          <w:szCs w:val="24"/>
          <w:shd w:val="clear" w:color="auto" w:fill="FFFFFF"/>
        </w:rPr>
        <w:footnoteReference w:id="10"/>
      </w:r>
      <w:r w:rsidRPr="00A210F5">
        <w:rPr>
          <w:rFonts w:ascii="Times New Roman" w:hAnsi="Times New Roman" w:cs="Times New Roman"/>
          <w:color w:val="000000"/>
          <w:sz w:val="24"/>
          <w:szCs w:val="24"/>
          <w:shd w:val="clear" w:color="auto" w:fill="FFFFFF"/>
        </w:rPr>
        <w:t xml:space="preserve"> </w:t>
      </w:r>
      <w:r w:rsidR="001D2DED" w:rsidRPr="00A210F5">
        <w:rPr>
          <w:rFonts w:ascii="Times New Roman" w:hAnsi="Times New Roman" w:cs="Times New Roman"/>
          <w:color w:val="000000"/>
          <w:sz w:val="24"/>
          <w:szCs w:val="24"/>
          <w:shd w:val="clear" w:color="auto" w:fill="FFFFFF"/>
        </w:rPr>
        <w:t xml:space="preserve"> </w:t>
      </w:r>
      <w:r w:rsidR="00BF32B6" w:rsidRPr="00A210F5">
        <w:rPr>
          <w:rFonts w:ascii="Times New Roman" w:hAnsi="Times New Roman" w:cs="Times New Roman"/>
          <w:color w:val="000000"/>
          <w:sz w:val="24"/>
          <w:szCs w:val="24"/>
          <w:shd w:val="clear" w:color="auto" w:fill="FFFFFF"/>
        </w:rPr>
        <w:t xml:space="preserve"> </w:t>
      </w:r>
      <w:r w:rsidR="00643DE3" w:rsidRPr="00A210F5">
        <w:rPr>
          <w:rStyle w:val="text"/>
          <w:rFonts w:ascii="Times New Roman" w:hAnsi="Times New Roman" w:cs="Times New Roman"/>
          <w:i/>
          <w:iCs/>
          <w:color w:val="000000"/>
          <w:sz w:val="24"/>
          <w:szCs w:val="24"/>
        </w:rPr>
        <w:t xml:space="preserve"> </w:t>
      </w:r>
    </w:p>
    <w:p w14:paraId="5278FAFE" w14:textId="78A0978E" w:rsidR="00024E72" w:rsidRDefault="00232B51" w:rsidP="00B2723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 fact, </w:t>
      </w:r>
      <w:r w:rsidR="00A210F5" w:rsidRPr="00A210F5">
        <w:rPr>
          <w:rFonts w:ascii="Times New Roman" w:hAnsi="Times New Roman" w:cs="Times New Roman"/>
          <w:sz w:val="24"/>
          <w:szCs w:val="24"/>
        </w:rPr>
        <w:t xml:space="preserve">the concept of religion as wish-fulfillment seems ironic when looked at through the biographies of many of the </w:t>
      </w:r>
      <w:r w:rsidR="00A210F5" w:rsidRPr="00A210F5">
        <w:rPr>
          <w:rFonts w:ascii="Times New Roman" w:hAnsi="Times New Roman" w:cs="Times New Roman"/>
          <w:i/>
          <w:sz w:val="24"/>
          <w:szCs w:val="24"/>
        </w:rPr>
        <w:t>most</w:t>
      </w:r>
      <w:r w:rsidR="00A210F5" w:rsidRPr="00A210F5">
        <w:rPr>
          <w:rFonts w:ascii="Times New Roman" w:hAnsi="Times New Roman" w:cs="Times New Roman"/>
          <w:sz w:val="24"/>
          <w:szCs w:val="24"/>
        </w:rPr>
        <w:t xml:space="preserve"> religious people in history. </w:t>
      </w:r>
      <w:r w:rsidRPr="00A210F5">
        <w:rPr>
          <w:rFonts w:ascii="Times New Roman" w:hAnsi="Times New Roman" w:cs="Times New Roman"/>
          <w:sz w:val="24"/>
          <w:szCs w:val="24"/>
        </w:rPr>
        <w:t>To use one example, the prophets in the Hebrew Scriptures appear not to have benefited from their wish-fulfillments</w:t>
      </w:r>
      <w:r>
        <w:rPr>
          <w:rFonts w:ascii="Times New Roman" w:hAnsi="Times New Roman" w:cs="Times New Roman"/>
          <w:sz w:val="24"/>
          <w:szCs w:val="24"/>
        </w:rPr>
        <w:t>; the</w:t>
      </w:r>
      <w:r w:rsidRPr="00A210F5">
        <w:rPr>
          <w:rFonts w:ascii="Times New Roman" w:hAnsi="Times New Roman" w:cs="Times New Roman"/>
          <w:sz w:val="24"/>
          <w:szCs w:val="24"/>
        </w:rPr>
        <w:t xml:space="preserve"> prophet Jeremiah</w:t>
      </w:r>
      <w:proofErr w:type="gramStart"/>
      <w:r w:rsidRPr="00A210F5">
        <w:rPr>
          <w:rFonts w:ascii="Times New Roman" w:hAnsi="Times New Roman" w:cs="Times New Roman"/>
          <w:sz w:val="24"/>
          <w:szCs w:val="24"/>
        </w:rPr>
        <w:t>, in particular, met</w:t>
      </w:r>
      <w:proofErr w:type="gramEnd"/>
      <w:r w:rsidRPr="00A210F5">
        <w:rPr>
          <w:rFonts w:ascii="Times New Roman" w:hAnsi="Times New Roman" w:cs="Times New Roman"/>
          <w:sz w:val="24"/>
          <w:szCs w:val="24"/>
        </w:rPr>
        <w:t xml:space="preserve"> with persecution</w:t>
      </w:r>
      <w:r>
        <w:rPr>
          <w:rFonts w:ascii="Times New Roman" w:hAnsi="Times New Roman" w:cs="Times New Roman"/>
          <w:sz w:val="24"/>
          <w:szCs w:val="24"/>
        </w:rPr>
        <w:t xml:space="preserve"> for preaching hard truths</w:t>
      </w:r>
      <w:r w:rsidRPr="00A210F5">
        <w:rPr>
          <w:rFonts w:ascii="Times New Roman" w:hAnsi="Times New Roman" w:cs="Times New Roman"/>
          <w:sz w:val="24"/>
          <w:szCs w:val="24"/>
        </w:rPr>
        <w:t xml:space="preserve">. Or, the Christian </w:t>
      </w:r>
      <w:r w:rsidRPr="00A210F5">
        <w:rPr>
          <w:rFonts w:ascii="Times New Roman" w:hAnsi="Times New Roman" w:cs="Times New Roman"/>
          <w:sz w:val="24"/>
          <w:szCs w:val="24"/>
        </w:rPr>
        <w:lastRenderedPageBreak/>
        <w:t xml:space="preserve">writer John Bunyan was convinced of his damnation for a long period </w:t>
      </w:r>
      <w:r w:rsidRPr="00A210F5">
        <w:rPr>
          <w:rFonts w:ascii="Times New Roman" w:hAnsi="Times New Roman" w:cs="Times New Roman"/>
          <w:i/>
          <w:sz w:val="24"/>
          <w:szCs w:val="24"/>
        </w:rPr>
        <w:t xml:space="preserve">after </w:t>
      </w:r>
      <w:r w:rsidRPr="00A210F5">
        <w:rPr>
          <w:rFonts w:ascii="Times New Roman" w:hAnsi="Times New Roman" w:cs="Times New Roman"/>
          <w:sz w:val="24"/>
          <w:szCs w:val="24"/>
        </w:rPr>
        <w:t>h</w:t>
      </w:r>
      <w:r>
        <w:rPr>
          <w:rFonts w:ascii="Times New Roman" w:hAnsi="Times New Roman" w:cs="Times New Roman"/>
          <w:sz w:val="24"/>
          <w:szCs w:val="24"/>
        </w:rPr>
        <w:t>e accepted Christianity</w:t>
      </w:r>
      <w:r w:rsidRPr="00A210F5">
        <w:rPr>
          <w:rFonts w:ascii="Times New Roman" w:hAnsi="Times New Roman" w:cs="Times New Roman"/>
          <w:sz w:val="24"/>
          <w:szCs w:val="24"/>
        </w:rPr>
        <w:t>.</w:t>
      </w:r>
      <w:r w:rsidRPr="00A210F5">
        <w:rPr>
          <w:rStyle w:val="FootnoteReference"/>
          <w:rFonts w:ascii="Times New Roman" w:hAnsi="Times New Roman" w:cs="Times New Roman"/>
          <w:sz w:val="24"/>
          <w:szCs w:val="24"/>
        </w:rPr>
        <w:footnoteReference w:id="11"/>
      </w:r>
      <w:r w:rsidRPr="00A210F5">
        <w:rPr>
          <w:rFonts w:ascii="Times New Roman" w:hAnsi="Times New Roman" w:cs="Times New Roman"/>
          <w:sz w:val="24"/>
          <w:szCs w:val="24"/>
        </w:rPr>
        <w:t xml:space="preserve"> </w:t>
      </w:r>
      <w:r>
        <w:rPr>
          <w:rFonts w:ascii="Times New Roman" w:hAnsi="Times New Roman" w:cs="Times New Roman"/>
          <w:sz w:val="24"/>
          <w:szCs w:val="24"/>
        </w:rPr>
        <w:t xml:space="preserve">Although he later came to have a more well-rounded view of grace, </w:t>
      </w:r>
      <w:r w:rsidR="00024E72">
        <w:rPr>
          <w:rFonts w:ascii="Times New Roman" w:hAnsi="Times New Roman" w:cs="Times New Roman"/>
          <w:sz w:val="24"/>
          <w:szCs w:val="24"/>
        </w:rPr>
        <w:t>there was a time when Bunyan</w:t>
      </w:r>
      <w:r>
        <w:rPr>
          <w:rFonts w:ascii="Times New Roman" w:hAnsi="Times New Roman" w:cs="Times New Roman"/>
          <w:sz w:val="24"/>
          <w:szCs w:val="24"/>
        </w:rPr>
        <w:t xml:space="preserve"> recalled: “</w:t>
      </w:r>
      <w:r w:rsidRPr="00A210F5">
        <w:rPr>
          <w:rFonts w:ascii="Times New Roman" w:hAnsi="Times New Roman" w:cs="Times New Roman"/>
          <w:sz w:val="24"/>
          <w:szCs w:val="24"/>
        </w:rPr>
        <w:t xml:space="preserve">And </w:t>
      </w:r>
      <w:r w:rsidRPr="00A210F5">
        <w:rPr>
          <w:rFonts w:ascii="Times New Roman" w:hAnsi="Times New Roman" w:cs="Times New Roman"/>
          <w:i/>
          <w:sz w:val="24"/>
          <w:szCs w:val="24"/>
        </w:rPr>
        <w:t xml:space="preserve">now </w:t>
      </w:r>
      <w:r w:rsidRPr="00A210F5">
        <w:rPr>
          <w:rFonts w:ascii="Times New Roman" w:hAnsi="Times New Roman" w:cs="Times New Roman"/>
          <w:sz w:val="24"/>
          <w:szCs w:val="24"/>
        </w:rPr>
        <w:t>was I both a burthen and a terror to myself</w:t>
      </w:r>
      <w:r>
        <w:rPr>
          <w:rFonts w:ascii="Times New Roman" w:hAnsi="Times New Roman" w:cs="Times New Roman"/>
          <w:sz w:val="24"/>
          <w:szCs w:val="24"/>
        </w:rPr>
        <w:t>.”</w:t>
      </w:r>
      <w:r w:rsidRPr="00A210F5">
        <w:rPr>
          <w:rStyle w:val="FootnoteReference"/>
          <w:rFonts w:ascii="Times New Roman" w:hAnsi="Times New Roman" w:cs="Times New Roman"/>
          <w:sz w:val="24"/>
          <w:szCs w:val="24"/>
        </w:rPr>
        <w:footnoteReference w:id="12"/>
      </w:r>
      <w:r w:rsidR="00024E72">
        <w:rPr>
          <w:rFonts w:ascii="Times New Roman" w:hAnsi="Times New Roman" w:cs="Times New Roman"/>
          <w:sz w:val="24"/>
          <w:szCs w:val="24"/>
        </w:rPr>
        <w:t xml:space="preserve"> His new religious beliefs were not wish-fulfillment; on the contrary, for a time, h</w:t>
      </w:r>
      <w:r>
        <w:rPr>
          <w:rFonts w:ascii="Times New Roman" w:hAnsi="Times New Roman" w:cs="Times New Roman"/>
          <w:sz w:val="24"/>
          <w:szCs w:val="24"/>
        </w:rPr>
        <w:t xml:space="preserve">e believed he was too </w:t>
      </w:r>
      <w:r w:rsidRPr="00B2723C">
        <w:rPr>
          <w:rFonts w:ascii="Times New Roman" w:hAnsi="Times New Roman" w:cs="Times New Roman"/>
          <w:sz w:val="24"/>
          <w:szCs w:val="24"/>
        </w:rPr>
        <w:t>great a sinner to be saved.</w:t>
      </w:r>
      <w:r w:rsidR="00024E72" w:rsidRPr="00B2723C">
        <w:rPr>
          <w:rStyle w:val="FootnoteReference"/>
          <w:rFonts w:ascii="Times New Roman" w:hAnsi="Times New Roman" w:cs="Times New Roman"/>
          <w:sz w:val="24"/>
          <w:szCs w:val="24"/>
        </w:rPr>
        <w:footnoteReference w:id="13"/>
      </w:r>
      <w:r w:rsidRPr="00B2723C">
        <w:rPr>
          <w:rFonts w:ascii="Times New Roman" w:hAnsi="Times New Roman" w:cs="Times New Roman"/>
          <w:sz w:val="24"/>
          <w:szCs w:val="24"/>
        </w:rPr>
        <w:t xml:space="preserve"> Conversely, it </w:t>
      </w:r>
      <w:r w:rsidR="00A210F5" w:rsidRPr="00B2723C">
        <w:rPr>
          <w:rFonts w:ascii="Times New Roman" w:hAnsi="Times New Roman" w:cs="Times New Roman"/>
          <w:sz w:val="24"/>
          <w:szCs w:val="24"/>
        </w:rPr>
        <w:t>seem</w:t>
      </w:r>
      <w:r w:rsidRPr="00B2723C">
        <w:rPr>
          <w:rFonts w:ascii="Times New Roman" w:hAnsi="Times New Roman" w:cs="Times New Roman"/>
          <w:sz w:val="24"/>
          <w:szCs w:val="24"/>
        </w:rPr>
        <w:t>s</w:t>
      </w:r>
      <w:r w:rsidR="00A210F5" w:rsidRPr="00B2723C">
        <w:rPr>
          <w:rFonts w:ascii="Times New Roman" w:hAnsi="Times New Roman" w:cs="Times New Roman"/>
          <w:sz w:val="24"/>
          <w:szCs w:val="24"/>
        </w:rPr>
        <w:t xml:space="preserve"> to be an oversimplification to say that religion is reducible to</w:t>
      </w:r>
      <w:r w:rsidRPr="00B2723C">
        <w:rPr>
          <w:rFonts w:ascii="Times New Roman" w:hAnsi="Times New Roman" w:cs="Times New Roman"/>
          <w:sz w:val="24"/>
          <w:szCs w:val="24"/>
        </w:rPr>
        <w:t xml:space="preserve"> wish-fulfillment</w:t>
      </w:r>
      <w:r w:rsidR="00A210F5" w:rsidRPr="00B2723C">
        <w:rPr>
          <w:rFonts w:ascii="Times New Roman" w:hAnsi="Times New Roman" w:cs="Times New Roman"/>
          <w:sz w:val="24"/>
          <w:szCs w:val="24"/>
        </w:rPr>
        <w:t xml:space="preserve">—when the freedom from moral responsibility in the other direction </w:t>
      </w:r>
      <w:r w:rsidR="00A210F5" w:rsidRPr="00B2723C">
        <w:rPr>
          <w:rFonts w:ascii="Times New Roman" w:hAnsi="Times New Roman" w:cs="Times New Roman"/>
          <w:i/>
          <w:sz w:val="24"/>
          <w:szCs w:val="24"/>
        </w:rPr>
        <w:t xml:space="preserve">also </w:t>
      </w:r>
      <w:r w:rsidR="00A210F5" w:rsidRPr="00B2723C">
        <w:rPr>
          <w:rFonts w:ascii="Times New Roman" w:hAnsi="Times New Roman" w:cs="Times New Roman"/>
          <w:sz w:val="24"/>
          <w:szCs w:val="24"/>
        </w:rPr>
        <w:t>fulfills desires</w:t>
      </w:r>
      <w:r w:rsidRPr="00B2723C">
        <w:rPr>
          <w:rFonts w:ascii="Times New Roman" w:hAnsi="Times New Roman" w:cs="Times New Roman"/>
          <w:sz w:val="24"/>
          <w:szCs w:val="24"/>
        </w:rPr>
        <w:t>; it makes things easier</w:t>
      </w:r>
      <w:r w:rsidR="00024E72" w:rsidRPr="00B2723C">
        <w:rPr>
          <w:rFonts w:ascii="Times New Roman" w:hAnsi="Times New Roman" w:cs="Times New Roman"/>
          <w:sz w:val="24"/>
          <w:szCs w:val="24"/>
        </w:rPr>
        <w:t xml:space="preserve"> on one’s conscience.</w:t>
      </w:r>
      <w:r w:rsidR="00C81FB5">
        <w:rPr>
          <w:rFonts w:ascii="Times New Roman" w:hAnsi="Times New Roman" w:cs="Times New Roman"/>
          <w:sz w:val="24"/>
          <w:szCs w:val="24"/>
        </w:rPr>
        <w:t xml:space="preserve"> </w:t>
      </w:r>
      <w:r w:rsidR="00C81FB5">
        <w:rPr>
          <w:rFonts w:ascii="Times New Roman" w:hAnsi="Times New Roman" w:cs="Times New Roman"/>
          <w:i/>
          <w:iCs/>
          <w:sz w:val="24"/>
          <w:szCs w:val="24"/>
        </w:rPr>
        <w:t>(Next slide.)</w:t>
      </w:r>
      <w:r w:rsidR="00A210F5" w:rsidRPr="00B2723C">
        <w:rPr>
          <w:rFonts w:ascii="Times New Roman" w:hAnsi="Times New Roman" w:cs="Times New Roman"/>
          <w:sz w:val="24"/>
          <w:szCs w:val="24"/>
        </w:rPr>
        <w:t xml:space="preserve"> </w:t>
      </w:r>
    </w:p>
    <w:p w14:paraId="35BFE9BE" w14:textId="1ABA7DC3" w:rsidR="00B2723C" w:rsidRPr="009608A9" w:rsidRDefault="00B2723C" w:rsidP="00B2723C">
      <w:pPr>
        <w:spacing w:after="0" w:line="480" w:lineRule="auto"/>
        <w:ind w:firstLine="720"/>
        <w:rPr>
          <w:rFonts w:ascii="Times New Roman" w:hAnsi="Times New Roman" w:cs="Times New Roman"/>
          <w:sz w:val="24"/>
          <w:szCs w:val="24"/>
          <w:lang w:eastAsia="en-CA"/>
        </w:rPr>
      </w:pPr>
      <w:r>
        <w:rPr>
          <w:rFonts w:ascii="Times New Roman" w:hAnsi="Times New Roman" w:cs="Times New Roman"/>
          <w:color w:val="000000"/>
          <w:sz w:val="24"/>
          <w:szCs w:val="24"/>
        </w:rPr>
        <w:t>F</w:t>
      </w:r>
      <w:r w:rsidRPr="009608A9">
        <w:rPr>
          <w:rFonts w:ascii="Times New Roman" w:hAnsi="Times New Roman" w:cs="Times New Roman"/>
          <w:color w:val="000000"/>
          <w:sz w:val="24"/>
          <w:szCs w:val="24"/>
        </w:rPr>
        <w:t xml:space="preserve">reud identified Christianity as </w:t>
      </w:r>
      <w:proofErr w:type="gramStart"/>
      <w:r w:rsidRPr="009608A9">
        <w:rPr>
          <w:rFonts w:ascii="Times New Roman" w:hAnsi="Times New Roman" w:cs="Times New Roman"/>
          <w:color w:val="000000"/>
          <w:sz w:val="24"/>
          <w:szCs w:val="24"/>
        </w:rPr>
        <w:t>some kind of delusion</w:t>
      </w:r>
      <w:proofErr w:type="gramEnd"/>
      <w:r w:rsidRPr="009608A9">
        <w:rPr>
          <w:rFonts w:ascii="Times New Roman" w:hAnsi="Times New Roman" w:cs="Times New Roman"/>
          <w:color w:val="000000"/>
          <w:sz w:val="24"/>
          <w:szCs w:val="24"/>
        </w:rPr>
        <w:t xml:space="preserve"> by “primitive” men—like the superstition of a caveman. Consequently, the philosopher </w:t>
      </w:r>
      <w:proofErr w:type="spellStart"/>
      <w:r w:rsidRPr="009608A9">
        <w:rPr>
          <w:rFonts w:ascii="Times New Roman" w:hAnsi="Times New Roman" w:cs="Times New Roman"/>
          <w:color w:val="000000"/>
          <w:sz w:val="24"/>
          <w:szCs w:val="24"/>
        </w:rPr>
        <w:t>Edwyn</w:t>
      </w:r>
      <w:proofErr w:type="spellEnd"/>
      <w:r w:rsidRPr="009608A9">
        <w:rPr>
          <w:rFonts w:ascii="Times New Roman" w:hAnsi="Times New Roman" w:cs="Times New Roman"/>
          <w:color w:val="000000"/>
          <w:sz w:val="24"/>
          <w:szCs w:val="24"/>
        </w:rPr>
        <w:t xml:space="preserve"> Bevan</w:t>
      </w:r>
      <w:r>
        <w:rPr>
          <w:rFonts w:ascii="Times New Roman" w:hAnsi="Times New Roman" w:cs="Times New Roman"/>
          <w:color w:val="000000"/>
          <w:sz w:val="24"/>
          <w:szCs w:val="24"/>
        </w:rPr>
        <w:t xml:space="preserve"> described attempts to disprove</w:t>
      </w:r>
      <w:r w:rsidRPr="009608A9">
        <w:rPr>
          <w:rFonts w:ascii="Times New Roman" w:hAnsi="Times New Roman" w:cs="Times New Roman"/>
          <w:color w:val="000000"/>
          <w:sz w:val="24"/>
          <w:szCs w:val="24"/>
        </w:rPr>
        <w:t xml:space="preserve"> belief in God by comparing it to “primitive delusion” w</w:t>
      </w:r>
      <w:r w:rsidR="007447E2">
        <w:rPr>
          <w:rFonts w:ascii="Times New Roman" w:hAnsi="Times New Roman" w:cs="Times New Roman"/>
          <w:color w:val="000000"/>
          <w:sz w:val="24"/>
          <w:szCs w:val="24"/>
        </w:rPr>
        <w:t>ere</w:t>
      </w:r>
      <w:r w:rsidRPr="009608A9">
        <w:rPr>
          <w:rFonts w:ascii="Times New Roman" w:hAnsi="Times New Roman" w:cs="Times New Roman"/>
          <w:color w:val="000000"/>
          <w:sz w:val="24"/>
          <w:szCs w:val="24"/>
        </w:rPr>
        <w:t>, in his words, “anthropological intimidation.”</w:t>
      </w:r>
      <w:r w:rsidRPr="009608A9">
        <w:rPr>
          <w:rStyle w:val="FootnoteReference"/>
          <w:rFonts w:ascii="Times New Roman" w:hAnsi="Times New Roman" w:cs="Times New Roman"/>
          <w:sz w:val="24"/>
          <w:szCs w:val="24"/>
        </w:rPr>
        <w:footnoteReference w:id="14"/>
      </w:r>
      <w:r w:rsidRPr="009608A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But </w:t>
      </w:r>
      <w:r w:rsidRPr="009608A9">
        <w:rPr>
          <w:rFonts w:ascii="Times New Roman" w:hAnsi="Times New Roman" w:cs="Times New Roman"/>
          <w:sz w:val="24"/>
          <w:szCs w:val="24"/>
        </w:rPr>
        <w:t>Bevan argues that equating belief in a deity with delusion does not settle the question because “the process described is equally compatible with the hypothesis that the belief in God is true.”</w:t>
      </w:r>
      <w:r w:rsidRPr="009608A9">
        <w:rPr>
          <w:rStyle w:val="FootnoteReference"/>
          <w:rFonts w:ascii="Times New Roman" w:hAnsi="Times New Roman" w:cs="Times New Roman"/>
          <w:sz w:val="24"/>
          <w:szCs w:val="24"/>
        </w:rPr>
        <w:footnoteReference w:id="15"/>
      </w:r>
      <w:r w:rsidRPr="009608A9">
        <w:rPr>
          <w:rFonts w:ascii="Times New Roman" w:hAnsi="Times New Roman" w:cs="Times New Roman"/>
          <w:sz w:val="24"/>
          <w:szCs w:val="24"/>
        </w:rPr>
        <w:t xml:space="preserve"> </w:t>
      </w:r>
      <w:r>
        <w:rPr>
          <w:rFonts w:ascii="Times New Roman" w:hAnsi="Times New Roman" w:cs="Times New Roman"/>
          <w:sz w:val="24"/>
          <w:szCs w:val="24"/>
        </w:rPr>
        <w:t>For Bevan, i</w:t>
      </w:r>
      <w:r w:rsidRPr="009608A9">
        <w:rPr>
          <w:rFonts w:ascii="Times New Roman" w:hAnsi="Times New Roman" w:cs="Times New Roman"/>
          <w:sz w:val="24"/>
          <w:szCs w:val="24"/>
        </w:rPr>
        <w:t>t only shows that there was a process—but such a process is still cogent if there is a god.</w:t>
      </w:r>
      <w:r w:rsidRPr="009608A9">
        <w:rPr>
          <w:rStyle w:val="FootnoteReference"/>
          <w:rFonts w:ascii="Times New Roman" w:hAnsi="Times New Roman" w:cs="Times New Roman"/>
          <w:sz w:val="24"/>
          <w:szCs w:val="24"/>
        </w:rPr>
        <w:footnoteReference w:id="16"/>
      </w:r>
      <w:r w:rsidRPr="009608A9">
        <w:rPr>
          <w:rFonts w:ascii="Times New Roman" w:hAnsi="Times New Roman" w:cs="Times New Roman"/>
          <w:sz w:val="24"/>
          <w:szCs w:val="24"/>
        </w:rPr>
        <w:t xml:space="preserve"> </w:t>
      </w:r>
      <w:r>
        <w:rPr>
          <w:rFonts w:ascii="Times New Roman" w:hAnsi="Times New Roman" w:cs="Times New Roman"/>
          <w:sz w:val="24"/>
          <w:szCs w:val="24"/>
        </w:rPr>
        <w:t>As Bevan puts it, i</w:t>
      </w:r>
      <w:r w:rsidRPr="009608A9">
        <w:rPr>
          <w:rFonts w:ascii="Times New Roman" w:hAnsi="Times New Roman" w:cs="Times New Roman"/>
          <w:sz w:val="24"/>
          <w:szCs w:val="24"/>
        </w:rPr>
        <w:t>t could make sense “if it was the Divine plan that man should apprehend the truth in successive stages,”</w:t>
      </w:r>
      <w:r w:rsidRPr="009608A9">
        <w:rPr>
          <w:rStyle w:val="FootnoteReference"/>
          <w:rFonts w:ascii="Times New Roman" w:hAnsi="Times New Roman" w:cs="Times New Roman"/>
          <w:sz w:val="24"/>
          <w:szCs w:val="24"/>
        </w:rPr>
        <w:footnoteReference w:id="17"/>
      </w:r>
      <w:r w:rsidRPr="009608A9">
        <w:rPr>
          <w:rFonts w:ascii="Times New Roman" w:hAnsi="Times New Roman" w:cs="Times New Roman"/>
          <w:sz w:val="24"/>
          <w:szCs w:val="24"/>
        </w:rPr>
        <w:t xml:space="preserve"> in a way analogous to how “the conception of God becomes gradually freed from the fancies of man’s childhood.”</w:t>
      </w:r>
      <w:r w:rsidRPr="009608A9">
        <w:rPr>
          <w:rStyle w:val="FootnoteReference"/>
          <w:rFonts w:ascii="Times New Roman" w:hAnsi="Times New Roman" w:cs="Times New Roman"/>
          <w:sz w:val="24"/>
          <w:szCs w:val="24"/>
        </w:rPr>
        <w:footnoteReference w:id="18"/>
      </w:r>
      <w:r w:rsidRPr="009608A9">
        <w:rPr>
          <w:rFonts w:ascii="Times New Roman" w:hAnsi="Times New Roman" w:cs="Times New Roman"/>
          <w:sz w:val="24"/>
          <w:szCs w:val="24"/>
        </w:rPr>
        <w:t xml:space="preserve"> Bevan compares such a process to someone gazing out at shifting mists and catching glimpses of what lies ahead.</w:t>
      </w:r>
      <w:r w:rsidRPr="009608A9">
        <w:rPr>
          <w:rStyle w:val="FootnoteReference"/>
          <w:rFonts w:ascii="Times New Roman" w:hAnsi="Times New Roman" w:cs="Times New Roman"/>
          <w:sz w:val="24"/>
          <w:szCs w:val="24"/>
        </w:rPr>
        <w:footnoteReference w:id="19"/>
      </w:r>
      <w:r w:rsidRPr="009608A9">
        <w:rPr>
          <w:rFonts w:ascii="Times New Roman" w:hAnsi="Times New Roman" w:cs="Times New Roman"/>
          <w:sz w:val="24"/>
          <w:szCs w:val="24"/>
        </w:rPr>
        <w:t xml:space="preserve"> Later, when one has a better view, they can see what was </w:t>
      </w:r>
      <w:r w:rsidRPr="009608A9">
        <w:rPr>
          <w:rFonts w:ascii="Times New Roman" w:hAnsi="Times New Roman" w:cs="Times New Roman"/>
          <w:sz w:val="24"/>
          <w:szCs w:val="24"/>
        </w:rPr>
        <w:lastRenderedPageBreak/>
        <w:t>on the other side and also appreciate what visual distortions made their predecessors claim to see some of the things they did.</w:t>
      </w:r>
      <w:r w:rsidRPr="009608A9">
        <w:rPr>
          <w:rStyle w:val="FootnoteReference"/>
          <w:rFonts w:ascii="Times New Roman" w:hAnsi="Times New Roman" w:cs="Times New Roman"/>
          <w:sz w:val="24"/>
          <w:szCs w:val="24"/>
        </w:rPr>
        <w:footnoteReference w:id="20"/>
      </w:r>
      <w:r w:rsidRPr="009608A9">
        <w:rPr>
          <w:rFonts w:ascii="Times New Roman" w:hAnsi="Times New Roman" w:cs="Times New Roman"/>
          <w:sz w:val="24"/>
          <w:szCs w:val="24"/>
        </w:rPr>
        <w:t xml:space="preserve"> Similarly, the German scholar Rudolph Otto asserts that “one can determine nothing about the essential value of a thing by tracing its genesis and continuous historic derivation from other sources</w:t>
      </w:r>
      <w:r>
        <w:rPr>
          <w:rFonts w:ascii="Times New Roman" w:hAnsi="Times New Roman" w:cs="Times New Roman"/>
          <w:sz w:val="24"/>
          <w:szCs w:val="24"/>
        </w:rPr>
        <w:t>.</w:t>
      </w:r>
      <w:r w:rsidRPr="009608A9">
        <w:rPr>
          <w:rFonts w:ascii="Times New Roman" w:hAnsi="Times New Roman" w:cs="Times New Roman"/>
          <w:sz w:val="24"/>
          <w:szCs w:val="24"/>
        </w:rPr>
        <w:t>”</w:t>
      </w:r>
      <w:r w:rsidRPr="009608A9">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In other words, </w:t>
      </w:r>
      <w:r w:rsidR="00333C5B">
        <w:rPr>
          <w:rFonts w:ascii="Times New Roman" w:hAnsi="Times New Roman" w:cs="Times New Roman"/>
          <w:sz w:val="24"/>
          <w:szCs w:val="24"/>
        </w:rPr>
        <w:t xml:space="preserve">trying to </w:t>
      </w:r>
      <w:r>
        <w:rPr>
          <w:rFonts w:ascii="Times New Roman" w:hAnsi="Times New Roman" w:cs="Times New Roman"/>
          <w:sz w:val="24"/>
          <w:szCs w:val="24"/>
        </w:rPr>
        <w:t>explai</w:t>
      </w:r>
      <w:r w:rsidR="00333C5B">
        <w:rPr>
          <w:rFonts w:ascii="Times New Roman" w:hAnsi="Times New Roman" w:cs="Times New Roman"/>
          <w:sz w:val="24"/>
          <w:szCs w:val="24"/>
        </w:rPr>
        <w:t>n</w:t>
      </w:r>
      <w:r>
        <w:rPr>
          <w:rFonts w:ascii="Times New Roman" w:hAnsi="Times New Roman" w:cs="Times New Roman"/>
          <w:sz w:val="24"/>
          <w:szCs w:val="24"/>
        </w:rPr>
        <w:t xml:space="preserve"> how something originated isn’t</w:t>
      </w:r>
      <w:r w:rsidR="004E4C2A">
        <w:rPr>
          <w:rFonts w:ascii="Times New Roman" w:hAnsi="Times New Roman" w:cs="Times New Roman"/>
          <w:sz w:val="24"/>
          <w:szCs w:val="24"/>
        </w:rPr>
        <w:t xml:space="preserve"> always</w:t>
      </w:r>
      <w:r>
        <w:rPr>
          <w:rFonts w:ascii="Times New Roman" w:hAnsi="Times New Roman" w:cs="Times New Roman"/>
          <w:sz w:val="24"/>
          <w:szCs w:val="24"/>
        </w:rPr>
        <w:t xml:space="preserve"> the same thing as determining if it’s true. It is like saying that you</w:t>
      </w:r>
      <w:r w:rsidR="004E4C2A">
        <w:rPr>
          <w:rFonts w:ascii="Times New Roman" w:hAnsi="Times New Roman" w:cs="Times New Roman"/>
          <w:sz w:val="24"/>
          <w:szCs w:val="24"/>
        </w:rPr>
        <w:t>’</w:t>
      </w:r>
      <w:r>
        <w:rPr>
          <w:rFonts w:ascii="Times New Roman" w:hAnsi="Times New Roman" w:cs="Times New Roman"/>
          <w:sz w:val="24"/>
          <w:szCs w:val="24"/>
        </w:rPr>
        <w:t xml:space="preserve">ve disproved the mathematical theories of the Ancient Greek scientist Archimedes by pointing out that he thought of them when he was in the bathtub. Today, a scientist could stumble upon some exciting new theory, but the idea could have been triggered by a turn of phrase he heard in a radio ad for a new minivan—but that wouldn’t disprove the truth of his idea. To put it another way, given that cavemen did exist in the distant past, those who try to explain belief in God by identifying it with primitive superstition </w:t>
      </w:r>
      <w:r w:rsidRPr="00ED4721">
        <w:rPr>
          <w:rFonts w:ascii="Times New Roman" w:hAnsi="Times New Roman" w:cs="Times New Roman"/>
          <w:i/>
          <w:iCs/>
          <w:sz w:val="24"/>
          <w:szCs w:val="24"/>
        </w:rPr>
        <w:t>have already decided what the</w:t>
      </w:r>
      <w:r>
        <w:rPr>
          <w:rFonts w:ascii="Times New Roman" w:hAnsi="Times New Roman" w:cs="Times New Roman"/>
          <w:i/>
          <w:iCs/>
          <w:sz w:val="24"/>
          <w:szCs w:val="24"/>
        </w:rPr>
        <w:t>y think the</w:t>
      </w:r>
      <w:r w:rsidRPr="00ED4721">
        <w:rPr>
          <w:rFonts w:ascii="Times New Roman" w:hAnsi="Times New Roman" w:cs="Times New Roman"/>
          <w:i/>
          <w:iCs/>
          <w:sz w:val="24"/>
          <w:szCs w:val="24"/>
        </w:rPr>
        <w:t xml:space="preserve"> answer </w:t>
      </w:r>
      <w:r w:rsidRPr="00ED4721">
        <w:rPr>
          <w:rFonts w:ascii="Times New Roman" w:hAnsi="Times New Roman" w:cs="Times New Roman"/>
          <w:sz w:val="24"/>
          <w:szCs w:val="24"/>
        </w:rPr>
        <w:t>is</w:t>
      </w:r>
      <w:r>
        <w:rPr>
          <w:rFonts w:ascii="Times New Roman" w:hAnsi="Times New Roman" w:cs="Times New Roman"/>
          <w:sz w:val="24"/>
          <w:szCs w:val="24"/>
        </w:rPr>
        <w:t>—</w:t>
      </w:r>
      <w:r w:rsidRPr="00ED4721">
        <w:rPr>
          <w:rFonts w:ascii="Times New Roman" w:hAnsi="Times New Roman" w:cs="Times New Roman"/>
          <w:sz w:val="24"/>
          <w:szCs w:val="24"/>
        </w:rPr>
        <w:t>that</w:t>
      </w:r>
      <w:r>
        <w:rPr>
          <w:rFonts w:ascii="Times New Roman" w:hAnsi="Times New Roman" w:cs="Times New Roman"/>
          <w:sz w:val="24"/>
          <w:szCs w:val="24"/>
        </w:rPr>
        <w:t xml:space="preserve"> God isn’t real—and they’ve tried to find an explanation for it.     </w:t>
      </w:r>
      <w:r w:rsidRPr="009608A9">
        <w:rPr>
          <w:rFonts w:ascii="Times New Roman" w:hAnsi="Times New Roman" w:cs="Times New Roman"/>
          <w:sz w:val="24"/>
          <w:szCs w:val="24"/>
          <w:lang w:eastAsia="en-CA"/>
        </w:rPr>
        <w:t xml:space="preserve"> </w:t>
      </w:r>
    </w:p>
    <w:p w14:paraId="7563DDF0" w14:textId="719B167F" w:rsidR="008742B5" w:rsidRPr="00C81FB5" w:rsidRDefault="00A210F5" w:rsidP="00B2723C">
      <w:pPr>
        <w:spacing w:line="480" w:lineRule="auto"/>
        <w:ind w:firstLine="720"/>
        <w:contextualSpacing/>
        <w:rPr>
          <w:rFonts w:ascii="Times New Roman" w:hAnsi="Times New Roman" w:cs="Times New Roman"/>
          <w:i/>
          <w:iCs/>
          <w:color w:val="000000"/>
          <w:sz w:val="24"/>
          <w:szCs w:val="24"/>
          <w:shd w:val="clear" w:color="auto" w:fill="FFFFFF"/>
        </w:rPr>
      </w:pPr>
      <w:r w:rsidRPr="00B2723C">
        <w:rPr>
          <w:rStyle w:val="text"/>
          <w:rFonts w:ascii="Times New Roman" w:hAnsi="Times New Roman" w:cs="Times New Roman"/>
          <w:color w:val="000000"/>
          <w:sz w:val="24"/>
          <w:szCs w:val="24"/>
        </w:rPr>
        <w:t>Now, i</w:t>
      </w:r>
      <w:r w:rsidR="00AB5B1E" w:rsidRPr="00B2723C">
        <w:rPr>
          <w:rStyle w:val="text"/>
          <w:rFonts w:ascii="Times New Roman" w:hAnsi="Times New Roman" w:cs="Times New Roman"/>
          <w:color w:val="000000"/>
          <w:sz w:val="24"/>
          <w:szCs w:val="24"/>
        </w:rPr>
        <w:t xml:space="preserve">n the Old Testament, there’s a story in 1 Kings 22 where the king of Israel calls before him all his prophets. He is debating whether he should go to war. Most of the prophets promise him success and well-being; they predict that God’s favour is with </w:t>
      </w:r>
      <w:proofErr w:type="gramStart"/>
      <w:r w:rsidR="00AB5B1E" w:rsidRPr="00B2723C">
        <w:rPr>
          <w:rStyle w:val="text"/>
          <w:rFonts w:ascii="Times New Roman" w:hAnsi="Times New Roman" w:cs="Times New Roman"/>
          <w:color w:val="000000"/>
          <w:sz w:val="24"/>
          <w:szCs w:val="24"/>
        </w:rPr>
        <w:t>them</w:t>
      </w:r>
      <w:proofErr w:type="gramEnd"/>
      <w:r w:rsidR="00AB5B1E" w:rsidRPr="00B2723C">
        <w:rPr>
          <w:rStyle w:val="text"/>
          <w:rFonts w:ascii="Times New Roman" w:hAnsi="Times New Roman" w:cs="Times New Roman"/>
          <w:color w:val="000000"/>
          <w:sz w:val="24"/>
          <w:szCs w:val="24"/>
        </w:rPr>
        <w:t xml:space="preserve"> and Israel will win. But there’s one more named Micaiah. The king says of this Micaiah, “</w:t>
      </w:r>
      <w:r w:rsidR="00AB5B1E" w:rsidRPr="00B2723C">
        <w:rPr>
          <w:rFonts w:ascii="Times New Roman" w:hAnsi="Times New Roman" w:cs="Times New Roman"/>
          <w:color w:val="000000"/>
          <w:sz w:val="24"/>
          <w:szCs w:val="24"/>
          <w:shd w:val="clear" w:color="auto" w:fill="FFFFFF"/>
        </w:rPr>
        <w:t>I hate him, for he never prophesies anything favorable about me, but only disaster” (1 Kings 22:8). But it is Micaiah who correctly prophesies that they will not win</w:t>
      </w:r>
      <w:r w:rsidR="007C6BD7" w:rsidRPr="00B2723C">
        <w:rPr>
          <w:rFonts w:ascii="Times New Roman" w:hAnsi="Times New Roman" w:cs="Times New Roman"/>
          <w:color w:val="000000"/>
          <w:sz w:val="24"/>
          <w:szCs w:val="24"/>
          <w:shd w:val="clear" w:color="auto" w:fill="FFFFFF"/>
        </w:rPr>
        <w:t xml:space="preserve"> if they go to war</w:t>
      </w:r>
      <w:r w:rsidR="00AB5B1E" w:rsidRPr="00B2723C">
        <w:rPr>
          <w:rFonts w:ascii="Times New Roman" w:hAnsi="Times New Roman" w:cs="Times New Roman"/>
          <w:color w:val="000000"/>
          <w:sz w:val="24"/>
          <w:szCs w:val="24"/>
          <w:shd w:val="clear" w:color="auto" w:fill="FFFFFF"/>
        </w:rPr>
        <w:t>, and</w:t>
      </w:r>
      <w:r w:rsidR="007C6BD7" w:rsidRPr="00B2723C">
        <w:rPr>
          <w:rFonts w:ascii="Times New Roman" w:hAnsi="Times New Roman" w:cs="Times New Roman"/>
          <w:color w:val="000000"/>
          <w:sz w:val="24"/>
          <w:szCs w:val="24"/>
          <w:shd w:val="clear" w:color="auto" w:fill="FFFFFF"/>
        </w:rPr>
        <w:t xml:space="preserve"> he</w:t>
      </w:r>
      <w:r w:rsidR="00AB5B1E" w:rsidRPr="00B2723C">
        <w:rPr>
          <w:rFonts w:ascii="Times New Roman" w:hAnsi="Times New Roman" w:cs="Times New Roman"/>
          <w:color w:val="000000"/>
          <w:sz w:val="24"/>
          <w:szCs w:val="24"/>
          <w:shd w:val="clear" w:color="auto" w:fill="FFFFFF"/>
        </w:rPr>
        <w:t xml:space="preserve"> is punished for it.</w:t>
      </w:r>
      <w:r w:rsidR="007C6BD7" w:rsidRPr="00B2723C">
        <w:rPr>
          <w:rFonts w:ascii="Times New Roman" w:hAnsi="Times New Roman" w:cs="Times New Roman"/>
          <w:color w:val="000000"/>
          <w:sz w:val="24"/>
          <w:szCs w:val="24"/>
          <w:shd w:val="clear" w:color="auto" w:fill="FFFFFF"/>
        </w:rPr>
        <w:t xml:space="preserve"> Yet those other prophets—the ones who guarantee the king that God will give him all he desires—people like that still exist today. Except now we use other words for them. Many of them are televangelists. Or we call them “prosperity gospel” preachers.</w:t>
      </w:r>
      <w:r w:rsidR="007E0998">
        <w:rPr>
          <w:rFonts w:ascii="Times New Roman" w:hAnsi="Times New Roman" w:cs="Times New Roman"/>
          <w:color w:val="000000"/>
          <w:sz w:val="24"/>
          <w:szCs w:val="24"/>
          <w:shd w:val="clear" w:color="auto" w:fill="FFFFFF"/>
        </w:rPr>
        <w:t xml:space="preserve"> Indeed, prosperity gospel </w:t>
      </w:r>
      <w:r w:rsidR="007E0998">
        <w:rPr>
          <w:rFonts w:ascii="Times New Roman" w:hAnsi="Times New Roman" w:cs="Times New Roman"/>
          <w:color w:val="000000"/>
          <w:sz w:val="24"/>
          <w:szCs w:val="24"/>
          <w:shd w:val="clear" w:color="auto" w:fill="FFFFFF"/>
        </w:rPr>
        <w:lastRenderedPageBreak/>
        <w:t>preachers like verses in the New Testament such as 3 John 2, which says</w:t>
      </w:r>
      <w:r w:rsidR="007E0998" w:rsidRPr="007E0998">
        <w:rPr>
          <w:rFonts w:ascii="Times New Roman" w:hAnsi="Times New Roman" w:cs="Times New Roman"/>
          <w:color w:val="000000"/>
          <w:sz w:val="24"/>
          <w:szCs w:val="24"/>
          <w:shd w:val="clear" w:color="auto" w:fill="FFFFFF"/>
        </w:rPr>
        <w:t xml:space="preserve">: </w:t>
      </w:r>
      <w:r w:rsidR="007E0998">
        <w:rPr>
          <w:rFonts w:ascii="Times New Roman" w:hAnsi="Times New Roman" w:cs="Times New Roman"/>
          <w:color w:val="000000"/>
          <w:sz w:val="24"/>
          <w:szCs w:val="24"/>
          <w:shd w:val="clear" w:color="auto" w:fill="FFFFFF"/>
        </w:rPr>
        <w:t>“</w:t>
      </w:r>
      <w:r w:rsidR="007E0998" w:rsidRPr="007E0998">
        <w:rPr>
          <w:rFonts w:ascii="Times New Roman" w:hAnsi="Times New Roman" w:cs="Times New Roman"/>
          <w:color w:val="000000"/>
          <w:sz w:val="24"/>
          <w:szCs w:val="24"/>
          <w:shd w:val="clear" w:color="auto" w:fill="FFFFFF"/>
        </w:rPr>
        <w:t>I wish above all things that thou mayest prosper and be in health</w:t>
      </w:r>
      <w:r w:rsidR="007E0998">
        <w:rPr>
          <w:rFonts w:ascii="Times New Roman" w:hAnsi="Times New Roman" w:cs="Times New Roman"/>
          <w:color w:val="000000"/>
          <w:sz w:val="24"/>
          <w:szCs w:val="24"/>
          <w:shd w:val="clear" w:color="auto" w:fill="FFFFFF"/>
        </w:rPr>
        <w:t>”.</w:t>
      </w:r>
      <w:r w:rsidR="007E0998">
        <w:rPr>
          <w:rStyle w:val="FootnoteReference"/>
          <w:rFonts w:ascii="Times New Roman" w:hAnsi="Times New Roman" w:cs="Times New Roman"/>
          <w:color w:val="000000"/>
          <w:sz w:val="24"/>
          <w:szCs w:val="24"/>
          <w:shd w:val="clear" w:color="auto" w:fill="FFFFFF"/>
        </w:rPr>
        <w:footnoteReference w:id="22"/>
      </w:r>
      <w:r w:rsidR="007E0998">
        <w:rPr>
          <w:rFonts w:ascii="Times New Roman" w:hAnsi="Times New Roman" w:cs="Times New Roman"/>
          <w:color w:val="000000"/>
          <w:sz w:val="24"/>
          <w:szCs w:val="24"/>
          <w:shd w:val="clear" w:color="auto" w:fill="FFFFFF"/>
        </w:rPr>
        <w:t xml:space="preserve"> The thing is, this verse isn’t for Christians </w:t>
      </w:r>
      <w:proofErr w:type="gramStart"/>
      <w:r w:rsidR="007E0998">
        <w:rPr>
          <w:rFonts w:ascii="Times New Roman" w:hAnsi="Times New Roman" w:cs="Times New Roman"/>
          <w:color w:val="000000"/>
          <w:sz w:val="24"/>
          <w:szCs w:val="24"/>
          <w:shd w:val="clear" w:color="auto" w:fill="FFFFFF"/>
        </w:rPr>
        <w:t>in  all</w:t>
      </w:r>
      <w:proofErr w:type="gramEnd"/>
      <w:r w:rsidR="007E0998">
        <w:rPr>
          <w:rFonts w:ascii="Times New Roman" w:hAnsi="Times New Roman" w:cs="Times New Roman"/>
          <w:color w:val="000000"/>
          <w:sz w:val="24"/>
          <w:szCs w:val="24"/>
          <w:shd w:val="clear" w:color="auto" w:fill="FFFFFF"/>
        </w:rPr>
        <w:t xml:space="preserve"> times and places; it was just John sending his good wishes to his personal friend Gaius, who he wrote his letter for.</w:t>
      </w:r>
      <w:r w:rsidR="007E0998">
        <w:rPr>
          <w:rStyle w:val="FootnoteReference"/>
          <w:rFonts w:ascii="Times New Roman" w:hAnsi="Times New Roman" w:cs="Times New Roman"/>
          <w:color w:val="000000"/>
          <w:sz w:val="24"/>
          <w:szCs w:val="24"/>
          <w:shd w:val="clear" w:color="auto" w:fill="FFFFFF"/>
        </w:rPr>
        <w:footnoteReference w:id="23"/>
      </w:r>
      <w:r w:rsidR="00C81FB5">
        <w:rPr>
          <w:rFonts w:ascii="Times New Roman" w:hAnsi="Times New Roman" w:cs="Times New Roman"/>
          <w:color w:val="000000"/>
          <w:sz w:val="24"/>
          <w:szCs w:val="24"/>
          <w:shd w:val="clear" w:color="auto" w:fill="FFFFFF"/>
        </w:rPr>
        <w:t xml:space="preserve"> </w:t>
      </w:r>
      <w:r w:rsidR="00C81FB5" w:rsidRPr="00C81FB5">
        <w:rPr>
          <w:rFonts w:ascii="Times New Roman" w:hAnsi="Times New Roman" w:cs="Times New Roman"/>
          <w:i/>
          <w:iCs/>
          <w:color w:val="000000"/>
          <w:sz w:val="24"/>
          <w:szCs w:val="24"/>
          <w:shd w:val="clear" w:color="auto" w:fill="FFFFFF"/>
        </w:rPr>
        <w:t>(Next slide.)</w:t>
      </w:r>
    </w:p>
    <w:p w14:paraId="4BE02895" w14:textId="799785E1" w:rsidR="00B2723C" w:rsidRPr="00B2723C" w:rsidRDefault="008742B5" w:rsidP="00B2723C">
      <w:pPr>
        <w:spacing w:after="0" w:line="480" w:lineRule="auto"/>
        <w:ind w:firstLine="720"/>
        <w:rPr>
          <w:rFonts w:ascii="Times New Roman" w:hAnsi="Times New Roman" w:cs="Times New Roman"/>
          <w:sz w:val="24"/>
          <w:szCs w:val="24"/>
          <w:lang w:eastAsia="en-CA"/>
        </w:rPr>
      </w:pPr>
      <w:r w:rsidRPr="00B2723C">
        <w:rPr>
          <w:rFonts w:ascii="Times New Roman" w:hAnsi="Times New Roman" w:cs="Times New Roman"/>
          <w:color w:val="000000"/>
          <w:sz w:val="24"/>
          <w:szCs w:val="24"/>
          <w:shd w:val="clear" w:color="auto" w:fill="FFFFFF"/>
        </w:rPr>
        <w:t>One person who reflected on the relationship between our desires and Christianity was C. S. Lewis.</w:t>
      </w:r>
      <w:r w:rsidR="00B03EFE" w:rsidRPr="00B2723C">
        <w:rPr>
          <w:rFonts w:ascii="Times New Roman" w:hAnsi="Times New Roman" w:cs="Times New Roman"/>
          <w:color w:val="000000"/>
          <w:sz w:val="24"/>
          <w:szCs w:val="24"/>
          <w:shd w:val="clear" w:color="auto" w:fill="FFFFFF"/>
        </w:rPr>
        <w:t xml:space="preserve"> Is the Christian hope wish-fulfillment? Well,</w:t>
      </w:r>
      <w:r w:rsidRPr="00B2723C">
        <w:rPr>
          <w:rFonts w:ascii="Times New Roman" w:hAnsi="Times New Roman" w:cs="Times New Roman"/>
          <w:color w:val="000000"/>
          <w:sz w:val="24"/>
          <w:szCs w:val="24"/>
          <w:shd w:val="clear" w:color="auto" w:fill="FFFFFF"/>
        </w:rPr>
        <w:t xml:space="preserve"> Lewis wrote: “The Christian says, ‘Creatures are not born with desires unless satisfaction for those desires exists. A baby feels hunger: well, there is such a thing as food. A duckling wants to swim: well, there is such a thing as water.”</w:t>
      </w:r>
      <w:r w:rsidRPr="00B2723C">
        <w:rPr>
          <w:rStyle w:val="FootnoteReference"/>
          <w:rFonts w:ascii="Times New Roman" w:hAnsi="Times New Roman" w:cs="Times New Roman"/>
          <w:color w:val="000000"/>
          <w:sz w:val="24"/>
          <w:szCs w:val="24"/>
          <w:shd w:val="clear" w:color="auto" w:fill="FFFFFF"/>
        </w:rPr>
        <w:footnoteReference w:id="24"/>
      </w:r>
      <w:r w:rsidRPr="00B2723C">
        <w:rPr>
          <w:rFonts w:ascii="Times New Roman" w:hAnsi="Times New Roman" w:cs="Times New Roman"/>
          <w:color w:val="000000"/>
          <w:sz w:val="24"/>
          <w:szCs w:val="24"/>
          <w:shd w:val="clear" w:color="auto" w:fill="FFFFFF"/>
        </w:rPr>
        <w:t xml:space="preserve"> But Lewis adds: “If I find in myself a desire which no experience in this world can satisfy, the most probable explanation is that I was made for another world.”</w:t>
      </w:r>
      <w:r w:rsidRPr="00B2723C">
        <w:rPr>
          <w:rStyle w:val="FootnoteReference"/>
          <w:rFonts w:ascii="Times New Roman" w:hAnsi="Times New Roman" w:cs="Times New Roman"/>
          <w:color w:val="000000"/>
          <w:sz w:val="24"/>
          <w:szCs w:val="24"/>
          <w:shd w:val="clear" w:color="auto" w:fill="FFFFFF"/>
        </w:rPr>
        <w:footnoteReference w:id="25"/>
      </w:r>
      <w:r w:rsidRPr="00B2723C">
        <w:rPr>
          <w:rFonts w:ascii="Times New Roman" w:hAnsi="Times New Roman" w:cs="Times New Roman"/>
          <w:color w:val="000000"/>
          <w:sz w:val="24"/>
          <w:szCs w:val="24"/>
          <w:shd w:val="clear" w:color="auto" w:fill="FFFFFF"/>
        </w:rPr>
        <w:t xml:space="preserve"> And Lewis concludes: “If none of my earthly pleasure satisfy it, that does not prove that the universe is a fraud. Probably earthly pleasures were never meant to satisfy it, but only to … suggest the real thing.”</w:t>
      </w:r>
      <w:r w:rsidRPr="00B2723C">
        <w:rPr>
          <w:rStyle w:val="FootnoteReference"/>
          <w:rFonts w:ascii="Times New Roman" w:hAnsi="Times New Roman" w:cs="Times New Roman"/>
          <w:color w:val="000000"/>
          <w:sz w:val="24"/>
          <w:szCs w:val="24"/>
          <w:shd w:val="clear" w:color="auto" w:fill="FFFFFF"/>
        </w:rPr>
        <w:footnoteReference w:id="26"/>
      </w:r>
      <w:r w:rsidR="00B03EFE" w:rsidRPr="00B2723C">
        <w:rPr>
          <w:rFonts w:ascii="Times New Roman" w:hAnsi="Times New Roman" w:cs="Times New Roman"/>
          <w:color w:val="000000"/>
          <w:sz w:val="24"/>
          <w:szCs w:val="24"/>
          <w:shd w:val="clear" w:color="auto" w:fill="FFFFFF"/>
        </w:rPr>
        <w:t xml:space="preserve"> </w:t>
      </w:r>
      <w:r w:rsidR="00B2723C">
        <w:rPr>
          <w:rFonts w:ascii="Times New Roman" w:hAnsi="Times New Roman" w:cs="Times New Roman"/>
          <w:color w:val="000000"/>
          <w:sz w:val="24"/>
          <w:szCs w:val="24"/>
          <w:shd w:val="clear" w:color="auto" w:fill="FFFFFF"/>
        </w:rPr>
        <w:t xml:space="preserve">Furthermore, while </w:t>
      </w:r>
      <w:r w:rsidR="00B2723C" w:rsidRPr="00B2723C">
        <w:rPr>
          <w:rFonts w:ascii="Times New Roman" w:hAnsi="Times New Roman" w:cs="Times New Roman"/>
          <w:sz w:val="24"/>
          <w:szCs w:val="24"/>
        </w:rPr>
        <w:t>Freud tries to explain religion as a product of Oedipal guilt,</w:t>
      </w:r>
      <w:r w:rsidR="00B2723C">
        <w:rPr>
          <w:rFonts w:ascii="Times New Roman" w:hAnsi="Times New Roman" w:cs="Times New Roman"/>
          <w:sz w:val="24"/>
          <w:szCs w:val="24"/>
        </w:rPr>
        <w:t xml:space="preserve"> Lewis argues elsewhere that</w:t>
      </w:r>
      <w:r w:rsidR="00B2723C" w:rsidRPr="00B2723C">
        <w:rPr>
          <w:rFonts w:ascii="Times New Roman" w:hAnsi="Times New Roman" w:cs="Times New Roman"/>
          <w:sz w:val="24"/>
          <w:szCs w:val="24"/>
        </w:rPr>
        <w:t xml:space="preserve"> “</w:t>
      </w:r>
      <w:r w:rsidR="00B2723C">
        <w:rPr>
          <w:rFonts w:ascii="Times New Roman" w:hAnsi="Times New Roman" w:cs="Times New Roman"/>
          <w:sz w:val="24"/>
          <w:szCs w:val="24"/>
        </w:rPr>
        <w:t>i</w:t>
      </w:r>
      <w:r w:rsidR="00B2723C" w:rsidRPr="00B2723C">
        <w:rPr>
          <w:rFonts w:ascii="Times New Roman" w:hAnsi="Times New Roman" w:cs="Times New Roman"/>
          <w:sz w:val="24"/>
          <w:szCs w:val="24"/>
        </w:rPr>
        <w:t>f Freud is right about the Oedipus complex, the universal pressure of the wish that God should not exist must be enormous, and atheism must be an admirable gratification to one of our strongest suppressed impulses.”</w:t>
      </w:r>
      <w:r w:rsidR="00B2723C" w:rsidRPr="00B2723C">
        <w:rPr>
          <w:rStyle w:val="FootnoteReference"/>
          <w:rFonts w:ascii="Times New Roman" w:hAnsi="Times New Roman" w:cs="Times New Roman"/>
          <w:sz w:val="24"/>
          <w:szCs w:val="24"/>
        </w:rPr>
        <w:footnoteReference w:id="27"/>
      </w:r>
      <w:r w:rsidR="00B2723C" w:rsidRPr="00B2723C">
        <w:rPr>
          <w:rFonts w:ascii="Times New Roman" w:hAnsi="Times New Roman" w:cs="Times New Roman"/>
          <w:sz w:val="24"/>
          <w:szCs w:val="24"/>
          <w:lang w:eastAsia="en-CA"/>
        </w:rPr>
        <w:t xml:space="preserve"> </w:t>
      </w:r>
      <w:r w:rsidR="00B2723C">
        <w:rPr>
          <w:rFonts w:ascii="Times New Roman" w:hAnsi="Times New Roman" w:cs="Times New Roman"/>
          <w:sz w:val="24"/>
          <w:szCs w:val="24"/>
          <w:lang w:eastAsia="en-CA"/>
        </w:rPr>
        <w:t xml:space="preserve">In short, atheism can be a form of wish-fulfillment as well. </w:t>
      </w:r>
      <w:r w:rsidR="00C81FB5" w:rsidRPr="00C81FB5">
        <w:rPr>
          <w:rFonts w:ascii="Times New Roman" w:hAnsi="Times New Roman" w:cs="Times New Roman"/>
          <w:i/>
          <w:iCs/>
          <w:sz w:val="24"/>
          <w:szCs w:val="24"/>
          <w:lang w:eastAsia="en-CA"/>
        </w:rPr>
        <w:t>(Next slide.)</w:t>
      </w:r>
    </w:p>
    <w:p w14:paraId="130F300D" w14:textId="77777777" w:rsidR="0001081A" w:rsidRDefault="00B03EFE" w:rsidP="00643DE3">
      <w:pPr>
        <w:spacing w:line="480" w:lineRule="auto"/>
        <w:ind w:firstLine="720"/>
        <w:contextualSpacing/>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As it happens, Lewis once received a letter from a young man named Sheldon </w:t>
      </w:r>
      <w:proofErr w:type="spellStart"/>
      <w:r>
        <w:rPr>
          <w:rFonts w:ascii="Times New Roman" w:hAnsi="Times New Roman" w:cs="Times New Roman"/>
          <w:color w:val="000000"/>
          <w:sz w:val="24"/>
          <w:szCs w:val="24"/>
          <w:shd w:val="clear" w:color="auto" w:fill="FFFFFF"/>
        </w:rPr>
        <w:t>Vanauken</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Vanauken</w:t>
      </w:r>
      <w:proofErr w:type="spellEnd"/>
      <w:r>
        <w:rPr>
          <w:rFonts w:ascii="Times New Roman" w:hAnsi="Times New Roman" w:cs="Times New Roman"/>
          <w:color w:val="000000"/>
          <w:sz w:val="24"/>
          <w:szCs w:val="24"/>
          <w:shd w:val="clear" w:color="auto" w:fill="FFFFFF"/>
        </w:rPr>
        <w:t xml:space="preserve"> was on the cusp of converting to </w:t>
      </w:r>
      <w:proofErr w:type="gramStart"/>
      <w:r>
        <w:rPr>
          <w:rFonts w:ascii="Times New Roman" w:hAnsi="Times New Roman" w:cs="Times New Roman"/>
          <w:color w:val="000000"/>
          <w:sz w:val="24"/>
          <w:szCs w:val="24"/>
          <w:shd w:val="clear" w:color="auto" w:fill="FFFFFF"/>
        </w:rPr>
        <w:t>Christianity, but</w:t>
      </w:r>
      <w:proofErr w:type="gramEnd"/>
      <w:r>
        <w:rPr>
          <w:rFonts w:ascii="Times New Roman" w:hAnsi="Times New Roman" w:cs="Times New Roman"/>
          <w:color w:val="000000"/>
          <w:sz w:val="24"/>
          <w:szCs w:val="24"/>
          <w:shd w:val="clear" w:color="auto" w:fill="FFFFFF"/>
        </w:rPr>
        <w:t xml:space="preserve"> was second-guessing himself. </w:t>
      </w:r>
      <w:proofErr w:type="spellStart"/>
      <w:r>
        <w:rPr>
          <w:rFonts w:ascii="Times New Roman" w:hAnsi="Times New Roman" w:cs="Times New Roman"/>
          <w:color w:val="000000"/>
          <w:sz w:val="24"/>
          <w:szCs w:val="24"/>
          <w:shd w:val="clear" w:color="auto" w:fill="FFFFFF"/>
        </w:rPr>
        <w:lastRenderedPageBreak/>
        <w:t>Vanauken</w:t>
      </w:r>
      <w:proofErr w:type="spellEnd"/>
      <w:r>
        <w:rPr>
          <w:rFonts w:ascii="Times New Roman" w:hAnsi="Times New Roman" w:cs="Times New Roman"/>
          <w:color w:val="000000"/>
          <w:sz w:val="24"/>
          <w:szCs w:val="24"/>
          <w:shd w:val="clear" w:color="auto" w:fill="FFFFFF"/>
        </w:rPr>
        <w:t xml:space="preserve"> wondered if Christianity was only something he </w:t>
      </w:r>
      <w:r w:rsidRPr="00B03EFE">
        <w:rPr>
          <w:rFonts w:ascii="Times New Roman" w:hAnsi="Times New Roman" w:cs="Times New Roman"/>
          <w:i/>
          <w:iCs/>
          <w:color w:val="000000"/>
          <w:sz w:val="24"/>
          <w:szCs w:val="24"/>
          <w:shd w:val="clear" w:color="auto" w:fill="FFFFFF"/>
        </w:rPr>
        <w:t>wanted</w:t>
      </w:r>
      <w:r>
        <w:rPr>
          <w:rFonts w:ascii="Times New Roman" w:hAnsi="Times New Roman" w:cs="Times New Roman"/>
          <w:color w:val="000000"/>
          <w:sz w:val="24"/>
          <w:szCs w:val="24"/>
          <w:shd w:val="clear" w:color="auto" w:fill="FFFFFF"/>
        </w:rPr>
        <w:t xml:space="preserve"> to believe was true, but really wasn’t.</w:t>
      </w:r>
      <w:r>
        <w:rPr>
          <w:rStyle w:val="FootnoteReference"/>
          <w:rFonts w:ascii="Times New Roman" w:hAnsi="Times New Roman" w:cs="Times New Roman"/>
          <w:color w:val="000000"/>
          <w:sz w:val="24"/>
          <w:szCs w:val="24"/>
          <w:shd w:val="clear" w:color="auto" w:fill="FFFFFF"/>
        </w:rPr>
        <w:footnoteReference w:id="28"/>
      </w:r>
      <w:r w:rsidR="0001081A">
        <w:rPr>
          <w:rFonts w:ascii="Times New Roman" w:hAnsi="Times New Roman" w:cs="Times New Roman"/>
          <w:color w:val="000000"/>
          <w:sz w:val="24"/>
          <w:szCs w:val="24"/>
          <w:shd w:val="clear" w:color="auto" w:fill="FFFFFF"/>
        </w:rPr>
        <w:t xml:space="preserve"> In his reply, Lewis wrote that while </w:t>
      </w:r>
      <w:proofErr w:type="spellStart"/>
      <w:r w:rsidR="0001081A">
        <w:rPr>
          <w:rFonts w:ascii="Times New Roman" w:hAnsi="Times New Roman" w:cs="Times New Roman"/>
          <w:color w:val="000000"/>
          <w:sz w:val="24"/>
          <w:szCs w:val="24"/>
          <w:shd w:val="clear" w:color="auto" w:fill="FFFFFF"/>
        </w:rPr>
        <w:t>Vanauken</w:t>
      </w:r>
      <w:proofErr w:type="spellEnd"/>
      <w:r w:rsidR="0001081A">
        <w:rPr>
          <w:rFonts w:ascii="Times New Roman" w:hAnsi="Times New Roman" w:cs="Times New Roman"/>
          <w:color w:val="000000"/>
          <w:sz w:val="24"/>
          <w:szCs w:val="24"/>
          <w:shd w:val="clear" w:color="auto" w:fill="FFFFFF"/>
        </w:rPr>
        <w:t xml:space="preserve"> </w:t>
      </w:r>
      <w:r w:rsidR="0001081A">
        <w:rPr>
          <w:rFonts w:ascii="Times New Roman" w:hAnsi="Times New Roman" w:cs="Times New Roman"/>
          <w:i/>
          <w:iCs/>
          <w:color w:val="000000"/>
          <w:sz w:val="24"/>
          <w:szCs w:val="24"/>
          <w:shd w:val="clear" w:color="auto" w:fill="FFFFFF"/>
        </w:rPr>
        <w:t xml:space="preserve">wanted </w:t>
      </w:r>
      <w:r w:rsidR="0001081A">
        <w:rPr>
          <w:rFonts w:ascii="Times New Roman" w:hAnsi="Times New Roman" w:cs="Times New Roman"/>
          <w:color w:val="000000"/>
          <w:sz w:val="24"/>
          <w:szCs w:val="24"/>
          <w:shd w:val="clear" w:color="auto" w:fill="FFFFFF"/>
        </w:rPr>
        <w:t>to believe Christianity was true, before Lewis himself had converted some years earlier, Lewis had wished it wasn’t true.</w:t>
      </w:r>
      <w:r w:rsidR="0001081A">
        <w:rPr>
          <w:rStyle w:val="FootnoteReference"/>
          <w:rFonts w:ascii="Times New Roman" w:hAnsi="Times New Roman" w:cs="Times New Roman"/>
          <w:color w:val="000000"/>
          <w:sz w:val="24"/>
          <w:szCs w:val="24"/>
          <w:shd w:val="clear" w:color="auto" w:fill="FFFFFF"/>
        </w:rPr>
        <w:footnoteReference w:id="29"/>
      </w:r>
      <w:r w:rsidR="0001081A">
        <w:rPr>
          <w:rFonts w:ascii="Times New Roman" w:hAnsi="Times New Roman" w:cs="Times New Roman"/>
          <w:color w:val="000000"/>
          <w:sz w:val="24"/>
          <w:szCs w:val="24"/>
          <w:shd w:val="clear" w:color="auto" w:fill="FFFFFF"/>
        </w:rPr>
        <w:t xml:space="preserve"> And he told </w:t>
      </w:r>
      <w:proofErr w:type="spellStart"/>
      <w:r w:rsidR="0001081A">
        <w:rPr>
          <w:rFonts w:ascii="Times New Roman" w:hAnsi="Times New Roman" w:cs="Times New Roman"/>
          <w:color w:val="000000"/>
          <w:sz w:val="24"/>
          <w:szCs w:val="24"/>
          <w:shd w:val="clear" w:color="auto" w:fill="FFFFFF"/>
        </w:rPr>
        <w:t>Vanauken</w:t>
      </w:r>
      <w:proofErr w:type="spellEnd"/>
      <w:r w:rsidR="0001081A">
        <w:rPr>
          <w:rFonts w:ascii="Times New Roman" w:hAnsi="Times New Roman" w:cs="Times New Roman"/>
          <w:color w:val="000000"/>
          <w:sz w:val="24"/>
          <w:szCs w:val="24"/>
          <w:shd w:val="clear" w:color="auto" w:fill="FFFFFF"/>
        </w:rPr>
        <w:t xml:space="preserve">: </w:t>
      </w:r>
    </w:p>
    <w:p w14:paraId="626DF22E" w14:textId="33F9F7EE" w:rsidR="00AB5B1E" w:rsidRDefault="0001081A" w:rsidP="0001081A">
      <w:pPr>
        <w:spacing w:line="240" w:lineRule="auto"/>
        <w:ind w:left="720"/>
        <w:contextualSpacing/>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you may suspect that I had unconscious wishes … but then I may equally suspect that under your conscious wish that it </w:t>
      </w:r>
      <w:proofErr w:type="gramStart"/>
      <w:r>
        <w:rPr>
          <w:rFonts w:ascii="Times New Roman" w:hAnsi="Times New Roman" w:cs="Times New Roman"/>
          <w:color w:val="000000"/>
          <w:sz w:val="24"/>
          <w:szCs w:val="24"/>
          <w:shd w:val="clear" w:color="auto" w:fill="FFFFFF"/>
        </w:rPr>
        <w:t>were</w:t>
      </w:r>
      <w:proofErr w:type="gramEnd"/>
      <w:r>
        <w:rPr>
          <w:rFonts w:ascii="Times New Roman" w:hAnsi="Times New Roman" w:cs="Times New Roman"/>
          <w:color w:val="000000"/>
          <w:sz w:val="24"/>
          <w:szCs w:val="24"/>
          <w:shd w:val="clear" w:color="auto" w:fill="FFFFFF"/>
        </w:rPr>
        <w:t xml:space="preserve"> true, there lurks a strong unconscious wish that it were not. What this works out to is that all that modern stuff about concealed wishes and wishful thinking, however useful it may be for explaining the origin of an error which you already know to be an error, is perfectly useless in deciding which of two beliefs is the error and which is the truth.</w:t>
      </w:r>
      <w:r>
        <w:rPr>
          <w:rStyle w:val="FootnoteReference"/>
          <w:rFonts w:ascii="Times New Roman" w:hAnsi="Times New Roman" w:cs="Times New Roman"/>
          <w:color w:val="000000"/>
          <w:sz w:val="24"/>
          <w:szCs w:val="24"/>
          <w:shd w:val="clear" w:color="auto" w:fill="FFFFFF"/>
        </w:rPr>
        <w:footnoteReference w:id="30"/>
      </w:r>
      <w:r>
        <w:rPr>
          <w:rFonts w:ascii="Times New Roman" w:hAnsi="Times New Roman" w:cs="Times New Roman"/>
          <w:color w:val="000000"/>
          <w:sz w:val="24"/>
          <w:szCs w:val="24"/>
          <w:shd w:val="clear" w:color="auto" w:fill="FFFFFF"/>
        </w:rPr>
        <w:t xml:space="preserve"> </w:t>
      </w:r>
    </w:p>
    <w:p w14:paraId="17A945AC" w14:textId="53E293A7" w:rsidR="0001081A" w:rsidRDefault="0001081A" w:rsidP="0001081A">
      <w:pPr>
        <w:spacing w:line="240" w:lineRule="auto"/>
        <w:contextualSpacing/>
        <w:rPr>
          <w:rFonts w:ascii="Times New Roman" w:hAnsi="Times New Roman" w:cs="Times New Roman"/>
          <w:color w:val="000000"/>
          <w:sz w:val="24"/>
          <w:szCs w:val="24"/>
          <w:shd w:val="clear" w:color="auto" w:fill="FFFFFF"/>
        </w:rPr>
      </w:pPr>
    </w:p>
    <w:p w14:paraId="35628FBD" w14:textId="055247AF" w:rsidR="0001081A" w:rsidRPr="0001081A" w:rsidRDefault="0001081A" w:rsidP="00E7039F">
      <w:pPr>
        <w:spacing w:line="480" w:lineRule="auto"/>
        <w:contextualSpacing/>
        <w:rPr>
          <w:rStyle w:val="text"/>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ab/>
        <w:t xml:space="preserve">But Lewis then asked </w:t>
      </w:r>
      <w:proofErr w:type="spellStart"/>
      <w:r>
        <w:rPr>
          <w:rFonts w:ascii="Times New Roman" w:hAnsi="Times New Roman" w:cs="Times New Roman"/>
          <w:color w:val="000000"/>
          <w:sz w:val="24"/>
          <w:szCs w:val="24"/>
          <w:shd w:val="clear" w:color="auto" w:fill="FFFFFF"/>
        </w:rPr>
        <w:t>Vanauken</w:t>
      </w:r>
      <w:proofErr w:type="spellEnd"/>
      <w:r>
        <w:rPr>
          <w:rFonts w:ascii="Times New Roman" w:hAnsi="Times New Roman" w:cs="Times New Roman"/>
          <w:color w:val="000000"/>
          <w:sz w:val="24"/>
          <w:szCs w:val="24"/>
          <w:shd w:val="clear" w:color="auto" w:fill="FFFFFF"/>
        </w:rPr>
        <w:t xml:space="preserve"> to consider the other side. He asked </w:t>
      </w:r>
      <w:proofErr w:type="spellStart"/>
      <w:r>
        <w:rPr>
          <w:rFonts w:ascii="Times New Roman" w:hAnsi="Times New Roman" w:cs="Times New Roman"/>
          <w:color w:val="000000"/>
          <w:sz w:val="24"/>
          <w:szCs w:val="24"/>
          <w:shd w:val="clear" w:color="auto" w:fill="FFFFFF"/>
        </w:rPr>
        <w:t>Vanauken</w:t>
      </w:r>
      <w:proofErr w:type="spellEnd"/>
      <w:r>
        <w:rPr>
          <w:rFonts w:ascii="Times New Roman" w:hAnsi="Times New Roman" w:cs="Times New Roman"/>
          <w:color w:val="000000"/>
          <w:sz w:val="24"/>
          <w:szCs w:val="24"/>
          <w:shd w:val="clear" w:color="auto" w:fill="FFFFFF"/>
        </w:rPr>
        <w:t xml:space="preserve"> if people like Hitler</w:t>
      </w:r>
      <w:r w:rsidR="00CD1B18">
        <w:rPr>
          <w:rFonts w:ascii="Times New Roman" w:hAnsi="Times New Roman" w:cs="Times New Roman"/>
          <w:color w:val="000000"/>
          <w:sz w:val="24"/>
          <w:szCs w:val="24"/>
          <w:shd w:val="clear" w:color="auto" w:fill="FFFFFF"/>
        </w:rPr>
        <w:t xml:space="preserve"> or</w:t>
      </w:r>
      <w:r>
        <w:rPr>
          <w:rFonts w:ascii="Times New Roman" w:hAnsi="Times New Roman" w:cs="Times New Roman"/>
          <w:color w:val="000000"/>
          <w:sz w:val="24"/>
          <w:szCs w:val="24"/>
          <w:shd w:val="clear" w:color="auto" w:fill="FFFFFF"/>
        </w:rPr>
        <w:t xml:space="preserve"> Stalin</w:t>
      </w:r>
      <w:r w:rsidR="00CD1B18">
        <w:rPr>
          <w:rFonts w:ascii="Times New Roman" w:hAnsi="Times New Roman" w:cs="Times New Roman"/>
          <w:color w:val="000000"/>
          <w:sz w:val="24"/>
          <w:szCs w:val="24"/>
          <w:shd w:val="clear" w:color="auto" w:fill="FFFFFF"/>
        </w:rPr>
        <w:t xml:space="preserve"> would “be pleased on waking up one morning to find that they were not their own masters, that they had a Master and a Judge, that there was nothing even in the deepest recesses of their thoughts about which they cd. Say to Him ‘Keep out! Private …”</w:t>
      </w:r>
      <w:r w:rsidR="00CD1B18">
        <w:rPr>
          <w:rStyle w:val="FootnoteReference"/>
          <w:rFonts w:ascii="Times New Roman" w:hAnsi="Times New Roman" w:cs="Times New Roman"/>
          <w:color w:val="000000"/>
          <w:sz w:val="24"/>
          <w:szCs w:val="24"/>
          <w:shd w:val="clear" w:color="auto" w:fill="FFFFFF"/>
        </w:rPr>
        <w:footnoteReference w:id="31"/>
      </w:r>
      <w:r w:rsidR="00CD1B18">
        <w:rPr>
          <w:rFonts w:ascii="Times New Roman" w:hAnsi="Times New Roman" w:cs="Times New Roman"/>
          <w:color w:val="000000"/>
          <w:sz w:val="24"/>
          <w:szCs w:val="24"/>
          <w:shd w:val="clear" w:color="auto" w:fill="FFFFFF"/>
        </w:rPr>
        <w:t xml:space="preserve"> And in a later letter, Lewis again pressed the question of wishes. He acknowledged that even though wishes can cause “false beliefs,” he asked: “what does the existence of the wish suggest?”</w:t>
      </w:r>
      <w:r w:rsidR="00CD1B18">
        <w:rPr>
          <w:rStyle w:val="FootnoteReference"/>
          <w:rFonts w:ascii="Times New Roman" w:hAnsi="Times New Roman" w:cs="Times New Roman"/>
          <w:color w:val="000000"/>
          <w:sz w:val="24"/>
          <w:szCs w:val="24"/>
          <w:shd w:val="clear" w:color="auto" w:fill="FFFFFF"/>
        </w:rPr>
        <w:footnoteReference w:id="32"/>
      </w:r>
      <w:r w:rsidR="00CD1B18">
        <w:rPr>
          <w:rFonts w:ascii="Times New Roman" w:hAnsi="Times New Roman" w:cs="Times New Roman"/>
          <w:color w:val="000000"/>
          <w:sz w:val="24"/>
          <w:szCs w:val="24"/>
          <w:shd w:val="clear" w:color="auto" w:fill="FFFFFF"/>
        </w:rPr>
        <w:t xml:space="preserve"> The English poet Matthew Arnold once wrote that being hungry doesn’t “prove that we have bread”</w:t>
      </w:r>
      <w:r w:rsidR="00E7039F">
        <w:rPr>
          <w:rFonts w:ascii="Times New Roman" w:hAnsi="Times New Roman" w:cs="Times New Roman"/>
          <w:color w:val="000000"/>
          <w:sz w:val="24"/>
          <w:szCs w:val="24"/>
          <w:shd w:val="clear" w:color="auto" w:fill="FFFFFF"/>
        </w:rPr>
        <w:t>;</w:t>
      </w:r>
      <w:r w:rsidR="00CD1B18">
        <w:rPr>
          <w:rFonts w:ascii="Times New Roman" w:hAnsi="Times New Roman" w:cs="Times New Roman"/>
          <w:color w:val="000000"/>
          <w:sz w:val="24"/>
          <w:szCs w:val="24"/>
          <w:shd w:val="clear" w:color="auto" w:fill="FFFFFF"/>
        </w:rPr>
        <w:t xml:space="preserve"> </w:t>
      </w:r>
      <w:r w:rsidR="00E7039F">
        <w:rPr>
          <w:rFonts w:ascii="Times New Roman" w:hAnsi="Times New Roman" w:cs="Times New Roman"/>
          <w:color w:val="000000"/>
          <w:sz w:val="24"/>
          <w:szCs w:val="24"/>
          <w:shd w:val="clear" w:color="auto" w:fill="FFFFFF"/>
        </w:rPr>
        <w:t>y</w:t>
      </w:r>
      <w:r w:rsidR="00CD1B18">
        <w:rPr>
          <w:rFonts w:ascii="Times New Roman" w:hAnsi="Times New Roman" w:cs="Times New Roman"/>
          <w:color w:val="000000"/>
          <w:sz w:val="24"/>
          <w:szCs w:val="24"/>
          <w:shd w:val="clear" w:color="auto" w:fill="FFFFFF"/>
        </w:rPr>
        <w:t xml:space="preserve">et, as Lewis says, </w:t>
      </w:r>
      <w:r w:rsidR="00E7039F">
        <w:rPr>
          <w:rFonts w:ascii="Times New Roman" w:hAnsi="Times New Roman" w:cs="Times New Roman"/>
          <w:color w:val="000000"/>
          <w:sz w:val="24"/>
          <w:szCs w:val="24"/>
          <w:shd w:val="clear" w:color="auto" w:fill="FFFFFF"/>
        </w:rPr>
        <w:t>the existence of hunger doesn’t prove we will get food—but it does show that food exists.</w:t>
      </w:r>
      <w:r w:rsidR="00E7039F">
        <w:rPr>
          <w:rStyle w:val="FootnoteReference"/>
          <w:rFonts w:ascii="Times New Roman" w:hAnsi="Times New Roman" w:cs="Times New Roman"/>
          <w:color w:val="000000"/>
          <w:sz w:val="24"/>
          <w:szCs w:val="24"/>
          <w:shd w:val="clear" w:color="auto" w:fill="FFFFFF"/>
        </w:rPr>
        <w:footnoteReference w:id="33"/>
      </w:r>
      <w:r w:rsidR="00E7039F">
        <w:rPr>
          <w:rFonts w:ascii="Times New Roman" w:hAnsi="Times New Roman" w:cs="Times New Roman"/>
          <w:color w:val="000000"/>
          <w:sz w:val="24"/>
          <w:szCs w:val="24"/>
          <w:shd w:val="clear" w:color="auto" w:fill="FFFFFF"/>
        </w:rPr>
        <w:t xml:space="preserve"> And then he asked </w:t>
      </w:r>
      <w:proofErr w:type="spellStart"/>
      <w:r w:rsidR="00E7039F">
        <w:rPr>
          <w:rFonts w:ascii="Times New Roman" w:hAnsi="Times New Roman" w:cs="Times New Roman"/>
          <w:color w:val="000000"/>
          <w:sz w:val="24"/>
          <w:szCs w:val="24"/>
          <w:shd w:val="clear" w:color="auto" w:fill="FFFFFF"/>
        </w:rPr>
        <w:t>Vanauken</w:t>
      </w:r>
      <w:proofErr w:type="spellEnd"/>
      <w:r w:rsidR="00E7039F">
        <w:rPr>
          <w:rFonts w:ascii="Times New Roman" w:hAnsi="Times New Roman" w:cs="Times New Roman"/>
          <w:color w:val="000000"/>
          <w:sz w:val="24"/>
          <w:szCs w:val="24"/>
          <w:shd w:val="clear" w:color="auto" w:fill="FFFFFF"/>
        </w:rPr>
        <w:t xml:space="preserve"> some questions, writing: “If you are really a product of a materialistic universe, how is it you don’t feel at home there? Do fish complain of the sea for being wet? Or if they did, would that fact itself not strongly suggest that they had not always been, or wd. not always be, purely aquatic creatures?”</w:t>
      </w:r>
      <w:r w:rsidR="00E7039F">
        <w:rPr>
          <w:rStyle w:val="FootnoteReference"/>
          <w:rFonts w:ascii="Times New Roman" w:hAnsi="Times New Roman" w:cs="Times New Roman"/>
          <w:color w:val="000000"/>
          <w:sz w:val="24"/>
          <w:szCs w:val="24"/>
          <w:shd w:val="clear" w:color="auto" w:fill="FFFFFF"/>
        </w:rPr>
        <w:footnoteReference w:id="34"/>
      </w:r>
      <w:r w:rsidR="00E7039F">
        <w:rPr>
          <w:rFonts w:ascii="Times New Roman" w:hAnsi="Times New Roman" w:cs="Times New Roman"/>
          <w:color w:val="000000"/>
          <w:sz w:val="24"/>
          <w:szCs w:val="24"/>
          <w:shd w:val="clear" w:color="auto" w:fill="FFFFFF"/>
        </w:rPr>
        <w:t xml:space="preserve"> To that end, Lewis even suggests that </w:t>
      </w:r>
      <w:r w:rsidR="00E7039F">
        <w:rPr>
          <w:rFonts w:ascii="Times New Roman" w:hAnsi="Times New Roman" w:cs="Times New Roman"/>
          <w:color w:val="000000"/>
          <w:sz w:val="24"/>
          <w:szCs w:val="24"/>
          <w:shd w:val="clear" w:color="auto" w:fill="FFFFFF"/>
        </w:rPr>
        <w:lastRenderedPageBreak/>
        <w:t xml:space="preserve">the fact humans are “perpetually </w:t>
      </w:r>
      <w:r w:rsidR="00E7039F" w:rsidRPr="00E7039F">
        <w:rPr>
          <w:rFonts w:ascii="Times New Roman" w:hAnsi="Times New Roman" w:cs="Times New Roman"/>
          <w:i/>
          <w:iCs/>
          <w:color w:val="000000"/>
          <w:sz w:val="24"/>
          <w:szCs w:val="24"/>
          <w:shd w:val="clear" w:color="auto" w:fill="FFFFFF"/>
        </w:rPr>
        <w:t>surprised</w:t>
      </w:r>
      <w:r w:rsidR="00E7039F">
        <w:rPr>
          <w:rFonts w:ascii="Times New Roman" w:hAnsi="Times New Roman" w:cs="Times New Roman"/>
          <w:color w:val="000000"/>
          <w:sz w:val="24"/>
          <w:szCs w:val="24"/>
          <w:shd w:val="clear" w:color="auto" w:fill="FFFFFF"/>
        </w:rPr>
        <w:t xml:space="preserve">” by how quickly “time flies” could point to the fact that we are meant to have an </w:t>
      </w:r>
      <w:r w:rsidR="00E7039F" w:rsidRPr="00E7039F">
        <w:rPr>
          <w:rFonts w:ascii="Times New Roman" w:hAnsi="Times New Roman" w:cs="Times New Roman"/>
          <w:i/>
          <w:iCs/>
          <w:color w:val="000000"/>
          <w:sz w:val="24"/>
          <w:szCs w:val="24"/>
          <w:shd w:val="clear" w:color="auto" w:fill="FFFFFF"/>
        </w:rPr>
        <w:t>eternal</w:t>
      </w:r>
      <w:r w:rsidR="00E7039F">
        <w:rPr>
          <w:rFonts w:ascii="Times New Roman" w:hAnsi="Times New Roman" w:cs="Times New Roman"/>
          <w:color w:val="000000"/>
          <w:sz w:val="24"/>
          <w:szCs w:val="24"/>
          <w:shd w:val="clear" w:color="auto" w:fill="FFFFFF"/>
        </w:rPr>
        <w:t xml:space="preserve"> destiny.</w:t>
      </w:r>
      <w:r w:rsidR="00C81FB5">
        <w:rPr>
          <w:rFonts w:ascii="Times New Roman" w:hAnsi="Times New Roman" w:cs="Times New Roman"/>
          <w:color w:val="000000"/>
          <w:sz w:val="24"/>
          <w:szCs w:val="24"/>
          <w:shd w:val="clear" w:color="auto" w:fill="FFFFFF"/>
        </w:rPr>
        <w:t xml:space="preserve"> </w:t>
      </w:r>
      <w:r w:rsidR="00C81FB5" w:rsidRPr="00C81FB5">
        <w:rPr>
          <w:rFonts w:ascii="Times New Roman" w:hAnsi="Times New Roman" w:cs="Times New Roman"/>
          <w:i/>
          <w:iCs/>
          <w:color w:val="000000"/>
          <w:sz w:val="24"/>
          <w:szCs w:val="24"/>
          <w:shd w:val="clear" w:color="auto" w:fill="FFFFFF"/>
        </w:rPr>
        <w:t>(Next slide.)</w:t>
      </w:r>
      <w:r w:rsidR="00E7039F">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p>
    <w:p w14:paraId="3116D24F" w14:textId="0305B094" w:rsidR="00BF32B6" w:rsidRDefault="006F5166" w:rsidP="00F60E4A">
      <w:pPr>
        <w:spacing w:line="480" w:lineRule="auto"/>
        <w:ind w:firstLine="720"/>
        <w:contextualSpacing/>
        <w:rPr>
          <w:rStyle w:val="text"/>
          <w:rFonts w:ascii="Times New Roman" w:hAnsi="Times New Roman" w:cs="Times New Roman"/>
          <w:color w:val="000000"/>
          <w:sz w:val="24"/>
          <w:szCs w:val="24"/>
        </w:rPr>
      </w:pPr>
      <w:r>
        <w:rPr>
          <w:rStyle w:val="text"/>
          <w:rFonts w:ascii="Times New Roman" w:hAnsi="Times New Roman" w:cs="Times New Roman"/>
          <w:color w:val="000000"/>
          <w:sz w:val="24"/>
          <w:szCs w:val="24"/>
        </w:rPr>
        <w:t>Of course, t</w:t>
      </w:r>
      <w:r w:rsidR="00BF32B6">
        <w:rPr>
          <w:rStyle w:val="text"/>
          <w:rFonts w:ascii="Times New Roman" w:hAnsi="Times New Roman" w:cs="Times New Roman"/>
          <w:color w:val="000000"/>
          <w:sz w:val="24"/>
          <w:szCs w:val="24"/>
        </w:rPr>
        <w:t>here are things about Christianity that answer our desires. But that doesn’t mean that those desires are fantasy. Think of it this way: imagine someone who likes to eat chocolate and caramel. There are a lot of things</w:t>
      </w:r>
      <w:r w:rsidR="00B2723C">
        <w:rPr>
          <w:rStyle w:val="text"/>
          <w:rFonts w:ascii="Times New Roman" w:hAnsi="Times New Roman" w:cs="Times New Roman"/>
          <w:color w:val="000000"/>
          <w:sz w:val="24"/>
          <w:szCs w:val="24"/>
        </w:rPr>
        <w:t xml:space="preserve"> some scholar</w:t>
      </w:r>
      <w:r w:rsidR="00BF32B6">
        <w:rPr>
          <w:rStyle w:val="text"/>
          <w:rFonts w:ascii="Times New Roman" w:hAnsi="Times New Roman" w:cs="Times New Roman"/>
          <w:color w:val="000000"/>
          <w:sz w:val="24"/>
          <w:szCs w:val="24"/>
        </w:rPr>
        <w:t xml:space="preserve"> could tell us about the place chocolate and caramel</w:t>
      </w:r>
      <w:r w:rsidR="00B2723C">
        <w:rPr>
          <w:rStyle w:val="text"/>
          <w:rFonts w:ascii="Times New Roman" w:hAnsi="Times New Roman" w:cs="Times New Roman"/>
          <w:color w:val="000000"/>
          <w:sz w:val="24"/>
          <w:szCs w:val="24"/>
        </w:rPr>
        <w:t xml:space="preserve"> have </w:t>
      </w:r>
      <w:r w:rsidR="00BF32B6">
        <w:rPr>
          <w:rStyle w:val="text"/>
          <w:rFonts w:ascii="Times New Roman" w:hAnsi="Times New Roman" w:cs="Times New Roman"/>
          <w:color w:val="000000"/>
          <w:sz w:val="24"/>
          <w:szCs w:val="24"/>
        </w:rPr>
        <w:t>in our societies and how they are made accessible to us. And people who study the human body could tell us why</w:t>
      </w:r>
      <w:r w:rsidR="00DD462F">
        <w:rPr>
          <w:rStyle w:val="text"/>
          <w:rFonts w:ascii="Times New Roman" w:hAnsi="Times New Roman" w:cs="Times New Roman"/>
          <w:color w:val="000000"/>
          <w:sz w:val="24"/>
          <w:szCs w:val="24"/>
        </w:rPr>
        <w:t xml:space="preserve"> many people</w:t>
      </w:r>
      <w:r w:rsidR="00BF32B6">
        <w:rPr>
          <w:rStyle w:val="text"/>
          <w:rFonts w:ascii="Times New Roman" w:hAnsi="Times New Roman" w:cs="Times New Roman"/>
          <w:color w:val="000000"/>
          <w:sz w:val="24"/>
          <w:szCs w:val="24"/>
        </w:rPr>
        <w:t xml:space="preserve"> like the taste</w:t>
      </w:r>
      <w:r w:rsidR="00F60E4A">
        <w:rPr>
          <w:rStyle w:val="text"/>
          <w:rFonts w:ascii="Times New Roman" w:hAnsi="Times New Roman" w:cs="Times New Roman"/>
          <w:color w:val="000000"/>
          <w:sz w:val="24"/>
          <w:szCs w:val="24"/>
        </w:rPr>
        <w:t xml:space="preserve"> of these things</w:t>
      </w:r>
      <w:r w:rsidR="00B2723C">
        <w:rPr>
          <w:rStyle w:val="text"/>
          <w:rFonts w:ascii="Times New Roman" w:hAnsi="Times New Roman" w:cs="Times New Roman"/>
          <w:color w:val="000000"/>
          <w:sz w:val="24"/>
          <w:szCs w:val="24"/>
        </w:rPr>
        <w:t>; why are our taste buds attracted to them?</w:t>
      </w:r>
      <w:r w:rsidR="00BF32B6">
        <w:rPr>
          <w:rStyle w:val="text"/>
          <w:rFonts w:ascii="Times New Roman" w:hAnsi="Times New Roman" w:cs="Times New Roman"/>
          <w:color w:val="000000"/>
          <w:sz w:val="24"/>
          <w:szCs w:val="24"/>
        </w:rPr>
        <w:t xml:space="preserve"> But</w:t>
      </w:r>
      <w:r w:rsidR="00F60E4A">
        <w:rPr>
          <w:rStyle w:val="text"/>
          <w:rFonts w:ascii="Times New Roman" w:hAnsi="Times New Roman" w:cs="Times New Roman"/>
          <w:color w:val="000000"/>
          <w:sz w:val="24"/>
          <w:szCs w:val="24"/>
        </w:rPr>
        <w:t xml:space="preserve"> the fact people</w:t>
      </w:r>
      <w:r w:rsidR="00024E72">
        <w:rPr>
          <w:rStyle w:val="text"/>
          <w:rFonts w:ascii="Times New Roman" w:hAnsi="Times New Roman" w:cs="Times New Roman"/>
          <w:color w:val="000000"/>
          <w:sz w:val="24"/>
          <w:szCs w:val="24"/>
        </w:rPr>
        <w:t xml:space="preserve"> might w</w:t>
      </w:r>
      <w:r w:rsidR="00B2723C">
        <w:rPr>
          <w:rStyle w:val="text"/>
          <w:rFonts w:ascii="Times New Roman" w:hAnsi="Times New Roman" w:cs="Times New Roman"/>
          <w:color w:val="000000"/>
          <w:sz w:val="24"/>
          <w:szCs w:val="24"/>
        </w:rPr>
        <w:t>ish for</w:t>
      </w:r>
      <w:r w:rsidR="00F60E4A">
        <w:rPr>
          <w:rStyle w:val="text"/>
          <w:rFonts w:ascii="Times New Roman" w:hAnsi="Times New Roman" w:cs="Times New Roman"/>
          <w:color w:val="000000"/>
          <w:sz w:val="24"/>
          <w:szCs w:val="24"/>
        </w:rPr>
        <w:t xml:space="preserve"> chocolate and caramel cannot be used to disprove the claim that,</w:t>
      </w:r>
      <w:r w:rsidR="00024E72">
        <w:rPr>
          <w:rStyle w:val="text"/>
          <w:rFonts w:ascii="Times New Roman" w:hAnsi="Times New Roman" w:cs="Times New Roman"/>
          <w:color w:val="000000"/>
          <w:sz w:val="24"/>
          <w:szCs w:val="24"/>
        </w:rPr>
        <w:t xml:space="preserve"> at a particular time and place in history,</w:t>
      </w:r>
      <w:r w:rsidR="00F60E4A">
        <w:rPr>
          <w:rStyle w:val="text"/>
          <w:rFonts w:ascii="Times New Roman" w:hAnsi="Times New Roman" w:cs="Times New Roman"/>
          <w:color w:val="000000"/>
          <w:sz w:val="24"/>
          <w:szCs w:val="24"/>
        </w:rPr>
        <w:t xml:space="preserve"> in the late 1960s, </w:t>
      </w:r>
      <w:proofErr w:type="spellStart"/>
      <w:r w:rsidR="00F60E4A">
        <w:rPr>
          <w:rStyle w:val="text"/>
          <w:rFonts w:ascii="Times New Roman" w:hAnsi="Times New Roman" w:cs="Times New Roman"/>
          <w:color w:val="000000"/>
          <w:sz w:val="24"/>
          <w:szCs w:val="24"/>
        </w:rPr>
        <w:t>Caramilk</w:t>
      </w:r>
      <w:proofErr w:type="spellEnd"/>
      <w:r w:rsidR="00F60E4A">
        <w:rPr>
          <w:rStyle w:val="text"/>
          <w:rFonts w:ascii="Times New Roman" w:hAnsi="Times New Roman" w:cs="Times New Roman"/>
          <w:color w:val="000000"/>
          <w:sz w:val="24"/>
          <w:szCs w:val="24"/>
        </w:rPr>
        <w:t xml:space="preserve"> bars came and dwelt among us. </w:t>
      </w:r>
      <w:r w:rsidR="00AB5B1E">
        <w:rPr>
          <w:rStyle w:val="text"/>
          <w:rFonts w:ascii="Times New Roman" w:hAnsi="Times New Roman" w:cs="Times New Roman"/>
          <w:color w:val="000000"/>
          <w:sz w:val="24"/>
          <w:szCs w:val="24"/>
        </w:rPr>
        <w:t xml:space="preserve">In other words, </w:t>
      </w:r>
      <w:r w:rsidR="00F60E4A">
        <w:rPr>
          <w:rStyle w:val="text"/>
          <w:rFonts w:ascii="Times New Roman" w:hAnsi="Times New Roman" w:cs="Times New Roman"/>
          <w:color w:val="000000"/>
          <w:sz w:val="24"/>
          <w:szCs w:val="24"/>
        </w:rPr>
        <w:t>Freud’s idea</w:t>
      </w:r>
      <w:r w:rsidR="00AB5B1E">
        <w:rPr>
          <w:rStyle w:val="text"/>
          <w:rFonts w:ascii="Times New Roman" w:hAnsi="Times New Roman" w:cs="Times New Roman"/>
          <w:color w:val="000000"/>
          <w:sz w:val="24"/>
          <w:szCs w:val="24"/>
        </w:rPr>
        <w:t>s about</w:t>
      </w:r>
      <w:r w:rsidR="00F60E4A">
        <w:rPr>
          <w:rStyle w:val="text"/>
          <w:rFonts w:ascii="Times New Roman" w:hAnsi="Times New Roman" w:cs="Times New Roman"/>
          <w:color w:val="000000"/>
          <w:sz w:val="24"/>
          <w:szCs w:val="24"/>
        </w:rPr>
        <w:t xml:space="preserve"> wish-fulfillment do</w:t>
      </w:r>
      <w:r w:rsidR="00AB5B1E">
        <w:rPr>
          <w:rStyle w:val="text"/>
          <w:rFonts w:ascii="Times New Roman" w:hAnsi="Times New Roman" w:cs="Times New Roman"/>
          <w:color w:val="000000"/>
          <w:sz w:val="24"/>
          <w:szCs w:val="24"/>
        </w:rPr>
        <w:t>n’t</w:t>
      </w:r>
      <w:r w:rsidR="00F60E4A">
        <w:rPr>
          <w:rStyle w:val="text"/>
          <w:rFonts w:ascii="Times New Roman" w:hAnsi="Times New Roman" w:cs="Times New Roman"/>
          <w:color w:val="000000"/>
          <w:sz w:val="24"/>
          <w:szCs w:val="24"/>
        </w:rPr>
        <w:t xml:space="preserve"> override the</w:t>
      </w:r>
      <w:r w:rsidR="00DD462F">
        <w:rPr>
          <w:rStyle w:val="text"/>
          <w:rFonts w:ascii="Times New Roman" w:hAnsi="Times New Roman" w:cs="Times New Roman"/>
          <w:color w:val="000000"/>
          <w:sz w:val="24"/>
          <w:szCs w:val="24"/>
        </w:rPr>
        <w:t xml:space="preserve"> historical</w:t>
      </w:r>
      <w:r w:rsidR="00024E72">
        <w:rPr>
          <w:rStyle w:val="text"/>
          <w:rFonts w:ascii="Times New Roman" w:hAnsi="Times New Roman" w:cs="Times New Roman"/>
          <w:color w:val="000000"/>
          <w:sz w:val="24"/>
          <w:szCs w:val="24"/>
        </w:rPr>
        <w:t xml:space="preserve"> evidence for</w:t>
      </w:r>
      <w:r w:rsidR="00F60E4A">
        <w:rPr>
          <w:rStyle w:val="text"/>
          <w:rFonts w:ascii="Times New Roman" w:hAnsi="Times New Roman" w:cs="Times New Roman"/>
          <w:color w:val="000000"/>
          <w:sz w:val="24"/>
          <w:szCs w:val="24"/>
        </w:rPr>
        <w:t xml:space="preserve"> Jesus of Nazareth</w:t>
      </w:r>
      <w:r w:rsidR="004E4C2A">
        <w:rPr>
          <w:rStyle w:val="text"/>
          <w:rFonts w:ascii="Times New Roman" w:hAnsi="Times New Roman" w:cs="Times New Roman"/>
          <w:color w:val="000000"/>
          <w:sz w:val="24"/>
          <w:szCs w:val="24"/>
        </w:rPr>
        <w:t xml:space="preserve"> and what he did</w:t>
      </w:r>
      <w:r w:rsidR="00024E72">
        <w:rPr>
          <w:rStyle w:val="text"/>
          <w:rFonts w:ascii="Times New Roman" w:hAnsi="Times New Roman" w:cs="Times New Roman"/>
          <w:color w:val="000000"/>
          <w:sz w:val="24"/>
          <w:szCs w:val="24"/>
        </w:rPr>
        <w:t>.</w:t>
      </w:r>
      <w:r w:rsidR="00F60E4A">
        <w:rPr>
          <w:rStyle w:val="text"/>
          <w:rFonts w:ascii="Times New Roman" w:hAnsi="Times New Roman" w:cs="Times New Roman"/>
          <w:color w:val="000000"/>
          <w:sz w:val="24"/>
          <w:szCs w:val="24"/>
        </w:rPr>
        <w:t xml:space="preserve">   </w:t>
      </w:r>
    </w:p>
    <w:p w14:paraId="608216AC" w14:textId="4784A797" w:rsidR="00BF5C54" w:rsidRPr="00C81FB5" w:rsidRDefault="006F5166" w:rsidP="00333C5B">
      <w:pPr>
        <w:spacing w:line="480" w:lineRule="auto"/>
        <w:ind w:firstLine="720"/>
        <w:contextualSpacing/>
        <w:rPr>
          <w:rStyle w:val="text"/>
          <w:rFonts w:ascii="Times New Roman" w:hAnsi="Times New Roman" w:cs="Times New Roman"/>
          <w:i/>
          <w:iCs/>
          <w:color w:val="000000"/>
          <w:sz w:val="24"/>
          <w:szCs w:val="24"/>
        </w:rPr>
      </w:pPr>
      <w:r>
        <w:rPr>
          <w:rStyle w:val="text"/>
          <w:rFonts w:ascii="Times New Roman" w:hAnsi="Times New Roman" w:cs="Times New Roman"/>
          <w:color w:val="000000"/>
          <w:sz w:val="24"/>
          <w:szCs w:val="24"/>
        </w:rPr>
        <w:t>Having said all this, a scientist named John Wren-Lewis once w</w:t>
      </w:r>
      <w:r w:rsidR="007447E2">
        <w:rPr>
          <w:rStyle w:val="text"/>
          <w:rFonts w:ascii="Times New Roman" w:hAnsi="Times New Roman" w:cs="Times New Roman"/>
          <w:color w:val="000000"/>
          <w:sz w:val="24"/>
          <w:szCs w:val="24"/>
        </w:rPr>
        <w:t>rote</w:t>
      </w:r>
      <w:r>
        <w:rPr>
          <w:rStyle w:val="text"/>
          <w:rFonts w:ascii="Times New Roman" w:hAnsi="Times New Roman" w:cs="Times New Roman"/>
          <w:color w:val="000000"/>
          <w:sz w:val="24"/>
          <w:szCs w:val="24"/>
        </w:rPr>
        <w:t xml:space="preserve"> that, even though many Christians try to refute Freud’s ideas about religion,</w:t>
      </w:r>
      <w:r w:rsidR="001A281F">
        <w:rPr>
          <w:rStyle w:val="text"/>
          <w:rFonts w:ascii="Times New Roman" w:hAnsi="Times New Roman" w:cs="Times New Roman"/>
          <w:color w:val="000000"/>
          <w:sz w:val="24"/>
          <w:szCs w:val="24"/>
        </w:rPr>
        <w:t xml:space="preserve"> regrettably</w:t>
      </w:r>
      <w:r>
        <w:rPr>
          <w:rStyle w:val="text"/>
          <w:rFonts w:ascii="Times New Roman" w:hAnsi="Times New Roman" w:cs="Times New Roman"/>
          <w:color w:val="000000"/>
          <w:sz w:val="24"/>
          <w:szCs w:val="24"/>
        </w:rPr>
        <w:t xml:space="preserve">, in Wren-Lewis’s words, “a very large proportion of what passes for religion in our society is exactly the sort of </w:t>
      </w:r>
      <w:r w:rsidR="000503B3">
        <w:rPr>
          <w:rStyle w:val="text"/>
          <w:rFonts w:ascii="Times New Roman" w:hAnsi="Times New Roman" w:cs="Times New Roman"/>
          <w:color w:val="000000"/>
          <w:sz w:val="24"/>
          <w:szCs w:val="24"/>
        </w:rPr>
        <w:t>neurotic illness that Freud describes.”</w:t>
      </w:r>
      <w:r w:rsidR="000503B3">
        <w:rPr>
          <w:rStyle w:val="FootnoteReference"/>
          <w:rFonts w:ascii="Times New Roman" w:hAnsi="Times New Roman" w:cs="Times New Roman"/>
          <w:color w:val="000000"/>
          <w:sz w:val="24"/>
          <w:szCs w:val="24"/>
        </w:rPr>
        <w:footnoteReference w:id="35"/>
      </w:r>
      <w:r w:rsidR="000503B3">
        <w:rPr>
          <w:rStyle w:val="text"/>
          <w:rFonts w:ascii="Times New Roman" w:hAnsi="Times New Roman" w:cs="Times New Roman"/>
          <w:color w:val="000000"/>
          <w:sz w:val="24"/>
          <w:szCs w:val="24"/>
        </w:rPr>
        <w:t xml:space="preserve"> In other words, a lot of people’s ideas of religion </w:t>
      </w:r>
      <w:r w:rsidR="000503B3">
        <w:rPr>
          <w:rStyle w:val="text"/>
          <w:rFonts w:ascii="Times New Roman" w:hAnsi="Times New Roman" w:cs="Times New Roman"/>
          <w:i/>
          <w:iCs/>
          <w:color w:val="000000"/>
          <w:sz w:val="24"/>
          <w:szCs w:val="24"/>
        </w:rPr>
        <w:t xml:space="preserve">are </w:t>
      </w:r>
      <w:r w:rsidR="000503B3">
        <w:rPr>
          <w:rStyle w:val="text"/>
          <w:rFonts w:ascii="Times New Roman" w:hAnsi="Times New Roman" w:cs="Times New Roman"/>
          <w:color w:val="000000"/>
          <w:sz w:val="24"/>
          <w:szCs w:val="24"/>
        </w:rPr>
        <w:t>wish-fulfillment, but they are not the Gospel or true Christianity. Thus, Wren-Lewis says that “the first essential step in convincing people that Christianity can be true in spite of Freud is to assert outright that belief based on the projection-mechanisms is false, however much it may say ‘Lord, Lord.”</w:t>
      </w:r>
      <w:r w:rsidR="00376038">
        <w:rPr>
          <w:rStyle w:val="FootnoteReference"/>
          <w:rFonts w:ascii="Times New Roman" w:hAnsi="Times New Roman" w:cs="Times New Roman"/>
          <w:color w:val="000000"/>
          <w:sz w:val="24"/>
          <w:szCs w:val="24"/>
        </w:rPr>
        <w:footnoteReference w:id="36"/>
      </w:r>
      <w:r w:rsidR="000503B3">
        <w:rPr>
          <w:rStyle w:val="text"/>
          <w:rFonts w:ascii="Times New Roman" w:hAnsi="Times New Roman" w:cs="Times New Roman"/>
          <w:color w:val="000000"/>
          <w:sz w:val="24"/>
          <w:szCs w:val="24"/>
        </w:rPr>
        <w:t xml:space="preserve"> </w:t>
      </w:r>
      <w:r w:rsidR="00376038">
        <w:rPr>
          <w:rStyle w:val="text"/>
          <w:rFonts w:ascii="Times New Roman" w:hAnsi="Times New Roman" w:cs="Times New Roman"/>
          <w:color w:val="000000"/>
          <w:sz w:val="24"/>
          <w:szCs w:val="24"/>
        </w:rPr>
        <w:t>I end his reflections here, but the point to take away here is that</w:t>
      </w:r>
      <w:r w:rsidR="000503B3">
        <w:rPr>
          <w:rStyle w:val="text"/>
          <w:rFonts w:ascii="Times New Roman" w:hAnsi="Times New Roman" w:cs="Times New Roman"/>
          <w:color w:val="000000"/>
          <w:sz w:val="24"/>
          <w:szCs w:val="24"/>
        </w:rPr>
        <w:t xml:space="preserve"> there are cases where people’s ideas of religion </w:t>
      </w:r>
      <w:r w:rsidR="000503B3" w:rsidRPr="00376038">
        <w:rPr>
          <w:rStyle w:val="text"/>
          <w:rFonts w:ascii="Times New Roman" w:hAnsi="Times New Roman" w:cs="Times New Roman"/>
          <w:i/>
          <w:iCs/>
          <w:color w:val="000000"/>
          <w:sz w:val="24"/>
          <w:szCs w:val="24"/>
        </w:rPr>
        <w:t xml:space="preserve">are </w:t>
      </w:r>
      <w:r w:rsidR="000503B3">
        <w:rPr>
          <w:rStyle w:val="text"/>
          <w:rFonts w:ascii="Times New Roman" w:hAnsi="Times New Roman" w:cs="Times New Roman"/>
          <w:color w:val="000000"/>
          <w:sz w:val="24"/>
          <w:szCs w:val="24"/>
        </w:rPr>
        <w:t>wish-fulfillment, but these ideas are not what the New Testament teaches.</w:t>
      </w:r>
      <w:r w:rsidR="00BF5C54">
        <w:rPr>
          <w:rStyle w:val="text"/>
          <w:rFonts w:ascii="Times New Roman" w:hAnsi="Times New Roman" w:cs="Times New Roman"/>
          <w:color w:val="000000"/>
          <w:sz w:val="24"/>
          <w:szCs w:val="24"/>
        </w:rPr>
        <w:t xml:space="preserve"> </w:t>
      </w:r>
      <w:r w:rsidR="00BF5C54">
        <w:rPr>
          <w:rFonts w:ascii="Times New Roman" w:hAnsi="Times New Roman" w:cs="Times New Roman"/>
          <w:sz w:val="24"/>
          <w:szCs w:val="24"/>
        </w:rPr>
        <w:t xml:space="preserve">Indeed, in George Orwell’s novel </w:t>
      </w:r>
      <w:r w:rsidR="00BF5C54">
        <w:rPr>
          <w:rFonts w:ascii="Times New Roman" w:hAnsi="Times New Roman" w:cs="Times New Roman"/>
          <w:i/>
          <w:iCs/>
          <w:sz w:val="24"/>
          <w:szCs w:val="24"/>
        </w:rPr>
        <w:t>Animal Farm</w:t>
      </w:r>
      <w:r w:rsidR="00BF5C54">
        <w:rPr>
          <w:rFonts w:ascii="Times New Roman" w:hAnsi="Times New Roman" w:cs="Times New Roman"/>
          <w:sz w:val="24"/>
          <w:szCs w:val="24"/>
        </w:rPr>
        <w:t xml:space="preserve">, a raven tells the other farm animals that </w:t>
      </w:r>
      <w:r w:rsidR="00BF5C54">
        <w:rPr>
          <w:rFonts w:ascii="Times New Roman" w:hAnsi="Times New Roman" w:cs="Times New Roman"/>
          <w:sz w:val="24"/>
          <w:szCs w:val="24"/>
        </w:rPr>
        <w:lastRenderedPageBreak/>
        <w:t xml:space="preserve">when they </w:t>
      </w:r>
      <w:proofErr w:type="gramStart"/>
      <w:r w:rsidR="00BF5C54">
        <w:rPr>
          <w:rFonts w:ascii="Times New Roman" w:hAnsi="Times New Roman" w:cs="Times New Roman"/>
          <w:sz w:val="24"/>
          <w:szCs w:val="24"/>
        </w:rPr>
        <w:t>die</w:t>
      </w:r>
      <w:proofErr w:type="gramEnd"/>
      <w:r w:rsidR="00BF5C54">
        <w:rPr>
          <w:rFonts w:ascii="Times New Roman" w:hAnsi="Times New Roman" w:cs="Times New Roman"/>
          <w:sz w:val="24"/>
          <w:szCs w:val="24"/>
        </w:rPr>
        <w:t xml:space="preserve"> they go to “</w:t>
      </w:r>
      <w:proofErr w:type="spellStart"/>
      <w:r w:rsidR="00BF5C54">
        <w:rPr>
          <w:rFonts w:ascii="Times New Roman" w:hAnsi="Times New Roman" w:cs="Times New Roman"/>
          <w:sz w:val="24"/>
          <w:szCs w:val="24"/>
        </w:rPr>
        <w:t>Sugarcandy</w:t>
      </w:r>
      <w:proofErr w:type="spellEnd"/>
      <w:r w:rsidR="00BF5C54">
        <w:rPr>
          <w:rFonts w:ascii="Times New Roman" w:hAnsi="Times New Roman" w:cs="Times New Roman"/>
          <w:sz w:val="24"/>
          <w:szCs w:val="24"/>
        </w:rPr>
        <w:t xml:space="preserve"> Mountain,” a place “in the sky” where it’s “Sunday seven days a week, clover was in season all the year round, and lump sugar and linseed cake grew on the hedges.”</w:t>
      </w:r>
      <w:r w:rsidR="00BF5C54">
        <w:rPr>
          <w:rStyle w:val="FootnoteReference"/>
          <w:rFonts w:ascii="Times New Roman" w:hAnsi="Times New Roman" w:cs="Times New Roman"/>
          <w:sz w:val="24"/>
          <w:szCs w:val="24"/>
        </w:rPr>
        <w:footnoteReference w:id="37"/>
      </w:r>
      <w:r w:rsidR="00BF5C54">
        <w:rPr>
          <w:rFonts w:ascii="Times New Roman" w:hAnsi="Times New Roman" w:cs="Times New Roman"/>
          <w:sz w:val="24"/>
          <w:szCs w:val="24"/>
        </w:rPr>
        <w:t xml:space="preserve"> This reflects a common perception of religion. But</w:t>
      </w:r>
      <w:r w:rsidR="00333C5B">
        <w:rPr>
          <w:rFonts w:ascii="Times New Roman" w:hAnsi="Times New Roman" w:cs="Times New Roman"/>
          <w:sz w:val="24"/>
          <w:szCs w:val="24"/>
        </w:rPr>
        <w:t xml:space="preserve"> the Bible isn</w:t>
      </w:r>
      <w:r w:rsidR="001A281F">
        <w:rPr>
          <w:rFonts w:ascii="Times New Roman" w:hAnsi="Times New Roman" w:cs="Times New Roman"/>
          <w:sz w:val="24"/>
          <w:szCs w:val="24"/>
        </w:rPr>
        <w:t>’</w:t>
      </w:r>
      <w:r w:rsidR="00333C5B">
        <w:rPr>
          <w:rFonts w:ascii="Times New Roman" w:hAnsi="Times New Roman" w:cs="Times New Roman"/>
          <w:sz w:val="24"/>
          <w:szCs w:val="24"/>
        </w:rPr>
        <w:t>t so simple.</w:t>
      </w:r>
      <w:r w:rsidR="00C81FB5">
        <w:rPr>
          <w:rFonts w:ascii="Times New Roman" w:hAnsi="Times New Roman" w:cs="Times New Roman"/>
          <w:sz w:val="24"/>
          <w:szCs w:val="24"/>
        </w:rPr>
        <w:t xml:space="preserve"> </w:t>
      </w:r>
      <w:r w:rsidR="00C81FB5" w:rsidRPr="00C81FB5">
        <w:rPr>
          <w:rFonts w:ascii="Times New Roman" w:hAnsi="Times New Roman" w:cs="Times New Roman"/>
          <w:i/>
          <w:iCs/>
          <w:sz w:val="24"/>
          <w:szCs w:val="24"/>
        </w:rPr>
        <w:t>(Next slide.)</w:t>
      </w:r>
      <w:r w:rsidR="00BF5C54" w:rsidRPr="00C81FB5">
        <w:rPr>
          <w:rFonts w:ascii="Times New Roman" w:hAnsi="Times New Roman" w:cs="Times New Roman"/>
          <w:i/>
          <w:iCs/>
          <w:sz w:val="24"/>
          <w:szCs w:val="24"/>
        </w:rPr>
        <w:t xml:space="preserve">  </w:t>
      </w:r>
      <w:r w:rsidR="00BF5C54" w:rsidRPr="00C81FB5">
        <w:rPr>
          <w:rStyle w:val="text"/>
          <w:rFonts w:ascii="Times New Roman" w:hAnsi="Times New Roman" w:cs="Times New Roman"/>
          <w:i/>
          <w:iCs/>
          <w:color w:val="000000"/>
          <w:sz w:val="24"/>
          <w:szCs w:val="24"/>
        </w:rPr>
        <w:t xml:space="preserve">  </w:t>
      </w:r>
    </w:p>
    <w:p w14:paraId="2C4FD9AA" w14:textId="48F2B153" w:rsidR="00A816B8" w:rsidRDefault="00376038" w:rsidP="00F60E4A">
      <w:pPr>
        <w:spacing w:line="480" w:lineRule="auto"/>
        <w:ind w:firstLine="720"/>
        <w:contextualSpacing/>
        <w:rPr>
          <w:rStyle w:val="text"/>
          <w:rFonts w:ascii="Times New Roman" w:hAnsi="Times New Roman" w:cs="Times New Roman"/>
          <w:color w:val="000000"/>
          <w:sz w:val="24"/>
          <w:szCs w:val="24"/>
        </w:rPr>
      </w:pPr>
      <w:r>
        <w:rPr>
          <w:rStyle w:val="text"/>
          <w:rFonts w:ascii="Times New Roman" w:hAnsi="Times New Roman" w:cs="Times New Roman"/>
          <w:color w:val="000000"/>
          <w:sz w:val="24"/>
          <w:szCs w:val="24"/>
        </w:rPr>
        <w:t>To that end, e</w:t>
      </w:r>
      <w:r w:rsidR="000B3563">
        <w:rPr>
          <w:rStyle w:val="text"/>
          <w:rFonts w:ascii="Times New Roman" w:hAnsi="Times New Roman" w:cs="Times New Roman"/>
          <w:color w:val="000000"/>
          <w:sz w:val="24"/>
          <w:szCs w:val="24"/>
        </w:rPr>
        <w:t>arlier, I mentioned that Lord Beaverbrook wrote a book about Jesus. But there’s more. As Muggeridge</w:t>
      </w:r>
      <w:r w:rsidR="00A816B8">
        <w:rPr>
          <w:rStyle w:val="text"/>
          <w:rFonts w:ascii="Times New Roman" w:hAnsi="Times New Roman" w:cs="Times New Roman"/>
          <w:color w:val="000000"/>
          <w:sz w:val="24"/>
          <w:szCs w:val="24"/>
        </w:rPr>
        <w:t xml:space="preserve"> puts it</w:t>
      </w:r>
      <w:r w:rsidR="000B3563">
        <w:rPr>
          <w:rStyle w:val="text"/>
          <w:rFonts w:ascii="Times New Roman" w:hAnsi="Times New Roman" w:cs="Times New Roman"/>
          <w:color w:val="000000"/>
          <w:sz w:val="24"/>
          <w:szCs w:val="24"/>
        </w:rPr>
        <w:t xml:space="preserve">, when Beaverbrook discussed Jesus, he believed that, </w:t>
      </w:r>
    </w:p>
    <w:p w14:paraId="2BB13CDE" w14:textId="7CF65FD0" w:rsidR="000B3563" w:rsidRDefault="000B3563" w:rsidP="00A816B8">
      <w:pPr>
        <w:spacing w:line="240" w:lineRule="auto"/>
        <w:ind w:left="720"/>
        <w:contextualSpacing/>
        <w:rPr>
          <w:rStyle w:val="text"/>
          <w:rFonts w:ascii="Times New Roman" w:hAnsi="Times New Roman" w:cs="Times New Roman"/>
          <w:color w:val="000000"/>
          <w:sz w:val="24"/>
          <w:szCs w:val="24"/>
        </w:rPr>
      </w:pPr>
      <w:r>
        <w:rPr>
          <w:rStyle w:val="text"/>
          <w:rFonts w:ascii="Times New Roman" w:hAnsi="Times New Roman" w:cs="Times New Roman"/>
          <w:color w:val="000000"/>
          <w:sz w:val="24"/>
          <w:szCs w:val="24"/>
        </w:rPr>
        <w:t xml:space="preserve">any suggestion that he [Jesus] was inclined to take a poor view of man’s earthly circumstances represents, Beaverbrook insists, a distortion of his teaching; as does the literal interpretation </w:t>
      </w:r>
      <w:r w:rsidR="00A816B8">
        <w:rPr>
          <w:rStyle w:val="text"/>
          <w:rFonts w:ascii="Times New Roman" w:hAnsi="Times New Roman" w:cs="Times New Roman"/>
          <w:color w:val="000000"/>
          <w:sz w:val="24"/>
          <w:szCs w:val="24"/>
        </w:rPr>
        <w:t>of those parts of the Sermon on the Mount which deal with non-resistance, the suffering of persecution gladly, and the doctrine of turning the other cheek.</w:t>
      </w:r>
      <w:r w:rsidR="00A816B8">
        <w:rPr>
          <w:rStyle w:val="FootnoteReference"/>
          <w:rFonts w:ascii="Times New Roman" w:hAnsi="Times New Roman" w:cs="Times New Roman"/>
          <w:color w:val="000000"/>
          <w:sz w:val="24"/>
          <w:szCs w:val="24"/>
        </w:rPr>
        <w:footnoteReference w:id="38"/>
      </w:r>
      <w:r>
        <w:rPr>
          <w:rStyle w:val="text"/>
          <w:rFonts w:ascii="Times New Roman" w:hAnsi="Times New Roman" w:cs="Times New Roman"/>
          <w:color w:val="000000"/>
          <w:sz w:val="24"/>
          <w:szCs w:val="24"/>
        </w:rPr>
        <w:t xml:space="preserve"> </w:t>
      </w:r>
    </w:p>
    <w:p w14:paraId="12C6B48A" w14:textId="6C08BCEA" w:rsidR="00A816B8" w:rsidRDefault="00A816B8" w:rsidP="00A816B8">
      <w:pPr>
        <w:spacing w:line="240" w:lineRule="auto"/>
        <w:contextualSpacing/>
        <w:rPr>
          <w:rStyle w:val="text"/>
          <w:rFonts w:ascii="Times New Roman" w:hAnsi="Times New Roman" w:cs="Times New Roman"/>
          <w:color w:val="000000"/>
          <w:sz w:val="24"/>
          <w:szCs w:val="24"/>
        </w:rPr>
      </w:pPr>
    </w:p>
    <w:p w14:paraId="486A69A6" w14:textId="6A07EB8D" w:rsidR="00BF5C54" w:rsidRDefault="00A816B8" w:rsidP="00A816B8">
      <w:pPr>
        <w:spacing w:line="480" w:lineRule="auto"/>
        <w:contextualSpacing/>
        <w:rPr>
          <w:rFonts w:ascii="Times New Roman" w:hAnsi="Times New Roman" w:cs="Times New Roman"/>
          <w:sz w:val="24"/>
          <w:szCs w:val="24"/>
        </w:rPr>
      </w:pPr>
      <w:r>
        <w:rPr>
          <w:rStyle w:val="text"/>
          <w:rFonts w:ascii="Times New Roman" w:hAnsi="Times New Roman" w:cs="Times New Roman"/>
          <w:color w:val="000000"/>
          <w:sz w:val="24"/>
          <w:szCs w:val="24"/>
        </w:rPr>
        <w:tab/>
        <w:t>This is worth reflecting on. Even though we are saved by grace, the version of faith Jesus taught is not</w:t>
      </w:r>
      <w:r w:rsidR="007C6BD7">
        <w:rPr>
          <w:rStyle w:val="text"/>
          <w:rFonts w:ascii="Times New Roman" w:hAnsi="Times New Roman" w:cs="Times New Roman"/>
          <w:color w:val="000000"/>
          <w:sz w:val="24"/>
          <w:szCs w:val="24"/>
        </w:rPr>
        <w:t xml:space="preserve"> some</w:t>
      </w:r>
      <w:r>
        <w:rPr>
          <w:rStyle w:val="text"/>
          <w:rFonts w:ascii="Times New Roman" w:hAnsi="Times New Roman" w:cs="Times New Roman"/>
          <w:color w:val="000000"/>
          <w:sz w:val="24"/>
          <w:szCs w:val="24"/>
        </w:rPr>
        <w:t xml:space="preserve"> easy wish-fulfillment</w:t>
      </w:r>
      <w:r w:rsidR="00DD462F">
        <w:rPr>
          <w:rStyle w:val="text"/>
          <w:rFonts w:ascii="Times New Roman" w:hAnsi="Times New Roman" w:cs="Times New Roman"/>
          <w:color w:val="000000"/>
          <w:sz w:val="24"/>
          <w:szCs w:val="24"/>
        </w:rPr>
        <w:t xml:space="preserve"> life.</w:t>
      </w:r>
      <w:r>
        <w:rPr>
          <w:rStyle w:val="text"/>
          <w:rFonts w:ascii="Times New Roman" w:hAnsi="Times New Roman" w:cs="Times New Roman"/>
          <w:color w:val="000000"/>
          <w:sz w:val="24"/>
          <w:szCs w:val="24"/>
        </w:rPr>
        <w:t xml:space="preserve"> </w:t>
      </w:r>
      <w:r w:rsidR="00DD462F">
        <w:rPr>
          <w:rStyle w:val="text"/>
          <w:rFonts w:ascii="Times New Roman" w:hAnsi="Times New Roman" w:cs="Times New Roman"/>
          <w:color w:val="000000"/>
          <w:sz w:val="24"/>
          <w:szCs w:val="24"/>
        </w:rPr>
        <w:t xml:space="preserve">But </w:t>
      </w:r>
      <w:r>
        <w:rPr>
          <w:rStyle w:val="text"/>
          <w:rFonts w:ascii="Times New Roman" w:hAnsi="Times New Roman" w:cs="Times New Roman"/>
          <w:color w:val="000000"/>
          <w:sz w:val="24"/>
          <w:szCs w:val="24"/>
        </w:rPr>
        <w:t>Beaverbrook</w:t>
      </w:r>
      <w:r w:rsidR="00DD462F">
        <w:rPr>
          <w:rStyle w:val="text"/>
          <w:rFonts w:ascii="Times New Roman" w:hAnsi="Times New Roman" w:cs="Times New Roman"/>
          <w:color w:val="000000"/>
          <w:sz w:val="24"/>
          <w:szCs w:val="24"/>
        </w:rPr>
        <w:t>’s version of Christianity</w:t>
      </w:r>
      <w:r>
        <w:rPr>
          <w:rStyle w:val="text"/>
          <w:rFonts w:ascii="Times New Roman" w:hAnsi="Times New Roman" w:cs="Times New Roman"/>
          <w:color w:val="000000"/>
          <w:sz w:val="24"/>
          <w:szCs w:val="24"/>
        </w:rPr>
        <w:t xml:space="preserve"> </w:t>
      </w:r>
      <w:proofErr w:type="gramStart"/>
      <w:r w:rsidRPr="009B0A5F">
        <w:rPr>
          <w:rStyle w:val="text"/>
          <w:rFonts w:ascii="Times New Roman" w:hAnsi="Times New Roman" w:cs="Times New Roman"/>
          <w:i/>
          <w:iCs/>
          <w:color w:val="000000"/>
          <w:sz w:val="24"/>
          <w:szCs w:val="24"/>
        </w:rPr>
        <w:t>is</w:t>
      </w:r>
      <w:r w:rsidR="00DD462F">
        <w:rPr>
          <w:rStyle w:val="text"/>
          <w:rFonts w:ascii="Times New Roman" w:hAnsi="Times New Roman" w:cs="Times New Roman"/>
          <w:color w:val="000000"/>
          <w:sz w:val="24"/>
          <w:szCs w:val="24"/>
        </w:rPr>
        <w:t>;</w:t>
      </w:r>
      <w:proofErr w:type="gramEnd"/>
      <w:r w:rsidR="00DD462F">
        <w:rPr>
          <w:rStyle w:val="text"/>
          <w:rFonts w:ascii="Times New Roman" w:hAnsi="Times New Roman" w:cs="Times New Roman"/>
          <w:color w:val="000000"/>
          <w:sz w:val="24"/>
          <w:szCs w:val="24"/>
        </w:rPr>
        <w:t xml:space="preserve"> it’s much less demanding.</w:t>
      </w:r>
      <w:r w:rsidR="00376038">
        <w:rPr>
          <w:rStyle w:val="text"/>
          <w:rFonts w:ascii="Times New Roman" w:hAnsi="Times New Roman" w:cs="Times New Roman"/>
          <w:color w:val="000000"/>
          <w:sz w:val="24"/>
          <w:szCs w:val="24"/>
        </w:rPr>
        <w:t xml:space="preserve"> Beaverbrook once</w:t>
      </w:r>
      <w:r w:rsidR="00484006">
        <w:rPr>
          <w:rStyle w:val="text"/>
          <w:rFonts w:ascii="Times New Roman" w:hAnsi="Times New Roman" w:cs="Times New Roman"/>
          <w:color w:val="000000"/>
          <w:sz w:val="24"/>
          <w:szCs w:val="24"/>
        </w:rPr>
        <w:t xml:space="preserve"> promoted</w:t>
      </w:r>
      <w:r w:rsidR="00376038">
        <w:rPr>
          <w:rStyle w:val="text"/>
          <w:rFonts w:ascii="Times New Roman" w:hAnsi="Times New Roman" w:cs="Times New Roman"/>
          <w:color w:val="000000"/>
          <w:sz w:val="24"/>
          <w:szCs w:val="24"/>
        </w:rPr>
        <w:t xml:space="preserve"> an upcoming article in his paper with an advertisement saying: “IS THERE AN AFTER-LIFE? SEE TOMORROW’S EVENING STANDARD.”</w:t>
      </w:r>
      <w:r w:rsidR="00376038">
        <w:rPr>
          <w:rStyle w:val="FootnoteReference"/>
          <w:rFonts w:ascii="Times New Roman" w:hAnsi="Times New Roman" w:cs="Times New Roman"/>
          <w:color w:val="000000"/>
          <w:sz w:val="24"/>
          <w:szCs w:val="24"/>
        </w:rPr>
        <w:footnoteReference w:id="39"/>
      </w:r>
      <w:r w:rsidR="00376038">
        <w:rPr>
          <w:rStyle w:val="text"/>
          <w:rFonts w:ascii="Times New Roman" w:hAnsi="Times New Roman" w:cs="Times New Roman"/>
          <w:color w:val="000000"/>
          <w:sz w:val="24"/>
          <w:szCs w:val="24"/>
        </w:rPr>
        <w:t xml:space="preserve"> As though his newspaper’s column</w:t>
      </w:r>
      <w:r w:rsidR="00523430">
        <w:rPr>
          <w:rStyle w:val="text"/>
          <w:rFonts w:ascii="Times New Roman" w:hAnsi="Times New Roman" w:cs="Times New Roman"/>
          <w:color w:val="000000"/>
          <w:sz w:val="24"/>
          <w:szCs w:val="24"/>
        </w:rPr>
        <w:t xml:space="preserve"> series</w:t>
      </w:r>
      <w:r w:rsidR="00376038">
        <w:rPr>
          <w:rStyle w:val="text"/>
          <w:rFonts w:ascii="Times New Roman" w:hAnsi="Times New Roman" w:cs="Times New Roman"/>
          <w:color w:val="000000"/>
          <w:sz w:val="24"/>
          <w:szCs w:val="24"/>
        </w:rPr>
        <w:t xml:space="preserve"> would settle it. He wanted to keep the parts of Christianity that taught about eternal life—but leave out the difficult parts, like the Sermon on the Mount.</w:t>
      </w:r>
      <w:r w:rsidR="002332E8">
        <w:rPr>
          <w:rStyle w:val="text"/>
          <w:rFonts w:ascii="Times New Roman" w:hAnsi="Times New Roman" w:cs="Times New Roman"/>
          <w:color w:val="000000"/>
          <w:sz w:val="24"/>
          <w:szCs w:val="24"/>
        </w:rPr>
        <w:t xml:space="preserve"> It’s a bit like how the historian Callum Brown once </w:t>
      </w:r>
      <w:r w:rsidR="002332E8" w:rsidRPr="00F83BBA">
        <w:rPr>
          <w:rFonts w:ascii="Times New Roman" w:eastAsia="Times New Roman" w:hAnsi="Times New Roman" w:cs="Times New Roman"/>
          <w:sz w:val="24"/>
          <w:szCs w:val="24"/>
          <w:lang w:eastAsia="en-CA"/>
        </w:rPr>
        <w:t>describe</w:t>
      </w:r>
      <w:r w:rsidR="002332E8">
        <w:rPr>
          <w:rFonts w:ascii="Times New Roman" w:eastAsia="Times New Roman" w:hAnsi="Times New Roman" w:cs="Times New Roman"/>
          <w:sz w:val="24"/>
          <w:szCs w:val="24"/>
          <w:lang w:eastAsia="en-CA"/>
        </w:rPr>
        <w:t>d</w:t>
      </w:r>
      <w:r w:rsidR="002332E8" w:rsidRPr="00F83BBA">
        <w:rPr>
          <w:rFonts w:ascii="Times New Roman" w:eastAsia="Times New Roman" w:hAnsi="Times New Roman" w:cs="Times New Roman"/>
          <w:sz w:val="24"/>
          <w:szCs w:val="24"/>
          <w:lang w:eastAsia="en-CA"/>
        </w:rPr>
        <w:t xml:space="preserve"> British Christianity</w:t>
      </w:r>
      <w:r w:rsidR="002332E8">
        <w:rPr>
          <w:rFonts w:ascii="Times New Roman" w:eastAsia="Times New Roman" w:hAnsi="Times New Roman" w:cs="Times New Roman"/>
          <w:sz w:val="24"/>
          <w:szCs w:val="24"/>
          <w:lang w:eastAsia="en-CA"/>
        </w:rPr>
        <w:t xml:space="preserve"> before the Second World War</w:t>
      </w:r>
      <w:r w:rsidR="002332E8" w:rsidRPr="00F83BBA">
        <w:rPr>
          <w:rFonts w:ascii="Times New Roman" w:eastAsia="Times New Roman" w:hAnsi="Times New Roman" w:cs="Times New Roman"/>
          <w:sz w:val="24"/>
          <w:szCs w:val="24"/>
          <w:lang w:eastAsia="en-CA"/>
        </w:rPr>
        <w:t xml:space="preserve"> as “mellow” or</w:t>
      </w:r>
      <w:r w:rsidR="002332E8" w:rsidRPr="00F83BBA">
        <w:rPr>
          <w:rFonts w:ascii="Times New Roman" w:hAnsi="Times New Roman" w:cs="Times New Roman"/>
          <w:sz w:val="24"/>
          <w:szCs w:val="24"/>
        </w:rPr>
        <w:t xml:space="preserve"> “like an old sofa—relaxing, unpretentious and less demanding on the user.”</w:t>
      </w:r>
      <w:r w:rsidR="002332E8" w:rsidRPr="00F83BBA">
        <w:rPr>
          <w:rStyle w:val="FootnoteReference"/>
          <w:rFonts w:ascii="Times New Roman" w:hAnsi="Times New Roman" w:cs="Times New Roman"/>
          <w:sz w:val="24"/>
          <w:szCs w:val="24"/>
        </w:rPr>
        <w:footnoteReference w:id="40"/>
      </w:r>
      <w:r w:rsidR="00523430">
        <w:rPr>
          <w:rFonts w:ascii="Times New Roman" w:hAnsi="Times New Roman" w:cs="Times New Roman"/>
          <w:sz w:val="24"/>
          <w:szCs w:val="24"/>
        </w:rPr>
        <w:t xml:space="preserve"> </w:t>
      </w:r>
      <w:r w:rsidR="00523430" w:rsidRPr="00333C5B">
        <w:rPr>
          <w:rFonts w:ascii="Times New Roman" w:hAnsi="Times New Roman" w:cs="Times New Roman"/>
          <w:i/>
          <w:iCs/>
          <w:sz w:val="24"/>
          <w:szCs w:val="24"/>
        </w:rPr>
        <w:t>That’s</w:t>
      </w:r>
      <w:r w:rsidR="00523430">
        <w:rPr>
          <w:rFonts w:ascii="Times New Roman" w:hAnsi="Times New Roman" w:cs="Times New Roman"/>
          <w:sz w:val="24"/>
          <w:szCs w:val="24"/>
        </w:rPr>
        <w:t xml:space="preserve"> more like wish-fulfillment. But it’s not the kind of faith Paul describes in 2 Corinthians. And it’s not the kind of faith that led so many of the disciples to</w:t>
      </w:r>
      <w:r w:rsidR="00333C5B">
        <w:rPr>
          <w:rFonts w:ascii="Times New Roman" w:hAnsi="Times New Roman" w:cs="Times New Roman"/>
          <w:sz w:val="24"/>
          <w:szCs w:val="24"/>
        </w:rPr>
        <w:t xml:space="preserve"> be</w:t>
      </w:r>
      <w:r w:rsidR="00523430">
        <w:rPr>
          <w:rFonts w:ascii="Times New Roman" w:hAnsi="Times New Roman" w:cs="Times New Roman"/>
          <w:sz w:val="24"/>
          <w:szCs w:val="24"/>
        </w:rPr>
        <w:t xml:space="preserve"> persecut</w:t>
      </w:r>
      <w:r w:rsidR="00333C5B">
        <w:rPr>
          <w:rFonts w:ascii="Times New Roman" w:hAnsi="Times New Roman" w:cs="Times New Roman"/>
          <w:sz w:val="24"/>
          <w:szCs w:val="24"/>
        </w:rPr>
        <w:t>ed and martyred</w:t>
      </w:r>
      <w:r w:rsidR="00523430">
        <w:rPr>
          <w:rFonts w:ascii="Times New Roman" w:hAnsi="Times New Roman" w:cs="Times New Roman"/>
          <w:sz w:val="24"/>
          <w:szCs w:val="24"/>
        </w:rPr>
        <w:t>.</w:t>
      </w:r>
      <w:r w:rsidR="00684134">
        <w:rPr>
          <w:rFonts w:ascii="Times New Roman" w:hAnsi="Times New Roman" w:cs="Times New Roman"/>
          <w:sz w:val="24"/>
          <w:szCs w:val="24"/>
        </w:rPr>
        <w:t xml:space="preserve"> Indeed, a Canadian United Church minister named </w:t>
      </w:r>
      <w:r w:rsidR="00684134">
        <w:rPr>
          <w:rFonts w:ascii="Times New Roman" w:hAnsi="Times New Roman" w:cs="Times New Roman"/>
          <w:sz w:val="24"/>
          <w:szCs w:val="24"/>
        </w:rPr>
        <w:lastRenderedPageBreak/>
        <w:t xml:space="preserve">R. </w:t>
      </w:r>
      <w:proofErr w:type="spellStart"/>
      <w:r w:rsidR="00684134">
        <w:rPr>
          <w:rFonts w:ascii="Times New Roman" w:hAnsi="Times New Roman" w:cs="Times New Roman"/>
          <w:sz w:val="24"/>
          <w:szCs w:val="24"/>
        </w:rPr>
        <w:t>Edis</w:t>
      </w:r>
      <w:proofErr w:type="spellEnd"/>
      <w:r w:rsidR="00684134">
        <w:rPr>
          <w:rFonts w:ascii="Times New Roman" w:hAnsi="Times New Roman" w:cs="Times New Roman"/>
          <w:sz w:val="24"/>
          <w:szCs w:val="24"/>
        </w:rPr>
        <w:t xml:space="preserve"> Fairbairn once lamented that for Canadian Christians now, the question was not if they</w:t>
      </w:r>
      <w:r w:rsidR="001A281F">
        <w:rPr>
          <w:rFonts w:ascii="Times New Roman" w:hAnsi="Times New Roman" w:cs="Times New Roman"/>
          <w:sz w:val="24"/>
          <w:szCs w:val="24"/>
        </w:rPr>
        <w:t>’</w:t>
      </w:r>
      <w:r w:rsidR="00684134">
        <w:rPr>
          <w:rFonts w:ascii="Times New Roman" w:hAnsi="Times New Roman" w:cs="Times New Roman"/>
          <w:sz w:val="24"/>
          <w:szCs w:val="24"/>
        </w:rPr>
        <w:t>d die for their faith</w:t>
      </w:r>
      <w:r w:rsidR="001A281F">
        <w:rPr>
          <w:rFonts w:ascii="Times New Roman" w:hAnsi="Times New Roman" w:cs="Times New Roman"/>
          <w:sz w:val="24"/>
          <w:szCs w:val="24"/>
        </w:rPr>
        <w:t>,</w:t>
      </w:r>
      <w:r w:rsidR="00684134">
        <w:rPr>
          <w:rFonts w:ascii="Times New Roman" w:hAnsi="Times New Roman" w:cs="Times New Roman"/>
          <w:sz w:val="24"/>
          <w:szCs w:val="24"/>
        </w:rPr>
        <w:t xml:space="preserve"> but even whether they were willing to be financially inconvenienced for it.</w:t>
      </w:r>
      <w:r w:rsidR="00684134">
        <w:rPr>
          <w:rStyle w:val="FootnoteReference"/>
          <w:rFonts w:ascii="Times New Roman" w:hAnsi="Times New Roman" w:cs="Times New Roman"/>
          <w:sz w:val="24"/>
          <w:szCs w:val="24"/>
        </w:rPr>
        <w:footnoteReference w:id="41"/>
      </w:r>
      <w:r w:rsidR="00684134">
        <w:rPr>
          <w:rFonts w:ascii="Times New Roman" w:hAnsi="Times New Roman" w:cs="Times New Roman"/>
          <w:sz w:val="24"/>
          <w:szCs w:val="24"/>
        </w:rPr>
        <w:t xml:space="preserve"> </w:t>
      </w:r>
      <w:r w:rsidR="00523430">
        <w:rPr>
          <w:rFonts w:ascii="Times New Roman" w:hAnsi="Times New Roman" w:cs="Times New Roman"/>
          <w:sz w:val="24"/>
          <w:szCs w:val="24"/>
        </w:rPr>
        <w:t xml:space="preserve"> </w:t>
      </w:r>
    </w:p>
    <w:p w14:paraId="5845B08D" w14:textId="5F3C80FC" w:rsidR="00684134" w:rsidRDefault="00684134" w:rsidP="00A816B8">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In spite of</w:t>
      </w:r>
      <w:proofErr w:type="gramEnd"/>
      <w:r>
        <w:rPr>
          <w:rFonts w:ascii="Times New Roman" w:hAnsi="Times New Roman" w:cs="Times New Roman"/>
          <w:sz w:val="24"/>
          <w:szCs w:val="24"/>
        </w:rPr>
        <w:t xml:space="preserve"> all I’ve said today, there’s one final point to consider</w:t>
      </w:r>
      <w:r w:rsidR="00251EA4">
        <w:rPr>
          <w:rFonts w:ascii="Times New Roman" w:hAnsi="Times New Roman" w:cs="Times New Roman"/>
          <w:sz w:val="24"/>
          <w:szCs w:val="24"/>
        </w:rPr>
        <w:t xml:space="preserve">. If religion is not wish-fulfillment, what is it then? After all, we’ve heard that it fills our deepest desires. </w:t>
      </w:r>
      <w:proofErr w:type="gramStart"/>
      <w:r w:rsidR="001A281F">
        <w:rPr>
          <w:rFonts w:ascii="Times New Roman" w:hAnsi="Times New Roman" w:cs="Times New Roman"/>
          <w:sz w:val="24"/>
          <w:szCs w:val="24"/>
        </w:rPr>
        <w:t>So</w:t>
      </w:r>
      <w:proofErr w:type="gramEnd"/>
      <w:r w:rsidR="001A281F">
        <w:rPr>
          <w:rFonts w:ascii="Times New Roman" w:hAnsi="Times New Roman" w:cs="Times New Roman"/>
          <w:sz w:val="24"/>
          <w:szCs w:val="24"/>
        </w:rPr>
        <w:t xml:space="preserve"> what’s the answer</w:t>
      </w:r>
      <w:r w:rsidR="00251EA4">
        <w:rPr>
          <w:rFonts w:ascii="Times New Roman" w:hAnsi="Times New Roman" w:cs="Times New Roman"/>
          <w:sz w:val="24"/>
          <w:szCs w:val="24"/>
        </w:rPr>
        <w:t xml:space="preserve">? </w:t>
      </w:r>
      <w:r w:rsidR="00251EA4">
        <w:rPr>
          <w:rFonts w:ascii="Times New Roman" w:hAnsi="Times New Roman" w:cs="Times New Roman"/>
          <w:i/>
          <w:iCs/>
          <w:sz w:val="24"/>
          <w:szCs w:val="24"/>
        </w:rPr>
        <w:t xml:space="preserve">Pause. </w:t>
      </w:r>
      <w:r w:rsidR="00251EA4">
        <w:rPr>
          <w:rFonts w:ascii="Times New Roman" w:hAnsi="Times New Roman" w:cs="Times New Roman"/>
          <w:sz w:val="24"/>
          <w:szCs w:val="24"/>
        </w:rPr>
        <w:t xml:space="preserve">Think of it this way: there are a certain class of things that, on the surface, can sound quite </w:t>
      </w:r>
      <w:proofErr w:type="gramStart"/>
      <w:r w:rsidR="00251EA4">
        <w:rPr>
          <w:rFonts w:ascii="Times New Roman" w:hAnsi="Times New Roman" w:cs="Times New Roman"/>
          <w:sz w:val="24"/>
          <w:szCs w:val="24"/>
        </w:rPr>
        <w:t>similar</w:t>
      </w:r>
      <w:r w:rsidR="001A281F">
        <w:rPr>
          <w:rFonts w:ascii="Times New Roman" w:hAnsi="Times New Roman" w:cs="Times New Roman"/>
          <w:sz w:val="24"/>
          <w:szCs w:val="24"/>
        </w:rPr>
        <w:t xml:space="preserve"> to</w:t>
      </w:r>
      <w:proofErr w:type="gramEnd"/>
      <w:r w:rsidR="001A281F">
        <w:rPr>
          <w:rFonts w:ascii="Times New Roman" w:hAnsi="Times New Roman" w:cs="Times New Roman"/>
          <w:sz w:val="24"/>
          <w:szCs w:val="24"/>
        </w:rPr>
        <w:t xml:space="preserve"> wishes. But these are </w:t>
      </w:r>
      <w:r w:rsidR="00251EA4">
        <w:rPr>
          <w:rFonts w:ascii="Times New Roman" w:hAnsi="Times New Roman" w:cs="Times New Roman"/>
          <w:sz w:val="24"/>
          <w:szCs w:val="24"/>
        </w:rPr>
        <w:t xml:space="preserve">things like air, food, and water, and even love. </w:t>
      </w:r>
      <w:r w:rsidR="001A281F">
        <w:rPr>
          <w:rFonts w:ascii="Times New Roman" w:hAnsi="Times New Roman" w:cs="Times New Roman"/>
          <w:sz w:val="24"/>
          <w:szCs w:val="24"/>
        </w:rPr>
        <w:t xml:space="preserve">Except </w:t>
      </w:r>
      <w:r w:rsidR="00251EA4">
        <w:rPr>
          <w:rFonts w:ascii="Times New Roman" w:hAnsi="Times New Roman" w:cs="Times New Roman"/>
          <w:sz w:val="24"/>
          <w:szCs w:val="24"/>
        </w:rPr>
        <w:t xml:space="preserve">those aren’t just things we wish for, or things we want; they’re things we </w:t>
      </w:r>
      <w:r w:rsidR="00251EA4">
        <w:rPr>
          <w:rFonts w:ascii="Times New Roman" w:hAnsi="Times New Roman" w:cs="Times New Roman"/>
          <w:i/>
          <w:iCs/>
          <w:sz w:val="24"/>
          <w:szCs w:val="24"/>
        </w:rPr>
        <w:t>need</w:t>
      </w:r>
      <w:r w:rsidR="00251EA4">
        <w:rPr>
          <w:rFonts w:ascii="Times New Roman" w:hAnsi="Times New Roman" w:cs="Times New Roman"/>
          <w:sz w:val="24"/>
          <w:szCs w:val="24"/>
        </w:rPr>
        <w:t>. Deep in our being, we need them to be human. And it is this which led the apostles on—even to death. And it</w:t>
      </w:r>
      <w:r w:rsidR="001A281F">
        <w:rPr>
          <w:rFonts w:ascii="Times New Roman" w:hAnsi="Times New Roman" w:cs="Times New Roman"/>
          <w:sz w:val="24"/>
          <w:szCs w:val="24"/>
        </w:rPr>
        <w:t>’</w:t>
      </w:r>
      <w:r w:rsidR="00251EA4">
        <w:rPr>
          <w:rFonts w:ascii="Times New Roman" w:hAnsi="Times New Roman" w:cs="Times New Roman"/>
          <w:sz w:val="24"/>
          <w:szCs w:val="24"/>
        </w:rPr>
        <w:t xml:space="preserve">s this which made Paul </w:t>
      </w:r>
      <w:r w:rsidR="00251EA4" w:rsidRPr="005F4C6A">
        <w:rPr>
          <w:rFonts w:ascii="Times New Roman" w:hAnsi="Times New Roman" w:cs="Times New Roman"/>
          <w:sz w:val="24"/>
          <w:szCs w:val="24"/>
        </w:rPr>
        <w:t xml:space="preserve">trudge on—through imprisonments, whippings, beatings, stoning, shipwrecks, sleepless nights, and more. He </w:t>
      </w:r>
      <w:r w:rsidR="00251EA4" w:rsidRPr="005F4C6A">
        <w:rPr>
          <w:rFonts w:ascii="Times New Roman" w:hAnsi="Times New Roman" w:cs="Times New Roman"/>
          <w:i/>
          <w:iCs/>
          <w:sz w:val="24"/>
          <w:szCs w:val="24"/>
        </w:rPr>
        <w:t>needed</w:t>
      </w:r>
      <w:r w:rsidR="00251EA4" w:rsidRPr="005F4C6A">
        <w:rPr>
          <w:rFonts w:ascii="Times New Roman" w:hAnsi="Times New Roman" w:cs="Times New Roman"/>
          <w:sz w:val="24"/>
          <w:szCs w:val="24"/>
        </w:rPr>
        <w:t xml:space="preserve"> Jesus—and it was this what kept him going</w:t>
      </w:r>
      <w:r w:rsidR="0051605D">
        <w:rPr>
          <w:rFonts w:ascii="Times New Roman" w:hAnsi="Times New Roman" w:cs="Times New Roman"/>
          <w:sz w:val="24"/>
          <w:szCs w:val="24"/>
        </w:rPr>
        <w:t>, and even to boast in his weakness.</w:t>
      </w:r>
      <w:r w:rsidR="00251EA4" w:rsidRPr="005F4C6A">
        <w:rPr>
          <w:rFonts w:ascii="Times New Roman" w:hAnsi="Times New Roman" w:cs="Times New Roman"/>
          <w:sz w:val="24"/>
          <w:szCs w:val="24"/>
        </w:rPr>
        <w:t xml:space="preserve"> </w:t>
      </w:r>
      <w:r w:rsidR="00081BFF">
        <w:rPr>
          <w:rFonts w:ascii="Times New Roman" w:hAnsi="Times New Roman" w:cs="Times New Roman"/>
          <w:sz w:val="24"/>
          <w:szCs w:val="24"/>
        </w:rPr>
        <w:t xml:space="preserve">In the same way, </w:t>
      </w:r>
      <w:r w:rsidR="005F4C6A" w:rsidRPr="005F4C6A">
        <w:rPr>
          <w:rFonts w:ascii="Times New Roman" w:hAnsi="Times New Roman" w:cs="Times New Roman"/>
          <w:sz w:val="24"/>
          <w:szCs w:val="24"/>
        </w:rPr>
        <w:t>St. Augustine</w:t>
      </w:r>
      <w:r w:rsidR="00081BFF">
        <w:rPr>
          <w:rFonts w:ascii="Times New Roman" w:hAnsi="Times New Roman" w:cs="Times New Roman"/>
          <w:sz w:val="24"/>
          <w:szCs w:val="24"/>
        </w:rPr>
        <w:t xml:space="preserve"> famously</w:t>
      </w:r>
      <w:r w:rsidR="005F4C6A" w:rsidRPr="005F4C6A">
        <w:rPr>
          <w:rFonts w:ascii="Times New Roman" w:hAnsi="Times New Roman" w:cs="Times New Roman"/>
          <w:sz w:val="24"/>
          <w:szCs w:val="24"/>
        </w:rPr>
        <w:t xml:space="preserve"> once said of God, “our heart is</w:t>
      </w:r>
      <w:r w:rsidR="005F4C6A">
        <w:rPr>
          <w:rFonts w:ascii="Times New Roman" w:hAnsi="Times New Roman" w:cs="Times New Roman"/>
          <w:sz w:val="24"/>
          <w:szCs w:val="24"/>
        </w:rPr>
        <w:t xml:space="preserve"> restless</w:t>
      </w:r>
      <w:r w:rsidR="005F4C6A" w:rsidRPr="005F4C6A">
        <w:rPr>
          <w:rFonts w:ascii="Times New Roman" w:hAnsi="Times New Roman" w:cs="Times New Roman"/>
          <w:sz w:val="24"/>
          <w:szCs w:val="24"/>
        </w:rPr>
        <w:t xml:space="preserve"> until it rests in you” (1. 1).</w:t>
      </w:r>
      <w:r w:rsidR="005F4C6A">
        <w:rPr>
          <w:rStyle w:val="FootnoteReference"/>
          <w:rFonts w:ascii="Times New Roman" w:hAnsi="Times New Roman" w:cs="Times New Roman"/>
          <w:sz w:val="24"/>
          <w:szCs w:val="24"/>
        </w:rPr>
        <w:footnoteReference w:id="42"/>
      </w:r>
      <w:r w:rsidR="00081BFF">
        <w:rPr>
          <w:rFonts w:ascii="Times New Roman" w:hAnsi="Times New Roman" w:cs="Times New Roman"/>
          <w:sz w:val="24"/>
          <w:szCs w:val="24"/>
        </w:rPr>
        <w:t xml:space="preserve"> To conclude, while Sigmund Freud may have seen Christianity as wish-fulfillment, our reasons for believing go much deeper than that—to the things we need. It’s not like the wish-fulfillment of Lord Beaverbrook or King Herod. It’s like the difference between saying “Give us this day our daily bread” (Matt 6:11) and “Give us this day cake for breakfast, lunch, and dinner.” A convert to Christianity will often have to change the way they </w:t>
      </w:r>
      <w:proofErr w:type="gramStart"/>
      <w:r w:rsidR="00081BFF">
        <w:rPr>
          <w:rFonts w:ascii="Times New Roman" w:hAnsi="Times New Roman" w:cs="Times New Roman"/>
          <w:sz w:val="24"/>
          <w:szCs w:val="24"/>
        </w:rPr>
        <w:t>live</w:t>
      </w:r>
      <w:proofErr w:type="gramEnd"/>
      <w:r w:rsidR="00081BFF">
        <w:rPr>
          <w:rFonts w:ascii="Times New Roman" w:hAnsi="Times New Roman" w:cs="Times New Roman"/>
          <w:sz w:val="24"/>
          <w:szCs w:val="24"/>
        </w:rPr>
        <w:t xml:space="preserve"> and it can be hard</w:t>
      </w:r>
      <w:r w:rsidR="0051605D">
        <w:rPr>
          <w:rFonts w:ascii="Times New Roman" w:hAnsi="Times New Roman" w:cs="Times New Roman"/>
          <w:sz w:val="24"/>
          <w:szCs w:val="24"/>
        </w:rPr>
        <w:t>—a bit like how someone</w:t>
      </w:r>
      <w:r w:rsidR="00081BFF">
        <w:rPr>
          <w:rFonts w:ascii="Times New Roman" w:hAnsi="Times New Roman" w:cs="Times New Roman"/>
          <w:sz w:val="24"/>
          <w:szCs w:val="24"/>
        </w:rPr>
        <w:t xml:space="preserve"> </w:t>
      </w:r>
      <w:r w:rsidR="0051605D">
        <w:rPr>
          <w:rFonts w:ascii="Times New Roman" w:hAnsi="Times New Roman" w:cs="Times New Roman"/>
          <w:sz w:val="24"/>
          <w:szCs w:val="24"/>
        </w:rPr>
        <w:t xml:space="preserve">quitting an addiction to smoking or something else struggles with withdrawal and would feel so much better if they gave in. Because the things we </w:t>
      </w:r>
      <w:r w:rsidR="0051605D" w:rsidRPr="0051605D">
        <w:rPr>
          <w:rFonts w:ascii="Times New Roman" w:hAnsi="Times New Roman" w:cs="Times New Roman"/>
          <w:i/>
          <w:iCs/>
          <w:sz w:val="24"/>
          <w:szCs w:val="24"/>
        </w:rPr>
        <w:t>need</w:t>
      </w:r>
      <w:r w:rsidR="0051605D">
        <w:rPr>
          <w:rFonts w:ascii="Times New Roman" w:hAnsi="Times New Roman" w:cs="Times New Roman"/>
          <w:sz w:val="24"/>
          <w:szCs w:val="24"/>
        </w:rPr>
        <w:t xml:space="preserve"> often have this in common: they’re better for us in the long-term, even if they</w:t>
      </w:r>
      <w:r w:rsidR="001A281F">
        <w:rPr>
          <w:rFonts w:ascii="Times New Roman" w:hAnsi="Times New Roman" w:cs="Times New Roman"/>
          <w:sz w:val="24"/>
          <w:szCs w:val="24"/>
        </w:rPr>
        <w:t>’</w:t>
      </w:r>
      <w:r w:rsidR="0051605D">
        <w:rPr>
          <w:rFonts w:ascii="Times New Roman" w:hAnsi="Times New Roman" w:cs="Times New Roman"/>
          <w:sz w:val="24"/>
          <w:szCs w:val="24"/>
        </w:rPr>
        <w:t xml:space="preserve">re sometimes less enjoyable in the short-term than the things we </w:t>
      </w:r>
      <w:r w:rsidR="0051605D" w:rsidRPr="0025582B">
        <w:rPr>
          <w:rFonts w:ascii="Times New Roman" w:hAnsi="Times New Roman" w:cs="Times New Roman"/>
          <w:i/>
          <w:iCs/>
          <w:sz w:val="24"/>
          <w:szCs w:val="24"/>
        </w:rPr>
        <w:t>wish for</w:t>
      </w:r>
      <w:r w:rsidR="001A281F">
        <w:rPr>
          <w:rFonts w:ascii="Times New Roman" w:hAnsi="Times New Roman" w:cs="Times New Roman"/>
          <w:i/>
          <w:iCs/>
          <w:sz w:val="24"/>
          <w:szCs w:val="24"/>
        </w:rPr>
        <w:t>—</w:t>
      </w:r>
      <w:r w:rsidR="001A281F">
        <w:rPr>
          <w:rFonts w:ascii="Times New Roman" w:hAnsi="Times New Roman" w:cs="Times New Roman"/>
          <w:sz w:val="24"/>
          <w:szCs w:val="24"/>
        </w:rPr>
        <w:t>and that’s</w:t>
      </w:r>
      <w:r w:rsidR="001A281F">
        <w:rPr>
          <w:rFonts w:ascii="Times New Roman" w:hAnsi="Times New Roman" w:cs="Times New Roman"/>
          <w:i/>
          <w:iCs/>
          <w:sz w:val="24"/>
          <w:szCs w:val="24"/>
        </w:rPr>
        <w:t xml:space="preserve"> </w:t>
      </w:r>
      <w:r w:rsidR="0051605D">
        <w:rPr>
          <w:rFonts w:ascii="Times New Roman" w:hAnsi="Times New Roman" w:cs="Times New Roman"/>
          <w:sz w:val="24"/>
          <w:szCs w:val="24"/>
        </w:rPr>
        <w:t>because, above all, they reach into our deepest selves</w:t>
      </w:r>
      <w:r w:rsidR="0025582B">
        <w:rPr>
          <w:rFonts w:ascii="Times New Roman" w:hAnsi="Times New Roman" w:cs="Times New Roman"/>
          <w:sz w:val="24"/>
          <w:szCs w:val="24"/>
        </w:rPr>
        <w:t xml:space="preserve"> and the purpose intended for us. Amen.</w:t>
      </w:r>
      <w:r w:rsidR="0051605D">
        <w:rPr>
          <w:rFonts w:ascii="Times New Roman" w:hAnsi="Times New Roman" w:cs="Times New Roman"/>
          <w:sz w:val="24"/>
          <w:szCs w:val="24"/>
        </w:rPr>
        <w:t xml:space="preserve">    </w:t>
      </w:r>
      <w:r w:rsidR="00081BFF">
        <w:rPr>
          <w:rFonts w:ascii="Times New Roman" w:hAnsi="Times New Roman" w:cs="Times New Roman"/>
          <w:sz w:val="24"/>
          <w:szCs w:val="24"/>
        </w:rPr>
        <w:t xml:space="preserve">    </w:t>
      </w:r>
      <w:r w:rsidR="005F4C6A" w:rsidRPr="00084C41">
        <w:rPr>
          <w:rFonts w:ascii="Times New Roman" w:hAnsi="Times New Roman" w:cs="Times New Roman"/>
        </w:rPr>
        <w:t xml:space="preserve"> </w:t>
      </w:r>
      <w:r w:rsidR="005F4C6A">
        <w:rPr>
          <w:rFonts w:ascii="Times New Roman" w:hAnsi="Times New Roman" w:cs="Times New Roman"/>
          <w:sz w:val="24"/>
          <w:szCs w:val="24"/>
        </w:rPr>
        <w:t xml:space="preserve"> </w:t>
      </w:r>
      <w:r w:rsidR="00251EA4">
        <w:rPr>
          <w:rFonts w:ascii="Times New Roman" w:hAnsi="Times New Roman" w:cs="Times New Roman"/>
          <w:sz w:val="24"/>
          <w:szCs w:val="24"/>
        </w:rPr>
        <w:t xml:space="preserve">    </w:t>
      </w:r>
    </w:p>
    <w:p w14:paraId="03176378" w14:textId="2404BA74" w:rsidR="00F8669A" w:rsidRPr="00F8669A" w:rsidRDefault="00F8669A" w:rsidP="00F30A18">
      <w:pPr>
        <w:spacing w:line="480" w:lineRule="auto"/>
        <w:contextualSpacing/>
        <w:rPr>
          <w:rFonts w:ascii="Times New Roman" w:hAnsi="Times New Roman" w:cs="Times New Roman"/>
          <w:b/>
          <w:bCs/>
          <w:sz w:val="24"/>
          <w:szCs w:val="24"/>
        </w:rPr>
      </w:pPr>
      <w:r w:rsidRPr="00F8669A">
        <w:rPr>
          <w:rFonts w:ascii="Times New Roman" w:hAnsi="Times New Roman" w:cs="Times New Roman"/>
          <w:b/>
          <w:bCs/>
          <w:sz w:val="24"/>
          <w:szCs w:val="24"/>
        </w:rPr>
        <w:lastRenderedPageBreak/>
        <w:t xml:space="preserve">Prayers of the People </w:t>
      </w:r>
    </w:p>
    <w:p w14:paraId="24E83625" w14:textId="77777777" w:rsidR="00F8669A" w:rsidRPr="00F8669A" w:rsidRDefault="00F8669A" w:rsidP="004E601B">
      <w:pPr>
        <w:spacing w:line="480" w:lineRule="auto"/>
        <w:contextualSpacing/>
        <w:rPr>
          <w:rFonts w:ascii="Times New Roman" w:hAnsi="Times New Roman" w:cs="Times New Roman"/>
          <w:sz w:val="24"/>
          <w:szCs w:val="24"/>
        </w:rPr>
      </w:pPr>
    </w:p>
    <w:p w14:paraId="7120B5B6" w14:textId="4B606E0A" w:rsidR="00F8669A" w:rsidRPr="004E601B" w:rsidRDefault="00F8669A" w:rsidP="004E601B">
      <w:pPr>
        <w:spacing w:line="480" w:lineRule="auto"/>
        <w:contextualSpacing/>
        <w:rPr>
          <w:rFonts w:ascii="Times New Roman" w:hAnsi="Times New Roman" w:cs="Times New Roman"/>
          <w:i/>
          <w:iCs/>
          <w:sz w:val="24"/>
          <w:szCs w:val="24"/>
        </w:rPr>
      </w:pPr>
      <w:r w:rsidRPr="004E601B">
        <w:rPr>
          <w:rFonts w:ascii="Times New Roman" w:hAnsi="Times New Roman" w:cs="Times New Roman"/>
          <w:i/>
          <w:iCs/>
          <w:sz w:val="24"/>
          <w:szCs w:val="24"/>
        </w:rPr>
        <w:t xml:space="preserve">God of mystery and mercy, </w:t>
      </w:r>
      <w:r w:rsidR="004E601B" w:rsidRPr="004E601B">
        <w:rPr>
          <w:rFonts w:ascii="Times New Roman" w:hAnsi="Times New Roman" w:cs="Times New Roman"/>
          <w:i/>
          <w:iCs/>
          <w:sz w:val="24"/>
          <w:szCs w:val="24"/>
        </w:rPr>
        <w:t>w</w:t>
      </w:r>
      <w:r w:rsidRPr="004E601B">
        <w:rPr>
          <w:rFonts w:ascii="Times New Roman" w:hAnsi="Times New Roman" w:cs="Times New Roman"/>
          <w:i/>
          <w:iCs/>
          <w:sz w:val="24"/>
          <w:szCs w:val="24"/>
        </w:rPr>
        <w:t xml:space="preserve">e come before you today carrying hopes and dreams, the </w:t>
      </w:r>
      <w:proofErr w:type="gramStart"/>
      <w:r w:rsidRPr="004E601B">
        <w:rPr>
          <w:rFonts w:ascii="Times New Roman" w:hAnsi="Times New Roman" w:cs="Times New Roman"/>
          <w:i/>
          <w:iCs/>
          <w:sz w:val="24"/>
          <w:szCs w:val="24"/>
        </w:rPr>
        <w:t>burdens</w:t>
      </w:r>
      <w:proofErr w:type="gramEnd"/>
      <w:r w:rsidRPr="004E601B">
        <w:rPr>
          <w:rFonts w:ascii="Times New Roman" w:hAnsi="Times New Roman" w:cs="Times New Roman"/>
          <w:i/>
          <w:iCs/>
          <w:sz w:val="24"/>
          <w:szCs w:val="24"/>
        </w:rPr>
        <w:t xml:space="preserve"> and blessings of our lives. We bring all that is on our hearts and minds to you, seeking your comfort and strength, listening for your guidance, grateful that you hear us when we pray.</w:t>
      </w:r>
    </w:p>
    <w:p w14:paraId="38C0AB98" w14:textId="1DDDE290" w:rsidR="00F8669A" w:rsidRPr="004E601B" w:rsidRDefault="00F8669A" w:rsidP="004E601B">
      <w:pPr>
        <w:spacing w:line="480" w:lineRule="auto"/>
        <w:contextualSpacing/>
        <w:rPr>
          <w:rFonts w:ascii="Times New Roman" w:hAnsi="Times New Roman" w:cs="Times New Roman"/>
          <w:i/>
          <w:iCs/>
          <w:sz w:val="24"/>
          <w:szCs w:val="24"/>
        </w:rPr>
      </w:pPr>
      <w:r w:rsidRPr="004E601B">
        <w:rPr>
          <w:rFonts w:ascii="Times New Roman" w:hAnsi="Times New Roman" w:cs="Times New Roman"/>
          <w:i/>
          <w:iCs/>
          <w:sz w:val="24"/>
          <w:szCs w:val="24"/>
        </w:rPr>
        <w:t>We pray today for all those who are fearful about their future,</w:t>
      </w:r>
      <w:r w:rsidR="004E601B" w:rsidRPr="004E601B">
        <w:rPr>
          <w:rFonts w:ascii="Times New Roman" w:hAnsi="Times New Roman" w:cs="Times New Roman"/>
          <w:i/>
          <w:iCs/>
          <w:sz w:val="24"/>
          <w:szCs w:val="24"/>
        </w:rPr>
        <w:t xml:space="preserve"> </w:t>
      </w:r>
      <w:r w:rsidRPr="004E601B">
        <w:rPr>
          <w:rFonts w:ascii="Times New Roman" w:hAnsi="Times New Roman" w:cs="Times New Roman"/>
          <w:i/>
          <w:iCs/>
          <w:sz w:val="24"/>
          <w:szCs w:val="24"/>
        </w:rPr>
        <w:t>and for all who wrestle with challenges at work or at home.</w:t>
      </w:r>
      <w:r w:rsidR="004E601B" w:rsidRPr="004E601B">
        <w:rPr>
          <w:rFonts w:ascii="Times New Roman" w:hAnsi="Times New Roman" w:cs="Times New Roman"/>
          <w:i/>
          <w:iCs/>
          <w:sz w:val="24"/>
          <w:szCs w:val="24"/>
        </w:rPr>
        <w:t xml:space="preserve"> </w:t>
      </w:r>
      <w:r w:rsidRPr="004E601B">
        <w:rPr>
          <w:rFonts w:ascii="Times New Roman" w:hAnsi="Times New Roman" w:cs="Times New Roman"/>
          <w:i/>
          <w:iCs/>
          <w:sz w:val="24"/>
          <w:szCs w:val="24"/>
        </w:rPr>
        <w:t>Help us face our fears and our challenges, sure of your steadfast love</w:t>
      </w:r>
      <w:r w:rsidR="004E601B" w:rsidRPr="004E601B">
        <w:rPr>
          <w:rFonts w:ascii="Times New Roman" w:hAnsi="Times New Roman" w:cs="Times New Roman"/>
          <w:i/>
          <w:iCs/>
          <w:sz w:val="24"/>
          <w:szCs w:val="24"/>
        </w:rPr>
        <w:t xml:space="preserve">. </w:t>
      </w:r>
      <w:r w:rsidRPr="004E601B">
        <w:rPr>
          <w:rFonts w:ascii="Times New Roman" w:hAnsi="Times New Roman" w:cs="Times New Roman"/>
          <w:i/>
          <w:iCs/>
          <w:sz w:val="24"/>
          <w:szCs w:val="24"/>
        </w:rPr>
        <w:t>We pray today for all those who are facing health concerns,</w:t>
      </w:r>
      <w:r w:rsidR="004E601B" w:rsidRPr="004E601B">
        <w:rPr>
          <w:rFonts w:ascii="Times New Roman" w:hAnsi="Times New Roman" w:cs="Times New Roman"/>
          <w:i/>
          <w:iCs/>
          <w:sz w:val="24"/>
          <w:szCs w:val="24"/>
        </w:rPr>
        <w:t xml:space="preserve"> </w:t>
      </w:r>
      <w:r w:rsidRPr="004E601B">
        <w:rPr>
          <w:rFonts w:ascii="Times New Roman" w:hAnsi="Times New Roman" w:cs="Times New Roman"/>
          <w:i/>
          <w:iCs/>
          <w:sz w:val="24"/>
          <w:szCs w:val="24"/>
        </w:rPr>
        <w:t>and for all who care for the suffering and those in need support.</w:t>
      </w:r>
      <w:r w:rsidR="004E601B" w:rsidRPr="004E601B">
        <w:rPr>
          <w:rFonts w:ascii="Times New Roman" w:hAnsi="Times New Roman" w:cs="Times New Roman"/>
          <w:i/>
          <w:iCs/>
          <w:sz w:val="24"/>
          <w:szCs w:val="24"/>
        </w:rPr>
        <w:t xml:space="preserve"> </w:t>
      </w:r>
      <w:r w:rsidRPr="004E601B">
        <w:rPr>
          <w:rFonts w:ascii="Times New Roman" w:hAnsi="Times New Roman" w:cs="Times New Roman"/>
          <w:i/>
          <w:iCs/>
          <w:sz w:val="24"/>
          <w:szCs w:val="24"/>
        </w:rPr>
        <w:t>Surround each one with your steadfast love.</w:t>
      </w:r>
      <w:r w:rsidR="004E601B" w:rsidRPr="004E601B">
        <w:rPr>
          <w:rFonts w:ascii="Times New Roman" w:hAnsi="Times New Roman" w:cs="Times New Roman"/>
          <w:i/>
          <w:iCs/>
          <w:sz w:val="24"/>
          <w:szCs w:val="24"/>
        </w:rPr>
        <w:t xml:space="preserve"> </w:t>
      </w:r>
      <w:r w:rsidRPr="004E601B">
        <w:rPr>
          <w:rFonts w:ascii="Times New Roman" w:hAnsi="Times New Roman" w:cs="Times New Roman"/>
          <w:i/>
          <w:iCs/>
          <w:sz w:val="24"/>
          <w:szCs w:val="24"/>
        </w:rPr>
        <w:t>Today we pray for all those whose burdens seem too heavy to bear</w:t>
      </w:r>
      <w:r w:rsidR="004E601B" w:rsidRPr="004E601B">
        <w:rPr>
          <w:rFonts w:ascii="Times New Roman" w:hAnsi="Times New Roman" w:cs="Times New Roman"/>
          <w:i/>
          <w:iCs/>
          <w:sz w:val="24"/>
          <w:szCs w:val="24"/>
        </w:rPr>
        <w:t>. We pray f</w:t>
      </w:r>
      <w:r w:rsidRPr="004E601B">
        <w:rPr>
          <w:rFonts w:ascii="Times New Roman" w:hAnsi="Times New Roman" w:cs="Times New Roman"/>
          <w:i/>
          <w:iCs/>
          <w:sz w:val="24"/>
          <w:szCs w:val="24"/>
        </w:rPr>
        <w:t>or refugees at risk in so many places in the world, those making a new home in our community</w:t>
      </w:r>
      <w:r w:rsidR="004E601B" w:rsidRPr="004E601B">
        <w:rPr>
          <w:rFonts w:ascii="Times New Roman" w:hAnsi="Times New Roman" w:cs="Times New Roman"/>
          <w:i/>
          <w:iCs/>
          <w:sz w:val="24"/>
          <w:szCs w:val="24"/>
        </w:rPr>
        <w:t xml:space="preserve">, those who are sick, and </w:t>
      </w:r>
      <w:r w:rsidRPr="004E601B">
        <w:rPr>
          <w:rFonts w:ascii="Times New Roman" w:hAnsi="Times New Roman" w:cs="Times New Roman"/>
          <w:i/>
          <w:iCs/>
          <w:sz w:val="24"/>
          <w:szCs w:val="24"/>
        </w:rPr>
        <w:t>those caught in despair and poverty</w:t>
      </w:r>
      <w:r w:rsidR="004E601B" w:rsidRPr="004E601B">
        <w:rPr>
          <w:rFonts w:ascii="Times New Roman" w:hAnsi="Times New Roman" w:cs="Times New Roman"/>
          <w:i/>
          <w:iCs/>
          <w:sz w:val="24"/>
          <w:szCs w:val="24"/>
        </w:rPr>
        <w:t>.</w:t>
      </w:r>
      <w:r w:rsidR="00C73B66">
        <w:rPr>
          <w:rFonts w:ascii="Times New Roman" w:hAnsi="Times New Roman" w:cs="Times New Roman"/>
          <w:i/>
          <w:iCs/>
          <w:sz w:val="24"/>
          <w:szCs w:val="24"/>
        </w:rPr>
        <w:t xml:space="preserve"> </w:t>
      </w:r>
      <w:r w:rsidRPr="004E601B">
        <w:rPr>
          <w:rFonts w:ascii="Times New Roman" w:hAnsi="Times New Roman" w:cs="Times New Roman"/>
          <w:i/>
          <w:iCs/>
          <w:sz w:val="24"/>
          <w:szCs w:val="24"/>
        </w:rPr>
        <w:t>Receive all our prayers, spoken and unspoken, and equip us to do your will</w:t>
      </w:r>
      <w:r w:rsidR="004E601B" w:rsidRPr="004E601B">
        <w:rPr>
          <w:rFonts w:ascii="Times New Roman" w:hAnsi="Times New Roman" w:cs="Times New Roman"/>
          <w:i/>
          <w:iCs/>
          <w:sz w:val="24"/>
          <w:szCs w:val="24"/>
        </w:rPr>
        <w:t xml:space="preserve"> together. Amen.</w:t>
      </w:r>
    </w:p>
    <w:p w14:paraId="4A3A9A3B" w14:textId="77777777" w:rsidR="004E601B" w:rsidRDefault="004E601B" w:rsidP="00F30A18">
      <w:pPr>
        <w:spacing w:line="480" w:lineRule="auto"/>
        <w:contextualSpacing/>
        <w:rPr>
          <w:rFonts w:ascii="Times New Roman" w:hAnsi="Times New Roman" w:cs="Times New Roman"/>
          <w:sz w:val="24"/>
          <w:szCs w:val="24"/>
        </w:rPr>
      </w:pPr>
    </w:p>
    <w:p w14:paraId="67BBF73D" w14:textId="695453AA" w:rsidR="006A7C57" w:rsidRPr="00F30A18" w:rsidRDefault="006A7C57" w:rsidP="00F30A18">
      <w:pPr>
        <w:spacing w:line="480" w:lineRule="auto"/>
        <w:contextualSpacing/>
        <w:rPr>
          <w:rFonts w:ascii="Times New Roman" w:hAnsi="Times New Roman" w:cs="Times New Roman"/>
          <w:sz w:val="24"/>
          <w:szCs w:val="24"/>
        </w:rPr>
      </w:pPr>
      <w:r w:rsidRPr="00F30A18">
        <w:rPr>
          <w:rFonts w:ascii="Times New Roman" w:hAnsi="Times New Roman" w:cs="Times New Roman"/>
          <w:sz w:val="24"/>
          <w:szCs w:val="24"/>
        </w:rPr>
        <w:t>• Offering &amp; Dedication</w:t>
      </w:r>
      <w:r w:rsidR="00F30A18" w:rsidRPr="00F30A18">
        <w:rPr>
          <w:rFonts w:ascii="Times New Roman" w:hAnsi="Times New Roman" w:cs="Times New Roman"/>
          <w:sz w:val="24"/>
          <w:szCs w:val="24"/>
        </w:rPr>
        <w:t xml:space="preserve"> </w:t>
      </w:r>
    </w:p>
    <w:p w14:paraId="4AFE55CE" w14:textId="26678A7D" w:rsidR="00F30A18" w:rsidRPr="00F30A18" w:rsidRDefault="00F30A18" w:rsidP="00F30A18">
      <w:pPr>
        <w:contextualSpacing/>
        <w:rPr>
          <w:rFonts w:ascii="Times New Roman" w:hAnsi="Times New Roman" w:cs="Times New Roman"/>
          <w:b/>
          <w:bCs/>
          <w:sz w:val="24"/>
          <w:szCs w:val="24"/>
        </w:rPr>
      </w:pPr>
      <w:r w:rsidRPr="00F30A18">
        <w:rPr>
          <w:rFonts w:ascii="Times New Roman" w:hAnsi="Times New Roman" w:cs="Times New Roman"/>
          <w:b/>
          <w:bCs/>
          <w:sz w:val="24"/>
          <w:szCs w:val="24"/>
        </w:rPr>
        <w:t>Invitation to the Offering/Prayer of Dedication</w:t>
      </w:r>
    </w:p>
    <w:p w14:paraId="1A2EAD29" w14:textId="77777777" w:rsidR="00F30A18" w:rsidRPr="00F30A18" w:rsidRDefault="00F30A18" w:rsidP="00F30A18">
      <w:pPr>
        <w:contextualSpacing/>
        <w:rPr>
          <w:rFonts w:ascii="Times New Roman" w:hAnsi="Times New Roman" w:cs="Times New Roman"/>
          <w:sz w:val="24"/>
          <w:szCs w:val="24"/>
        </w:rPr>
      </w:pPr>
    </w:p>
    <w:p w14:paraId="0BB5B1E6" w14:textId="77777777" w:rsidR="00F30A18" w:rsidRPr="00F30A18" w:rsidRDefault="00F30A18"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 xml:space="preserve">Our faith does not rely on human wisdom, but on the power of God working in us and among us. </w:t>
      </w:r>
      <w:proofErr w:type="gramStart"/>
      <w:r w:rsidRPr="00F30A18">
        <w:rPr>
          <w:rFonts w:ascii="Times New Roman" w:hAnsi="Times New Roman" w:cs="Times New Roman"/>
          <w:i/>
          <w:iCs/>
          <w:sz w:val="24"/>
          <w:szCs w:val="24"/>
        </w:rPr>
        <w:t>So</w:t>
      </w:r>
      <w:proofErr w:type="gramEnd"/>
      <w:r w:rsidRPr="00F30A18">
        <w:rPr>
          <w:rFonts w:ascii="Times New Roman" w:hAnsi="Times New Roman" w:cs="Times New Roman"/>
          <w:i/>
          <w:iCs/>
          <w:sz w:val="24"/>
          <w:szCs w:val="24"/>
        </w:rPr>
        <w:t xml:space="preserve"> we bring our offering, trusting that each gift has a power beyond itself, the power God gives. Trust in the miracle of God at work in the world through the gifts we bring.</w:t>
      </w:r>
    </w:p>
    <w:p w14:paraId="3BCD39D7" w14:textId="77777777" w:rsidR="00F30A18" w:rsidRPr="00F30A18" w:rsidRDefault="00F30A18"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 xml:space="preserve">God, you are the Source of our lives. From you, all loving kindness, </w:t>
      </w:r>
      <w:proofErr w:type="gramStart"/>
      <w:r w:rsidRPr="00F30A18">
        <w:rPr>
          <w:rFonts w:ascii="Times New Roman" w:hAnsi="Times New Roman" w:cs="Times New Roman"/>
          <w:i/>
          <w:iCs/>
          <w:sz w:val="24"/>
          <w:szCs w:val="24"/>
        </w:rPr>
        <w:t>justice</w:t>
      </w:r>
      <w:proofErr w:type="gramEnd"/>
      <w:r w:rsidRPr="00F30A18">
        <w:rPr>
          <w:rFonts w:ascii="Times New Roman" w:hAnsi="Times New Roman" w:cs="Times New Roman"/>
          <w:i/>
          <w:iCs/>
          <w:sz w:val="24"/>
          <w:szCs w:val="24"/>
        </w:rPr>
        <w:t xml:space="preserve"> and mercy flow. </w:t>
      </w:r>
    </w:p>
    <w:p w14:paraId="4B30C24C" w14:textId="77777777" w:rsidR="00F30A18" w:rsidRPr="00F30A18" w:rsidRDefault="00F30A18"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 xml:space="preserve">Bless these gifts so that acts of kindness, justice and mercy may flow through them, too. </w:t>
      </w:r>
    </w:p>
    <w:p w14:paraId="289ACB9B" w14:textId="77777777" w:rsidR="00F30A18" w:rsidRPr="00F30A18" w:rsidRDefault="00F30A18"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 xml:space="preserve">And bless our lives so our words and actions show your Spirit at work in us and through us, </w:t>
      </w:r>
    </w:p>
    <w:p w14:paraId="5581C5A9" w14:textId="77777777" w:rsidR="00F30A18" w:rsidRPr="00F30A18" w:rsidRDefault="00F30A18"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in the name of Jesus Christ, our friend and Saviour. Amen.</w:t>
      </w:r>
    </w:p>
    <w:p w14:paraId="3108D89F" w14:textId="6127DAA0" w:rsidR="006A7C57" w:rsidRPr="00F30A18" w:rsidRDefault="006A7C57" w:rsidP="00F30A18">
      <w:pPr>
        <w:spacing w:line="480" w:lineRule="auto"/>
        <w:contextualSpacing/>
        <w:rPr>
          <w:rFonts w:ascii="Times New Roman" w:hAnsi="Times New Roman" w:cs="Times New Roman"/>
          <w:sz w:val="24"/>
          <w:szCs w:val="24"/>
        </w:rPr>
      </w:pPr>
      <w:r w:rsidRPr="00F30A18">
        <w:rPr>
          <w:rFonts w:ascii="Times New Roman" w:hAnsi="Times New Roman" w:cs="Times New Roman"/>
          <w:sz w:val="24"/>
          <w:szCs w:val="24"/>
        </w:rPr>
        <w:lastRenderedPageBreak/>
        <w:t>• Song for the Journey –</w:t>
      </w:r>
      <w:r w:rsidR="005F3D77">
        <w:rPr>
          <w:rFonts w:ascii="Times New Roman" w:hAnsi="Times New Roman" w:cs="Times New Roman"/>
          <w:sz w:val="24"/>
          <w:szCs w:val="24"/>
        </w:rPr>
        <w:t>Hymn #461, “</w:t>
      </w:r>
      <w:proofErr w:type="gramStart"/>
      <w:r w:rsidR="005F3D77">
        <w:rPr>
          <w:rFonts w:ascii="Times New Roman" w:hAnsi="Times New Roman" w:cs="Times New Roman"/>
          <w:sz w:val="24"/>
          <w:szCs w:val="24"/>
        </w:rPr>
        <w:t>Be</w:t>
      </w:r>
      <w:proofErr w:type="gramEnd"/>
      <w:r w:rsidR="005F3D77">
        <w:rPr>
          <w:rFonts w:ascii="Times New Roman" w:hAnsi="Times New Roman" w:cs="Times New Roman"/>
          <w:sz w:val="24"/>
          <w:szCs w:val="24"/>
        </w:rPr>
        <w:t xml:space="preserve"> Thou My Vision”</w:t>
      </w:r>
    </w:p>
    <w:p w14:paraId="5E2AE04C" w14:textId="77777777" w:rsidR="00F8669A" w:rsidRDefault="00F8669A" w:rsidP="00F30A18">
      <w:pPr>
        <w:spacing w:line="480" w:lineRule="auto"/>
        <w:contextualSpacing/>
        <w:rPr>
          <w:rFonts w:ascii="Times New Roman" w:hAnsi="Times New Roman" w:cs="Times New Roman"/>
          <w:sz w:val="24"/>
          <w:szCs w:val="24"/>
        </w:rPr>
      </w:pPr>
    </w:p>
    <w:p w14:paraId="3B6B1019" w14:textId="598F011F" w:rsidR="006A7C57" w:rsidRPr="00F30A18" w:rsidRDefault="006A7C57" w:rsidP="00F30A18">
      <w:pPr>
        <w:spacing w:line="480" w:lineRule="auto"/>
        <w:contextualSpacing/>
        <w:rPr>
          <w:rFonts w:ascii="Times New Roman" w:hAnsi="Times New Roman" w:cs="Times New Roman"/>
          <w:sz w:val="24"/>
          <w:szCs w:val="24"/>
        </w:rPr>
      </w:pPr>
      <w:r w:rsidRPr="00F30A18">
        <w:rPr>
          <w:rFonts w:ascii="Times New Roman" w:hAnsi="Times New Roman" w:cs="Times New Roman"/>
          <w:sz w:val="24"/>
          <w:szCs w:val="24"/>
        </w:rPr>
        <w:t>We Serve</w:t>
      </w:r>
    </w:p>
    <w:p w14:paraId="15555BBD" w14:textId="77777777" w:rsidR="006A7C57" w:rsidRPr="00F30A18" w:rsidRDefault="006A7C57" w:rsidP="00F30A18">
      <w:pPr>
        <w:spacing w:line="480" w:lineRule="auto"/>
        <w:contextualSpacing/>
        <w:rPr>
          <w:rFonts w:ascii="Times New Roman" w:hAnsi="Times New Roman" w:cs="Times New Roman"/>
          <w:sz w:val="24"/>
          <w:szCs w:val="24"/>
        </w:rPr>
      </w:pPr>
      <w:r w:rsidRPr="00F30A18">
        <w:rPr>
          <w:rFonts w:ascii="Times New Roman" w:hAnsi="Times New Roman" w:cs="Times New Roman"/>
          <w:sz w:val="24"/>
          <w:szCs w:val="24"/>
        </w:rPr>
        <w:t>• Benediction</w:t>
      </w:r>
    </w:p>
    <w:p w14:paraId="4379E8CE" w14:textId="77777777" w:rsidR="00F8669A" w:rsidRPr="006C1BFF" w:rsidRDefault="00F8669A" w:rsidP="00F8669A">
      <w:pPr>
        <w:spacing w:line="480" w:lineRule="auto"/>
        <w:contextualSpacing/>
        <w:rPr>
          <w:rFonts w:ascii="Times New Roman" w:hAnsi="Times New Roman" w:cs="Times New Roman"/>
          <w:i/>
          <w:iCs/>
          <w:sz w:val="24"/>
          <w:szCs w:val="24"/>
        </w:rPr>
      </w:pPr>
      <w:r w:rsidRPr="006C1BFF">
        <w:rPr>
          <w:rStyle w:val="text"/>
          <w:rFonts w:ascii="Times New Roman" w:hAnsi="Times New Roman" w:cs="Times New Roman"/>
          <w:i/>
          <w:iCs/>
          <w:sz w:val="24"/>
          <w:szCs w:val="24"/>
          <w:shd w:val="clear" w:color="auto" w:fill="FFFFFF"/>
        </w:rPr>
        <w:t xml:space="preserve">Now to him who </w:t>
      </w:r>
      <w:proofErr w:type="gramStart"/>
      <w:r w:rsidRPr="006C1BFF">
        <w:rPr>
          <w:rStyle w:val="text"/>
          <w:rFonts w:ascii="Times New Roman" w:hAnsi="Times New Roman" w:cs="Times New Roman"/>
          <w:i/>
          <w:iCs/>
          <w:sz w:val="24"/>
          <w:szCs w:val="24"/>
          <w:shd w:val="clear" w:color="auto" w:fill="FFFFFF"/>
        </w:rPr>
        <w:t>is able to</w:t>
      </w:r>
      <w:proofErr w:type="gramEnd"/>
      <w:r w:rsidRPr="006C1BFF">
        <w:rPr>
          <w:rStyle w:val="text"/>
          <w:rFonts w:ascii="Times New Roman" w:hAnsi="Times New Roman" w:cs="Times New Roman"/>
          <w:i/>
          <w:iCs/>
          <w:sz w:val="24"/>
          <w:szCs w:val="24"/>
          <w:shd w:val="clear" w:color="auto" w:fill="FFFFFF"/>
        </w:rPr>
        <w:t xml:space="preserve"> keep you from falling, and to make you stand without blemish in the presence of his glory with rejoicing, to the only God our Savior, through Jesus Christ our Lord, be glory, majesty, power, and authority, before all time and now and forever. Amen.</w:t>
      </w:r>
    </w:p>
    <w:p w14:paraId="06AD0E2C" w14:textId="325247EF" w:rsidR="006A7C57" w:rsidRDefault="006A7C57" w:rsidP="00F30A18">
      <w:pPr>
        <w:spacing w:line="480" w:lineRule="auto"/>
        <w:contextualSpacing/>
        <w:rPr>
          <w:rFonts w:ascii="Times New Roman" w:hAnsi="Times New Roman" w:cs="Times New Roman"/>
          <w:sz w:val="24"/>
          <w:szCs w:val="24"/>
        </w:rPr>
      </w:pPr>
    </w:p>
    <w:p w14:paraId="199E7178" w14:textId="36C909F0" w:rsidR="00F8669A" w:rsidRPr="00F8669A" w:rsidRDefault="00F8669A" w:rsidP="00F30A18">
      <w:pPr>
        <w:spacing w:line="480" w:lineRule="auto"/>
        <w:contextualSpacing/>
        <w:rPr>
          <w:rFonts w:ascii="Times New Roman" w:hAnsi="Times New Roman" w:cs="Times New Roman"/>
          <w:b/>
          <w:bCs/>
          <w:sz w:val="24"/>
          <w:szCs w:val="24"/>
        </w:rPr>
      </w:pPr>
      <w:r>
        <w:rPr>
          <w:rFonts w:ascii="Times New Roman" w:hAnsi="Times New Roman" w:cs="Times New Roman"/>
          <w:b/>
          <w:bCs/>
          <w:sz w:val="24"/>
          <w:szCs w:val="24"/>
        </w:rPr>
        <w:t>Postlude</w:t>
      </w:r>
    </w:p>
    <w:p w14:paraId="042B6F11" w14:textId="7FBE683D" w:rsidR="006A7C57" w:rsidRPr="00F30A18" w:rsidRDefault="006A7C57" w:rsidP="00F30A18">
      <w:pPr>
        <w:spacing w:line="480" w:lineRule="auto"/>
        <w:contextualSpacing/>
        <w:rPr>
          <w:rFonts w:ascii="Times New Roman" w:hAnsi="Times New Roman" w:cs="Times New Roman"/>
          <w:sz w:val="24"/>
          <w:szCs w:val="24"/>
        </w:rPr>
      </w:pPr>
      <w:r w:rsidRPr="00F30A18">
        <w:rPr>
          <w:rFonts w:ascii="Times New Roman" w:hAnsi="Times New Roman" w:cs="Times New Roman"/>
          <w:sz w:val="24"/>
          <w:szCs w:val="24"/>
        </w:rPr>
        <w:t xml:space="preserve">. </w:t>
      </w:r>
    </w:p>
    <w:sectPr w:rsidR="006A7C57" w:rsidRPr="00F30A1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A05EB" w14:textId="77777777" w:rsidR="00974B83" w:rsidRDefault="00974B83" w:rsidP="006A7C57">
      <w:pPr>
        <w:spacing w:after="0" w:line="240" w:lineRule="auto"/>
      </w:pPr>
      <w:r>
        <w:separator/>
      </w:r>
    </w:p>
  </w:endnote>
  <w:endnote w:type="continuationSeparator" w:id="0">
    <w:p w14:paraId="6AB2B7A6" w14:textId="77777777" w:rsidR="00974B83" w:rsidRDefault="00974B83" w:rsidP="006A7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3902B" w14:textId="77777777" w:rsidR="00974B83" w:rsidRDefault="00974B83" w:rsidP="006A7C57">
      <w:pPr>
        <w:spacing w:after="0" w:line="240" w:lineRule="auto"/>
      </w:pPr>
      <w:r>
        <w:separator/>
      </w:r>
    </w:p>
  </w:footnote>
  <w:footnote w:type="continuationSeparator" w:id="0">
    <w:p w14:paraId="1BED2EE5" w14:textId="77777777" w:rsidR="00974B83" w:rsidRDefault="00974B83" w:rsidP="006A7C57">
      <w:pPr>
        <w:spacing w:after="0" w:line="240" w:lineRule="auto"/>
      </w:pPr>
      <w:r>
        <w:continuationSeparator/>
      </w:r>
    </w:p>
  </w:footnote>
  <w:footnote w:id="1">
    <w:p w14:paraId="7EF98E4E" w14:textId="42238491" w:rsidR="00DB0EB7" w:rsidRPr="00183DA7" w:rsidRDefault="00DB0EB7" w:rsidP="00DB0EB7">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Malcolm Muggeridge, </w:t>
      </w:r>
      <w:r w:rsidRPr="00183DA7">
        <w:rPr>
          <w:rFonts w:ascii="Times New Roman" w:hAnsi="Times New Roman" w:cs="Times New Roman"/>
          <w:i/>
        </w:rPr>
        <w:t xml:space="preserve">Chronicles of Wasted Time, Part 2: The Infernal Grove </w:t>
      </w:r>
      <w:r w:rsidRPr="00183DA7">
        <w:rPr>
          <w:rFonts w:ascii="Times New Roman" w:hAnsi="Times New Roman" w:cs="Times New Roman"/>
        </w:rPr>
        <w:t xml:space="preserve">(London: Collins, 1973), 53. </w:t>
      </w:r>
    </w:p>
  </w:footnote>
  <w:footnote w:id="2">
    <w:p w14:paraId="3A91C68A" w14:textId="66FFE2CE" w:rsidR="00DB0EB7" w:rsidRPr="00183DA7" w:rsidRDefault="00DB0EB7" w:rsidP="00DB0EB7">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53-54. </w:t>
      </w:r>
    </w:p>
  </w:footnote>
  <w:footnote w:id="3">
    <w:p w14:paraId="6059EEA7" w14:textId="690678FF" w:rsidR="00DB0EB7" w:rsidRPr="00183DA7" w:rsidRDefault="00DB0EB7" w:rsidP="00DB0EB7">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54. </w:t>
      </w:r>
    </w:p>
  </w:footnote>
  <w:footnote w:id="4">
    <w:p w14:paraId="11AFCFCF" w14:textId="630AE5AF" w:rsidR="0008214A" w:rsidRPr="00183DA7" w:rsidRDefault="0008214A" w:rsidP="0008214A">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See Josephus, </w:t>
      </w:r>
      <w:r w:rsidRPr="00183DA7">
        <w:rPr>
          <w:rFonts w:ascii="Times New Roman" w:hAnsi="Times New Roman" w:cs="Times New Roman"/>
          <w:i/>
          <w:iCs/>
          <w:color w:val="000000"/>
          <w:shd w:val="clear" w:color="auto" w:fill="FFFFFF"/>
        </w:rPr>
        <w:t xml:space="preserve">The Genuine Works of Flavius Josephus the Jewish Historian. Translated from the Original Greek, according to </w:t>
      </w:r>
      <w:proofErr w:type="spellStart"/>
      <w:r w:rsidRPr="00183DA7">
        <w:rPr>
          <w:rFonts w:ascii="Times New Roman" w:hAnsi="Times New Roman" w:cs="Times New Roman"/>
          <w:i/>
          <w:iCs/>
          <w:color w:val="000000"/>
          <w:shd w:val="clear" w:color="auto" w:fill="FFFFFF"/>
        </w:rPr>
        <w:t>Havercamp’s</w:t>
      </w:r>
      <w:proofErr w:type="spellEnd"/>
      <w:r w:rsidRPr="00183DA7">
        <w:rPr>
          <w:rFonts w:ascii="Times New Roman" w:hAnsi="Times New Roman" w:cs="Times New Roman"/>
          <w:i/>
          <w:iCs/>
          <w:color w:val="000000"/>
          <w:shd w:val="clear" w:color="auto" w:fill="FFFFFF"/>
        </w:rPr>
        <w:t xml:space="preserve"> Accurate Edition. Containing Twenty Books of the Jewish Antiquities, with the Appendix or Life of Josephus, written by Himself: Seven Books of the Jewish War: And Two Books Against </w:t>
      </w:r>
      <w:proofErr w:type="spellStart"/>
      <w:r w:rsidRPr="00183DA7">
        <w:rPr>
          <w:rFonts w:ascii="Times New Roman" w:hAnsi="Times New Roman" w:cs="Times New Roman"/>
          <w:i/>
          <w:iCs/>
          <w:color w:val="000000"/>
          <w:shd w:val="clear" w:color="auto" w:fill="FFFFFF"/>
        </w:rPr>
        <w:t>Apion</w:t>
      </w:r>
      <w:proofErr w:type="spellEnd"/>
      <w:r w:rsidRPr="00183DA7">
        <w:rPr>
          <w:rFonts w:ascii="Times New Roman" w:hAnsi="Times New Roman" w:cs="Times New Roman"/>
          <w:i/>
          <w:iCs/>
          <w:color w:val="000000"/>
          <w:shd w:val="clear" w:color="auto" w:fill="FFFFFF"/>
        </w:rPr>
        <w:t xml:space="preserve">. Illustrated with New Plans and Descriptions of the Tabernacle of Moses; and of the Temples of Solomon, Zorobabel, Herod, and Ezekiel; and with Correct Maps of Judea and Jerusalem. Together with Proper Notes, Observations, Contents, Parallel Texts of Scripture, Five </w:t>
      </w:r>
      <w:proofErr w:type="spellStart"/>
      <w:r w:rsidRPr="00183DA7">
        <w:rPr>
          <w:rFonts w:ascii="Times New Roman" w:hAnsi="Times New Roman" w:cs="Times New Roman"/>
          <w:i/>
          <w:iCs/>
          <w:color w:val="000000"/>
          <w:shd w:val="clear" w:color="auto" w:fill="FFFFFF"/>
        </w:rPr>
        <w:t>Compleat</w:t>
      </w:r>
      <w:proofErr w:type="spellEnd"/>
      <w:r w:rsidRPr="00183DA7">
        <w:rPr>
          <w:rFonts w:ascii="Times New Roman" w:hAnsi="Times New Roman" w:cs="Times New Roman"/>
          <w:i/>
          <w:iCs/>
          <w:color w:val="000000"/>
          <w:shd w:val="clear" w:color="auto" w:fill="FFFFFF"/>
        </w:rPr>
        <w:t xml:space="preserve"> Indexes, and the True Chronology of the Several Histories Adjusted in the Margin.</w:t>
      </w:r>
      <w:r w:rsidRPr="00183DA7">
        <w:rPr>
          <w:rFonts w:ascii="Times New Roman" w:hAnsi="Times New Roman" w:cs="Times New Roman"/>
          <w:color w:val="000000"/>
          <w:shd w:val="clear" w:color="auto" w:fill="FFFFFF"/>
        </w:rPr>
        <w:t>, trans. William Whiston (London: W. Bowyer, 1737).</w:t>
      </w:r>
      <w:r w:rsidRPr="00183DA7">
        <w:rPr>
          <w:rFonts w:ascii="Times New Roman" w:hAnsi="Times New Roman" w:cs="Times New Roman"/>
        </w:rPr>
        <w:t xml:space="preserve"> </w:t>
      </w:r>
    </w:p>
  </w:footnote>
  <w:footnote w:id="5">
    <w:p w14:paraId="413600CE" w14:textId="0F0D9022" w:rsidR="0008214A" w:rsidRPr="00183DA7" w:rsidRDefault="0008214A" w:rsidP="0008214A">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Sigmund Freud, </w:t>
      </w:r>
      <w:r w:rsidRPr="00183DA7">
        <w:rPr>
          <w:rFonts w:ascii="Times New Roman" w:hAnsi="Times New Roman" w:cs="Times New Roman"/>
          <w:i/>
          <w:iCs/>
        </w:rPr>
        <w:t>The Future of an Illusion</w:t>
      </w:r>
      <w:r w:rsidR="002634FC" w:rsidRPr="00183DA7">
        <w:rPr>
          <w:rFonts w:ascii="Times New Roman" w:hAnsi="Times New Roman" w:cs="Times New Roman"/>
        </w:rPr>
        <w:t xml:space="preserve">, trans. James Strachey (Garden City, N. Y.: Doubleday, 1961). </w:t>
      </w:r>
      <w:r w:rsidRPr="00183DA7">
        <w:rPr>
          <w:rFonts w:ascii="Times New Roman" w:hAnsi="Times New Roman" w:cs="Times New Roman"/>
        </w:rPr>
        <w:t xml:space="preserve"> </w:t>
      </w:r>
    </w:p>
  </w:footnote>
  <w:footnote w:id="6">
    <w:p w14:paraId="3CEA7EDE" w14:textId="77777777" w:rsidR="0011457F" w:rsidRPr="00183DA7" w:rsidRDefault="0011457F" w:rsidP="0011457F">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John Glen with Marcus Hearn, </w:t>
      </w:r>
      <w:r w:rsidRPr="00183DA7">
        <w:rPr>
          <w:rFonts w:ascii="Times New Roman" w:hAnsi="Times New Roman" w:cs="Times New Roman"/>
          <w:i/>
          <w:iCs/>
        </w:rPr>
        <w:t xml:space="preserve">For My Eyes Only </w:t>
      </w:r>
      <w:r w:rsidRPr="00183DA7">
        <w:rPr>
          <w:rFonts w:ascii="Times New Roman" w:hAnsi="Times New Roman" w:cs="Times New Roman"/>
        </w:rPr>
        <w:t xml:space="preserve">(London: B T </w:t>
      </w:r>
      <w:proofErr w:type="spellStart"/>
      <w:r w:rsidRPr="00183DA7">
        <w:rPr>
          <w:rFonts w:ascii="Times New Roman" w:hAnsi="Times New Roman" w:cs="Times New Roman"/>
        </w:rPr>
        <w:t>Batsford</w:t>
      </w:r>
      <w:proofErr w:type="spellEnd"/>
      <w:r w:rsidRPr="00183DA7">
        <w:rPr>
          <w:rFonts w:ascii="Times New Roman" w:hAnsi="Times New Roman" w:cs="Times New Roman"/>
        </w:rPr>
        <w:t xml:space="preserve">, 2001), 166. </w:t>
      </w:r>
    </w:p>
  </w:footnote>
  <w:footnote w:id="7">
    <w:p w14:paraId="753FAC3B" w14:textId="0757EDB8" w:rsidR="001D2DED" w:rsidRPr="00183DA7" w:rsidRDefault="001D2DED" w:rsidP="001D2DED">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David H. C. Read, </w:t>
      </w:r>
      <w:r w:rsidR="00A65C79" w:rsidRPr="00183DA7">
        <w:rPr>
          <w:rFonts w:ascii="Times New Roman" w:hAnsi="Times New Roman" w:cs="Times New Roman"/>
          <w:i/>
          <w:iCs/>
        </w:rPr>
        <w:t xml:space="preserve">I Am Persuaded </w:t>
      </w:r>
      <w:r w:rsidR="00A65C79" w:rsidRPr="00183DA7">
        <w:rPr>
          <w:rFonts w:ascii="Times New Roman" w:hAnsi="Times New Roman" w:cs="Times New Roman"/>
        </w:rPr>
        <w:t>(New York: Charles Scribner’s Sons, 1961), 153.</w:t>
      </w:r>
      <w:r w:rsidRPr="00183DA7">
        <w:rPr>
          <w:rFonts w:ascii="Times New Roman" w:hAnsi="Times New Roman" w:cs="Times New Roman"/>
        </w:rPr>
        <w:t xml:space="preserve"> </w:t>
      </w:r>
    </w:p>
  </w:footnote>
  <w:footnote w:id="8">
    <w:p w14:paraId="0F899D4B" w14:textId="5BBED559" w:rsidR="00A210F5" w:rsidRPr="00183DA7" w:rsidRDefault="00A210F5" w:rsidP="00A210F5">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155. </w:t>
      </w:r>
    </w:p>
  </w:footnote>
  <w:footnote w:id="9">
    <w:p w14:paraId="31FA668C" w14:textId="7FA387E6" w:rsidR="00A210F5" w:rsidRPr="00183DA7" w:rsidRDefault="00A210F5" w:rsidP="00A210F5">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155-56. </w:t>
      </w:r>
    </w:p>
  </w:footnote>
  <w:footnote w:id="10">
    <w:p w14:paraId="3147A80E" w14:textId="3A8EF3D0" w:rsidR="00A210F5" w:rsidRPr="00183DA7" w:rsidRDefault="00A210F5" w:rsidP="00A210F5">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156.</w:t>
      </w:r>
    </w:p>
  </w:footnote>
  <w:footnote w:id="11">
    <w:p w14:paraId="43F94023" w14:textId="77777777" w:rsidR="00232B51" w:rsidRPr="00183DA7" w:rsidRDefault="00232B51" w:rsidP="00232B51">
      <w:pPr>
        <w:pStyle w:val="FootnoteText"/>
        <w:ind w:firstLine="720"/>
        <w:rPr>
          <w:rFonts w:ascii="Times New Roman" w:hAnsi="Times New Roman" w:cs="Times New Roman"/>
        </w:rPr>
      </w:pPr>
      <w:r w:rsidRPr="00183DA7">
        <w:rPr>
          <w:rStyle w:val="FootnoteReference"/>
          <w:rFonts w:ascii="Times New Roman" w:hAnsi="Times New Roman" w:cs="Times New Roman"/>
        </w:rPr>
        <w:footnoteRef/>
      </w:r>
      <w:r w:rsidRPr="00183DA7">
        <w:rPr>
          <w:rFonts w:ascii="Times New Roman" w:hAnsi="Times New Roman" w:cs="Times New Roman"/>
        </w:rPr>
        <w:t xml:space="preserve"> John Bunyan, </w:t>
      </w:r>
      <w:r w:rsidRPr="00183DA7">
        <w:rPr>
          <w:rFonts w:ascii="Times New Roman" w:hAnsi="Times New Roman" w:cs="Times New Roman"/>
          <w:i/>
        </w:rPr>
        <w:t>Grace Abounding to the Chief of Sinners AND The Pilgrim’s Progress from This World to That Which Is to Come</w:t>
      </w:r>
      <w:r w:rsidRPr="00183DA7">
        <w:rPr>
          <w:rFonts w:ascii="Times New Roman" w:hAnsi="Times New Roman" w:cs="Times New Roman"/>
        </w:rPr>
        <w:t xml:space="preserve"> (London: Oxford University Press, 1966), 47.</w:t>
      </w:r>
    </w:p>
  </w:footnote>
  <w:footnote w:id="12">
    <w:p w14:paraId="4C1E49B8" w14:textId="77777777" w:rsidR="00232B51" w:rsidRPr="00183DA7" w:rsidRDefault="00232B51" w:rsidP="00232B51">
      <w:pPr>
        <w:pStyle w:val="FootnoteText"/>
        <w:ind w:firstLine="720"/>
        <w:rPr>
          <w:rFonts w:ascii="Times New Roman" w:hAnsi="Times New Roman" w:cs="Times New Roman"/>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w:t>
      </w:r>
    </w:p>
  </w:footnote>
  <w:footnote w:id="13">
    <w:p w14:paraId="06A95F3A" w14:textId="288D3F69" w:rsidR="00024E72" w:rsidRPr="00183DA7" w:rsidRDefault="00024E72" w:rsidP="00024E72">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w:t>
      </w:r>
    </w:p>
  </w:footnote>
  <w:footnote w:id="14">
    <w:p w14:paraId="540FD677" w14:textId="77777777" w:rsidR="00B2723C" w:rsidRPr="00183DA7" w:rsidRDefault="00B2723C" w:rsidP="00B2723C">
      <w:pPr>
        <w:pStyle w:val="FootnoteText"/>
        <w:ind w:firstLine="720"/>
        <w:rPr>
          <w:rFonts w:ascii="Times New Roman" w:hAnsi="Times New Roman" w:cs="Times New Roman"/>
        </w:rPr>
      </w:pPr>
      <w:r w:rsidRPr="00183DA7">
        <w:rPr>
          <w:rStyle w:val="FootnoteReference"/>
          <w:rFonts w:ascii="Times New Roman" w:hAnsi="Times New Roman" w:cs="Times New Roman"/>
        </w:rPr>
        <w:footnoteRef/>
      </w:r>
      <w:r w:rsidRPr="00183DA7">
        <w:rPr>
          <w:rFonts w:ascii="Times New Roman" w:hAnsi="Times New Roman" w:cs="Times New Roman"/>
        </w:rPr>
        <w:t xml:space="preserve"> </w:t>
      </w:r>
      <w:proofErr w:type="spellStart"/>
      <w:r w:rsidRPr="00183DA7">
        <w:rPr>
          <w:rFonts w:ascii="Times New Roman" w:hAnsi="Times New Roman" w:cs="Times New Roman"/>
        </w:rPr>
        <w:t>Edwyn</w:t>
      </w:r>
      <w:proofErr w:type="spellEnd"/>
      <w:r w:rsidRPr="00183DA7">
        <w:rPr>
          <w:rFonts w:ascii="Times New Roman" w:hAnsi="Times New Roman" w:cs="Times New Roman"/>
        </w:rPr>
        <w:t xml:space="preserve"> Bevan, </w:t>
      </w:r>
      <w:r w:rsidRPr="00183DA7">
        <w:rPr>
          <w:rFonts w:ascii="Times New Roman" w:hAnsi="Times New Roman" w:cs="Times New Roman"/>
          <w:i/>
        </w:rPr>
        <w:t>Symbolism and Belief</w:t>
      </w:r>
      <w:r w:rsidRPr="00183DA7">
        <w:rPr>
          <w:rFonts w:ascii="Times New Roman" w:hAnsi="Times New Roman" w:cs="Times New Roman"/>
        </w:rPr>
        <w:t xml:space="preserve"> (London: George Allen &amp; Unwin Ltd, 1938), 51. </w:t>
      </w:r>
    </w:p>
  </w:footnote>
  <w:footnote w:id="15">
    <w:p w14:paraId="7EA3821F" w14:textId="77777777" w:rsidR="00B2723C" w:rsidRPr="00183DA7" w:rsidRDefault="00B2723C" w:rsidP="00B2723C">
      <w:pPr>
        <w:pStyle w:val="FootnoteText"/>
        <w:ind w:firstLine="720"/>
        <w:rPr>
          <w:rFonts w:ascii="Times New Roman" w:hAnsi="Times New Roman" w:cs="Times New Roman"/>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w:t>
      </w:r>
    </w:p>
  </w:footnote>
  <w:footnote w:id="16">
    <w:p w14:paraId="61C3D8DE" w14:textId="77777777" w:rsidR="00B2723C" w:rsidRPr="00183DA7" w:rsidRDefault="00B2723C" w:rsidP="00B2723C">
      <w:pPr>
        <w:pStyle w:val="FootnoteText"/>
        <w:ind w:firstLine="720"/>
        <w:rPr>
          <w:rFonts w:ascii="Times New Roman" w:hAnsi="Times New Roman" w:cs="Times New Roman"/>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w:t>
      </w:r>
    </w:p>
  </w:footnote>
  <w:footnote w:id="17">
    <w:p w14:paraId="3163B55C" w14:textId="77777777" w:rsidR="00B2723C" w:rsidRPr="00183DA7" w:rsidRDefault="00B2723C" w:rsidP="00B2723C">
      <w:pPr>
        <w:pStyle w:val="FootnoteText"/>
        <w:ind w:firstLine="720"/>
        <w:rPr>
          <w:rFonts w:ascii="Times New Roman" w:hAnsi="Times New Roman" w:cs="Times New Roman"/>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w:t>
      </w:r>
    </w:p>
  </w:footnote>
  <w:footnote w:id="18">
    <w:p w14:paraId="593155CC" w14:textId="77777777" w:rsidR="00B2723C" w:rsidRPr="00183DA7" w:rsidRDefault="00B2723C" w:rsidP="00B2723C">
      <w:pPr>
        <w:pStyle w:val="FootnoteText"/>
        <w:ind w:firstLine="720"/>
        <w:rPr>
          <w:rFonts w:ascii="Times New Roman" w:hAnsi="Times New Roman" w:cs="Times New Roman"/>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w:t>
      </w:r>
    </w:p>
  </w:footnote>
  <w:footnote w:id="19">
    <w:p w14:paraId="54B568F8" w14:textId="77777777" w:rsidR="00B2723C" w:rsidRPr="00183DA7" w:rsidRDefault="00B2723C" w:rsidP="00B2723C">
      <w:pPr>
        <w:pStyle w:val="FootnoteText"/>
        <w:ind w:firstLine="720"/>
        <w:rPr>
          <w:rFonts w:ascii="Times New Roman" w:hAnsi="Times New Roman" w:cs="Times New Roman"/>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51-54. </w:t>
      </w:r>
    </w:p>
  </w:footnote>
  <w:footnote w:id="20">
    <w:p w14:paraId="4E88E795" w14:textId="77777777" w:rsidR="00B2723C" w:rsidRPr="00183DA7" w:rsidRDefault="00B2723C" w:rsidP="00B2723C">
      <w:pPr>
        <w:pStyle w:val="FootnoteText"/>
        <w:ind w:firstLine="720"/>
        <w:rPr>
          <w:rFonts w:ascii="Times New Roman" w:hAnsi="Times New Roman" w:cs="Times New Roman"/>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52. </w:t>
      </w:r>
    </w:p>
  </w:footnote>
  <w:footnote w:id="21">
    <w:p w14:paraId="752911C6" w14:textId="77777777" w:rsidR="00B2723C" w:rsidRPr="00183DA7" w:rsidRDefault="00B2723C" w:rsidP="00B2723C">
      <w:pPr>
        <w:pStyle w:val="FootnoteText"/>
        <w:ind w:firstLine="720"/>
        <w:rPr>
          <w:rFonts w:ascii="Times New Roman" w:hAnsi="Times New Roman" w:cs="Times New Roman"/>
        </w:rPr>
      </w:pPr>
      <w:r w:rsidRPr="00183DA7">
        <w:rPr>
          <w:rStyle w:val="FootnoteReference"/>
          <w:rFonts w:ascii="Times New Roman" w:hAnsi="Times New Roman" w:cs="Times New Roman"/>
        </w:rPr>
        <w:footnoteRef/>
      </w:r>
      <w:r w:rsidRPr="00183DA7">
        <w:rPr>
          <w:rFonts w:ascii="Times New Roman" w:hAnsi="Times New Roman" w:cs="Times New Roman"/>
        </w:rPr>
        <w:t xml:space="preserve"> Rudolph Otto, </w:t>
      </w:r>
      <w:r w:rsidRPr="00183DA7">
        <w:rPr>
          <w:rFonts w:ascii="Times New Roman" w:hAnsi="Times New Roman" w:cs="Times New Roman"/>
          <w:i/>
        </w:rPr>
        <w:t>The Idea of the Holy: An Inquiry into the Non-rational Factor in the Idea of the Divine and its Relation to the Rational</w:t>
      </w:r>
      <w:r w:rsidRPr="00183DA7">
        <w:rPr>
          <w:rFonts w:ascii="Times New Roman" w:hAnsi="Times New Roman" w:cs="Times New Roman"/>
        </w:rPr>
        <w:t xml:space="preserve">, trans. John W. Harvey, 2nd ed. (London: Oxford University Press, 1957), 92. </w:t>
      </w:r>
    </w:p>
  </w:footnote>
  <w:footnote w:id="22">
    <w:p w14:paraId="5C1D09B7" w14:textId="74B9EF4E" w:rsidR="007E0998" w:rsidRPr="00183DA7" w:rsidRDefault="007E0998" w:rsidP="007E0998">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Gary V. Smith, </w:t>
      </w:r>
      <w:r w:rsidRPr="00183DA7">
        <w:rPr>
          <w:rFonts w:ascii="Times New Roman" w:hAnsi="Times New Roman" w:cs="Times New Roman"/>
          <w:i/>
          <w:iCs/>
        </w:rPr>
        <w:t xml:space="preserve">The NIV Application Commentary: Hosea, Amos, Micah </w:t>
      </w:r>
      <w:r w:rsidRPr="00183DA7">
        <w:rPr>
          <w:rFonts w:ascii="Times New Roman" w:hAnsi="Times New Roman" w:cs="Times New Roman"/>
        </w:rPr>
        <w:t xml:space="preserve">(Grand Rapids, MI: Zondervan: 2001), 278. </w:t>
      </w:r>
    </w:p>
  </w:footnote>
  <w:footnote w:id="23">
    <w:p w14:paraId="268914B9" w14:textId="4B7AE1B9" w:rsidR="007E0998" w:rsidRPr="00183DA7" w:rsidRDefault="007E0998" w:rsidP="007E0998">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279. See also, Gordon Fee, </w:t>
      </w:r>
      <w:r w:rsidRPr="00183DA7">
        <w:rPr>
          <w:rFonts w:ascii="Times New Roman" w:hAnsi="Times New Roman" w:cs="Times New Roman"/>
          <w:i/>
          <w:iCs/>
        </w:rPr>
        <w:t xml:space="preserve">The Disease of the Health and Wealth Gospels </w:t>
      </w:r>
      <w:r w:rsidRPr="00183DA7">
        <w:rPr>
          <w:rFonts w:ascii="Times New Roman" w:hAnsi="Times New Roman" w:cs="Times New Roman"/>
        </w:rPr>
        <w:t xml:space="preserve">(Costa Mesa: The Word for Today, 1979), </w:t>
      </w:r>
      <w:r w:rsidR="00684134" w:rsidRPr="00183DA7">
        <w:rPr>
          <w:rFonts w:ascii="Times New Roman" w:hAnsi="Times New Roman" w:cs="Times New Roman"/>
        </w:rPr>
        <w:t>4.</w:t>
      </w:r>
      <w:r w:rsidRPr="00183DA7">
        <w:rPr>
          <w:rFonts w:ascii="Times New Roman" w:hAnsi="Times New Roman" w:cs="Times New Roman"/>
        </w:rPr>
        <w:t xml:space="preserve"> </w:t>
      </w:r>
    </w:p>
  </w:footnote>
  <w:footnote w:id="24">
    <w:p w14:paraId="1AFC9944" w14:textId="79420AEA" w:rsidR="008742B5" w:rsidRPr="00183DA7" w:rsidRDefault="008742B5" w:rsidP="008742B5">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C. S. Lewis, </w:t>
      </w:r>
      <w:r w:rsidRPr="00183DA7">
        <w:rPr>
          <w:rFonts w:ascii="Times New Roman" w:hAnsi="Times New Roman" w:cs="Times New Roman"/>
          <w:i/>
          <w:iCs/>
        </w:rPr>
        <w:t xml:space="preserve">Mere Christianity </w:t>
      </w:r>
      <w:r w:rsidRPr="00183DA7">
        <w:rPr>
          <w:rFonts w:ascii="Times New Roman" w:hAnsi="Times New Roman" w:cs="Times New Roman"/>
        </w:rPr>
        <w:t xml:space="preserve">(New York: </w:t>
      </w:r>
      <w:proofErr w:type="spellStart"/>
      <w:r w:rsidRPr="00183DA7">
        <w:rPr>
          <w:rFonts w:ascii="Times New Roman" w:hAnsi="Times New Roman" w:cs="Times New Roman"/>
        </w:rPr>
        <w:t>HarperOne</w:t>
      </w:r>
      <w:proofErr w:type="spellEnd"/>
      <w:r w:rsidRPr="00183DA7">
        <w:rPr>
          <w:rFonts w:ascii="Times New Roman" w:hAnsi="Times New Roman" w:cs="Times New Roman"/>
        </w:rPr>
        <w:t xml:space="preserve">, 2000 [1952]), 136. </w:t>
      </w:r>
    </w:p>
  </w:footnote>
  <w:footnote w:id="25">
    <w:p w14:paraId="0758F24E" w14:textId="728E194D" w:rsidR="008742B5" w:rsidRPr="00183DA7" w:rsidRDefault="008742B5" w:rsidP="008742B5">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136-37. </w:t>
      </w:r>
    </w:p>
  </w:footnote>
  <w:footnote w:id="26">
    <w:p w14:paraId="1971C83C" w14:textId="550D59BB" w:rsidR="008742B5" w:rsidRPr="00183DA7" w:rsidRDefault="008742B5" w:rsidP="008742B5">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137.  </w:t>
      </w:r>
    </w:p>
  </w:footnote>
  <w:footnote w:id="27">
    <w:p w14:paraId="1A50E432" w14:textId="77777777" w:rsidR="00B2723C" w:rsidRPr="00183DA7" w:rsidRDefault="00B2723C" w:rsidP="00B2723C">
      <w:pPr>
        <w:pStyle w:val="FootnoteText"/>
        <w:ind w:firstLine="720"/>
        <w:rPr>
          <w:rFonts w:ascii="Times New Roman" w:hAnsi="Times New Roman" w:cs="Times New Roman"/>
        </w:rPr>
      </w:pPr>
      <w:r w:rsidRPr="00183DA7">
        <w:rPr>
          <w:rStyle w:val="FootnoteReference"/>
          <w:rFonts w:ascii="Times New Roman" w:hAnsi="Times New Roman" w:cs="Times New Roman"/>
        </w:rPr>
        <w:footnoteRef/>
      </w:r>
      <w:r w:rsidRPr="00183DA7">
        <w:rPr>
          <w:rFonts w:ascii="Times New Roman" w:hAnsi="Times New Roman" w:cs="Times New Roman"/>
        </w:rPr>
        <w:t xml:space="preserve"> C.S. Lewis, “On Obstinacy in Belief,” in </w:t>
      </w:r>
      <w:r w:rsidRPr="00183DA7">
        <w:rPr>
          <w:rFonts w:ascii="Times New Roman" w:hAnsi="Times New Roman" w:cs="Times New Roman"/>
          <w:i/>
        </w:rPr>
        <w:t>They Asked for a Paper: Papers and Addresses</w:t>
      </w:r>
      <w:r w:rsidRPr="00183DA7">
        <w:rPr>
          <w:rFonts w:ascii="Times New Roman" w:hAnsi="Times New Roman" w:cs="Times New Roman"/>
        </w:rPr>
        <w:t xml:space="preserve"> (London: Geoffrey </w:t>
      </w:r>
      <w:proofErr w:type="spellStart"/>
      <w:r w:rsidRPr="00183DA7">
        <w:rPr>
          <w:rFonts w:ascii="Times New Roman" w:hAnsi="Times New Roman" w:cs="Times New Roman"/>
        </w:rPr>
        <w:t>Bles</w:t>
      </w:r>
      <w:proofErr w:type="spellEnd"/>
      <w:r w:rsidRPr="00183DA7">
        <w:rPr>
          <w:rFonts w:ascii="Times New Roman" w:hAnsi="Times New Roman" w:cs="Times New Roman"/>
        </w:rPr>
        <w:t xml:space="preserve">, 1962), 187-88. </w:t>
      </w:r>
    </w:p>
  </w:footnote>
  <w:footnote w:id="28">
    <w:p w14:paraId="1DEB4167" w14:textId="05375E22" w:rsidR="00B03EFE" w:rsidRPr="00183DA7" w:rsidRDefault="00B03EFE" w:rsidP="00B03EFE">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Sheldon </w:t>
      </w:r>
      <w:proofErr w:type="spellStart"/>
      <w:r w:rsidRPr="00183DA7">
        <w:rPr>
          <w:rFonts w:ascii="Times New Roman" w:hAnsi="Times New Roman" w:cs="Times New Roman"/>
        </w:rPr>
        <w:t>Vanauken</w:t>
      </w:r>
      <w:proofErr w:type="spellEnd"/>
      <w:r w:rsidR="009E6189">
        <w:rPr>
          <w:rFonts w:ascii="Times New Roman" w:hAnsi="Times New Roman" w:cs="Times New Roman"/>
        </w:rPr>
        <w:t>,</w:t>
      </w:r>
      <w:r w:rsidRPr="00183DA7">
        <w:rPr>
          <w:rFonts w:ascii="Times New Roman" w:hAnsi="Times New Roman" w:cs="Times New Roman"/>
        </w:rPr>
        <w:t xml:space="preserve"> </w:t>
      </w:r>
      <w:r w:rsidRPr="00183DA7">
        <w:rPr>
          <w:rFonts w:ascii="Times New Roman" w:hAnsi="Times New Roman" w:cs="Times New Roman"/>
          <w:i/>
        </w:rPr>
        <w:t xml:space="preserve">A Severe Mercy </w:t>
      </w:r>
      <w:r w:rsidRPr="00183DA7">
        <w:rPr>
          <w:rFonts w:ascii="Times New Roman" w:hAnsi="Times New Roman" w:cs="Times New Roman"/>
        </w:rPr>
        <w:t xml:space="preserve">(New York: </w:t>
      </w:r>
      <w:proofErr w:type="spellStart"/>
      <w:r w:rsidRPr="00183DA7">
        <w:rPr>
          <w:rFonts w:ascii="Times New Roman" w:hAnsi="Times New Roman" w:cs="Times New Roman"/>
        </w:rPr>
        <w:t>HarperOne</w:t>
      </w:r>
      <w:proofErr w:type="spellEnd"/>
      <w:r w:rsidRPr="00183DA7">
        <w:rPr>
          <w:rFonts w:ascii="Times New Roman" w:hAnsi="Times New Roman" w:cs="Times New Roman"/>
        </w:rPr>
        <w:t xml:space="preserve">, 1980), 88. </w:t>
      </w:r>
    </w:p>
  </w:footnote>
  <w:footnote w:id="29">
    <w:p w14:paraId="0B2B5AB5" w14:textId="663EEA6E" w:rsidR="0001081A" w:rsidRPr="00183DA7" w:rsidRDefault="0001081A" w:rsidP="0001081A">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w:t>
      </w:r>
    </w:p>
  </w:footnote>
  <w:footnote w:id="30">
    <w:p w14:paraId="093711C2" w14:textId="1AE73C1D" w:rsidR="0001081A" w:rsidRPr="00183DA7" w:rsidRDefault="0001081A" w:rsidP="0001081A">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88-89. </w:t>
      </w:r>
    </w:p>
  </w:footnote>
  <w:footnote w:id="31">
    <w:p w14:paraId="3374C660" w14:textId="7CC50ADF" w:rsidR="00CD1B18" w:rsidRPr="00183DA7" w:rsidRDefault="00CD1B18" w:rsidP="00CD1B18">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89. </w:t>
      </w:r>
    </w:p>
  </w:footnote>
  <w:footnote w:id="32">
    <w:p w14:paraId="013D133C" w14:textId="73958EF8" w:rsidR="00CD1B18" w:rsidRPr="00183DA7" w:rsidRDefault="00CD1B18" w:rsidP="00CD1B18">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92-93. </w:t>
      </w:r>
    </w:p>
  </w:footnote>
  <w:footnote w:id="33">
    <w:p w14:paraId="6EAB9E7B" w14:textId="46B62EBA" w:rsidR="00E7039F" w:rsidRPr="00183DA7" w:rsidRDefault="00E7039F" w:rsidP="00E7039F">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93. </w:t>
      </w:r>
    </w:p>
  </w:footnote>
  <w:footnote w:id="34">
    <w:p w14:paraId="697E753F" w14:textId="1D333AE8" w:rsidR="00E7039F" w:rsidRPr="00183DA7" w:rsidRDefault="00E7039F" w:rsidP="00E7039F">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w:t>
      </w:r>
    </w:p>
  </w:footnote>
  <w:footnote w:id="35">
    <w:p w14:paraId="3857A139" w14:textId="4B7EC27C" w:rsidR="000503B3" w:rsidRPr="00183DA7" w:rsidRDefault="000503B3" w:rsidP="000503B3">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w:t>
      </w:r>
      <w:r w:rsidR="009E6189">
        <w:rPr>
          <w:rFonts w:ascii="Times New Roman" w:hAnsi="Times New Roman" w:cs="Times New Roman"/>
        </w:rPr>
        <w:t xml:space="preserve">John Wren-Lewis, </w:t>
      </w:r>
      <w:r w:rsidR="008751E8">
        <w:rPr>
          <w:rFonts w:ascii="Times New Roman" w:hAnsi="Times New Roman" w:cs="Times New Roman"/>
        </w:rPr>
        <w:t xml:space="preserve">“John Wren-Lewis,” in </w:t>
      </w:r>
      <w:r w:rsidR="008751E8">
        <w:rPr>
          <w:rFonts w:ascii="Times New Roman" w:hAnsi="Times New Roman" w:cs="Times New Roman"/>
          <w:i/>
          <w:iCs/>
        </w:rPr>
        <w:t>They Became Anglicans: The Story of Sixteen Converts and Why They Chose the Anglican Communion</w:t>
      </w:r>
      <w:r w:rsidR="008751E8">
        <w:rPr>
          <w:rFonts w:ascii="Times New Roman" w:hAnsi="Times New Roman" w:cs="Times New Roman"/>
        </w:rPr>
        <w:t xml:space="preserve">, edited by </w:t>
      </w:r>
      <w:proofErr w:type="spellStart"/>
      <w:r w:rsidR="008751E8">
        <w:rPr>
          <w:rFonts w:ascii="Times New Roman" w:hAnsi="Times New Roman" w:cs="Times New Roman"/>
        </w:rPr>
        <w:t>Dewi</w:t>
      </w:r>
      <w:proofErr w:type="spellEnd"/>
      <w:r w:rsidR="008751E8">
        <w:rPr>
          <w:rFonts w:ascii="Times New Roman" w:hAnsi="Times New Roman" w:cs="Times New Roman"/>
        </w:rPr>
        <w:t xml:space="preserve"> Morgan (London: A. R. Mowbray, 1959), 169.</w:t>
      </w:r>
      <w:r w:rsidR="008751E8">
        <w:rPr>
          <w:rFonts w:ascii="Times New Roman" w:hAnsi="Times New Roman" w:cs="Times New Roman"/>
          <w:i/>
          <w:iCs/>
        </w:rPr>
        <w:t xml:space="preserve"> </w:t>
      </w:r>
      <w:r w:rsidRPr="00183DA7">
        <w:rPr>
          <w:rFonts w:ascii="Times New Roman" w:hAnsi="Times New Roman" w:cs="Times New Roman"/>
        </w:rPr>
        <w:t xml:space="preserve"> </w:t>
      </w:r>
    </w:p>
  </w:footnote>
  <w:footnote w:id="36">
    <w:p w14:paraId="20B5F234" w14:textId="6FF2303C" w:rsidR="00376038" w:rsidRPr="00183DA7" w:rsidRDefault="00376038" w:rsidP="00376038">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w:t>
      </w:r>
      <w:r w:rsidR="008751E8">
        <w:rPr>
          <w:rFonts w:ascii="Times New Roman" w:hAnsi="Times New Roman" w:cs="Times New Roman"/>
        </w:rPr>
        <w:t>bid.</w:t>
      </w:r>
      <w:r w:rsidRPr="00183DA7">
        <w:rPr>
          <w:rFonts w:ascii="Times New Roman" w:hAnsi="Times New Roman" w:cs="Times New Roman"/>
        </w:rPr>
        <w:t xml:space="preserve"> </w:t>
      </w:r>
    </w:p>
  </w:footnote>
  <w:footnote w:id="37">
    <w:p w14:paraId="70B82B80" w14:textId="0EE9EF99" w:rsidR="00BF5C54" w:rsidRPr="00183DA7" w:rsidRDefault="00BF5C54" w:rsidP="00BF5C54">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George Orwell, </w:t>
      </w:r>
      <w:r w:rsidRPr="00183DA7">
        <w:rPr>
          <w:rFonts w:ascii="Times New Roman" w:hAnsi="Times New Roman" w:cs="Times New Roman"/>
          <w:i/>
          <w:iCs/>
        </w:rPr>
        <w:t>Animal Farm</w:t>
      </w:r>
      <w:r w:rsidR="00824410" w:rsidRPr="00183DA7">
        <w:rPr>
          <w:rFonts w:ascii="Times New Roman" w:hAnsi="Times New Roman" w:cs="Times New Roman"/>
        </w:rPr>
        <w:t>, Everyman’s Library</w:t>
      </w:r>
      <w:r w:rsidRPr="00183DA7">
        <w:rPr>
          <w:rFonts w:ascii="Times New Roman" w:hAnsi="Times New Roman" w:cs="Times New Roman"/>
        </w:rPr>
        <w:t xml:space="preserve"> (New York: Alfred A. Knopf, 1993 [1945]), 11. </w:t>
      </w:r>
    </w:p>
  </w:footnote>
  <w:footnote w:id="38">
    <w:p w14:paraId="36DCABE1" w14:textId="285917E4" w:rsidR="00A816B8" w:rsidRPr="00183DA7" w:rsidRDefault="00A816B8" w:rsidP="00A816B8">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Muggeridge, </w:t>
      </w:r>
      <w:r w:rsidRPr="00183DA7">
        <w:rPr>
          <w:rFonts w:ascii="Times New Roman" w:hAnsi="Times New Roman" w:cs="Times New Roman"/>
          <w:i/>
        </w:rPr>
        <w:t>Chronicles of Wasted Time, Part 2: The Infernal Grove</w:t>
      </w:r>
      <w:r w:rsidRPr="00183DA7">
        <w:rPr>
          <w:rFonts w:ascii="Times New Roman" w:hAnsi="Times New Roman" w:cs="Times New Roman"/>
          <w:iCs/>
        </w:rPr>
        <w:t>, 54.</w:t>
      </w:r>
      <w:r w:rsidRPr="00183DA7">
        <w:rPr>
          <w:rFonts w:ascii="Times New Roman" w:hAnsi="Times New Roman" w:cs="Times New Roman"/>
        </w:rPr>
        <w:t xml:space="preserve"> </w:t>
      </w:r>
    </w:p>
  </w:footnote>
  <w:footnote w:id="39">
    <w:p w14:paraId="520F6670" w14:textId="0E654987" w:rsidR="00376038" w:rsidRPr="00183DA7" w:rsidRDefault="00376038" w:rsidP="00376038">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Ibid. </w:t>
      </w:r>
    </w:p>
  </w:footnote>
  <w:footnote w:id="40">
    <w:p w14:paraId="4E2D961B" w14:textId="45A83F9F" w:rsidR="002332E8" w:rsidRPr="00183DA7" w:rsidRDefault="002332E8" w:rsidP="002332E8">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Callum G. Brown, </w:t>
      </w:r>
      <w:r w:rsidRPr="00183DA7">
        <w:rPr>
          <w:rFonts w:ascii="Times New Roman" w:eastAsia="Times New Roman" w:hAnsi="Times New Roman" w:cs="Times New Roman"/>
          <w:i/>
          <w:iCs/>
          <w:color w:val="000000"/>
          <w:bdr w:val="none" w:sz="0" w:space="0" w:color="auto" w:frame="1"/>
          <w:lang w:eastAsia="en-CA"/>
        </w:rPr>
        <w:t xml:space="preserve">Religion and Society in </w:t>
      </w:r>
      <w:proofErr w:type="gramStart"/>
      <w:r w:rsidRPr="00183DA7">
        <w:rPr>
          <w:rFonts w:ascii="Times New Roman" w:eastAsia="Times New Roman" w:hAnsi="Times New Roman" w:cs="Times New Roman"/>
          <w:i/>
          <w:iCs/>
          <w:color w:val="000000"/>
          <w:bdr w:val="none" w:sz="0" w:space="0" w:color="auto" w:frame="1"/>
          <w:lang w:eastAsia="en-CA"/>
        </w:rPr>
        <w:t>Twentieth-Century Britain</w:t>
      </w:r>
      <w:proofErr w:type="gramEnd"/>
      <w:r w:rsidRPr="00183DA7">
        <w:rPr>
          <w:rFonts w:ascii="Times New Roman" w:eastAsia="Times New Roman" w:hAnsi="Times New Roman" w:cs="Times New Roman"/>
          <w:color w:val="201F1E"/>
          <w:lang w:eastAsia="en-CA"/>
        </w:rPr>
        <w:t xml:space="preserve"> (New York: Longman, 2006), 139. </w:t>
      </w:r>
    </w:p>
  </w:footnote>
  <w:footnote w:id="41">
    <w:p w14:paraId="2F21B9CF" w14:textId="51F51AD1" w:rsidR="00684134" w:rsidRPr="00183DA7" w:rsidRDefault="00684134" w:rsidP="00684134">
      <w:pPr>
        <w:pStyle w:val="FootnoteText"/>
        <w:ind w:firstLine="720"/>
        <w:rPr>
          <w:rFonts w:ascii="Times New Roman" w:hAnsi="Times New Roman" w:cs="Times New Roman"/>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See Phyllis D. </w:t>
      </w:r>
      <w:proofErr w:type="spellStart"/>
      <w:r w:rsidRPr="00183DA7">
        <w:rPr>
          <w:rFonts w:ascii="Times New Roman" w:hAnsi="Times New Roman" w:cs="Times New Roman"/>
        </w:rPr>
        <w:t>Airhart</w:t>
      </w:r>
      <w:proofErr w:type="spellEnd"/>
      <w:r w:rsidRPr="00183DA7">
        <w:rPr>
          <w:rFonts w:ascii="Times New Roman" w:hAnsi="Times New Roman" w:cs="Times New Roman"/>
        </w:rPr>
        <w:t xml:space="preserve">, </w:t>
      </w:r>
      <w:r w:rsidRPr="00183DA7">
        <w:rPr>
          <w:rFonts w:ascii="Times New Roman" w:hAnsi="Times New Roman" w:cs="Times New Roman"/>
          <w:i/>
          <w:iCs/>
        </w:rPr>
        <w:t xml:space="preserve">A Church with the Soul of a Nation: Making and Remaking the United Church of Canada </w:t>
      </w:r>
      <w:r w:rsidRPr="00183DA7">
        <w:rPr>
          <w:rFonts w:ascii="Times New Roman" w:hAnsi="Times New Roman" w:cs="Times New Roman"/>
        </w:rPr>
        <w:t xml:space="preserve">(Montreal and Kingston: McGill-Queen’s University Press, 2014), 130. </w:t>
      </w:r>
    </w:p>
  </w:footnote>
  <w:footnote w:id="42">
    <w:p w14:paraId="49279E37" w14:textId="169BAC01" w:rsidR="005F4C6A" w:rsidRPr="005F4C6A" w:rsidRDefault="005F4C6A" w:rsidP="005F4C6A">
      <w:pPr>
        <w:pStyle w:val="FootnoteText"/>
        <w:ind w:firstLine="720"/>
        <w:rPr>
          <w:lang w:val="en-US"/>
        </w:rPr>
      </w:pPr>
      <w:r w:rsidRPr="00183DA7">
        <w:rPr>
          <w:rStyle w:val="FootnoteReference"/>
          <w:rFonts w:ascii="Times New Roman" w:hAnsi="Times New Roman" w:cs="Times New Roman"/>
        </w:rPr>
        <w:footnoteRef/>
      </w:r>
      <w:r w:rsidRPr="00183DA7">
        <w:rPr>
          <w:rFonts w:ascii="Times New Roman" w:hAnsi="Times New Roman" w:cs="Times New Roman"/>
        </w:rPr>
        <w:t xml:space="preserve"> Saint Augustine, </w:t>
      </w:r>
      <w:r w:rsidRPr="00183DA7">
        <w:rPr>
          <w:rFonts w:ascii="Times New Roman" w:hAnsi="Times New Roman" w:cs="Times New Roman"/>
          <w:i/>
          <w:iCs/>
        </w:rPr>
        <w:t>Confessions</w:t>
      </w:r>
      <w:r w:rsidRPr="00183DA7">
        <w:rPr>
          <w:rFonts w:ascii="Times New Roman" w:hAnsi="Times New Roman" w:cs="Times New Roman"/>
        </w:rPr>
        <w:t xml:space="preserve">, trans. Henry Chadwick </w:t>
      </w:r>
      <w:r w:rsidR="00081BFF" w:rsidRPr="00183DA7">
        <w:rPr>
          <w:rFonts w:ascii="Times New Roman" w:hAnsi="Times New Roman" w:cs="Times New Roman"/>
        </w:rPr>
        <w:t>(Oxford: Oxford University Press, 2008).</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925724957"/>
      <w:docPartObj>
        <w:docPartGallery w:val="Page Numbers (Top of Page)"/>
        <w:docPartUnique/>
      </w:docPartObj>
    </w:sdtPr>
    <w:sdtEndPr>
      <w:rPr>
        <w:noProof/>
      </w:rPr>
    </w:sdtEndPr>
    <w:sdtContent>
      <w:p w14:paraId="4B3D3038" w14:textId="71341DE6" w:rsidR="006A7C57" w:rsidRPr="006A7C57" w:rsidRDefault="006A7C57">
        <w:pPr>
          <w:pStyle w:val="Header"/>
          <w:jc w:val="right"/>
          <w:rPr>
            <w:rFonts w:ascii="Times New Roman" w:hAnsi="Times New Roman" w:cs="Times New Roman"/>
            <w:sz w:val="24"/>
            <w:szCs w:val="24"/>
          </w:rPr>
        </w:pPr>
        <w:r w:rsidRPr="006A7C57">
          <w:rPr>
            <w:rFonts w:ascii="Times New Roman" w:hAnsi="Times New Roman" w:cs="Times New Roman"/>
            <w:sz w:val="24"/>
            <w:szCs w:val="24"/>
          </w:rPr>
          <w:t xml:space="preserve">Revington </w:t>
        </w:r>
        <w:r w:rsidRPr="006A7C57">
          <w:rPr>
            <w:rFonts w:ascii="Times New Roman" w:hAnsi="Times New Roman" w:cs="Times New Roman"/>
            <w:sz w:val="24"/>
            <w:szCs w:val="24"/>
          </w:rPr>
          <w:fldChar w:fldCharType="begin"/>
        </w:r>
        <w:r w:rsidRPr="006A7C57">
          <w:rPr>
            <w:rFonts w:ascii="Times New Roman" w:hAnsi="Times New Roman" w:cs="Times New Roman"/>
            <w:sz w:val="24"/>
            <w:szCs w:val="24"/>
          </w:rPr>
          <w:instrText xml:space="preserve"> PAGE   \* MERGEFORMAT </w:instrText>
        </w:r>
        <w:r w:rsidRPr="006A7C57">
          <w:rPr>
            <w:rFonts w:ascii="Times New Roman" w:hAnsi="Times New Roman" w:cs="Times New Roman"/>
            <w:sz w:val="24"/>
            <w:szCs w:val="24"/>
          </w:rPr>
          <w:fldChar w:fldCharType="separate"/>
        </w:r>
        <w:r w:rsidRPr="006A7C57">
          <w:rPr>
            <w:rFonts w:ascii="Times New Roman" w:hAnsi="Times New Roman" w:cs="Times New Roman"/>
            <w:noProof/>
            <w:sz w:val="24"/>
            <w:szCs w:val="24"/>
          </w:rPr>
          <w:t>2</w:t>
        </w:r>
        <w:r w:rsidRPr="006A7C57">
          <w:rPr>
            <w:rFonts w:ascii="Times New Roman" w:hAnsi="Times New Roman" w:cs="Times New Roman"/>
            <w:noProof/>
            <w:sz w:val="24"/>
            <w:szCs w:val="24"/>
          </w:rPr>
          <w:fldChar w:fldCharType="end"/>
        </w:r>
      </w:p>
    </w:sdtContent>
  </w:sdt>
  <w:p w14:paraId="767725D0" w14:textId="77777777" w:rsidR="006A7C57" w:rsidRDefault="006A7C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C57"/>
    <w:rsid w:val="0001081A"/>
    <w:rsid w:val="00024E72"/>
    <w:rsid w:val="000503B3"/>
    <w:rsid w:val="00081BFF"/>
    <w:rsid w:val="0008214A"/>
    <w:rsid w:val="00083F65"/>
    <w:rsid w:val="00095CAC"/>
    <w:rsid w:val="000A5B2D"/>
    <w:rsid w:val="000B3563"/>
    <w:rsid w:val="0011457F"/>
    <w:rsid w:val="00121EB6"/>
    <w:rsid w:val="00183DA7"/>
    <w:rsid w:val="0019063F"/>
    <w:rsid w:val="001A281F"/>
    <w:rsid w:val="001C6446"/>
    <w:rsid w:val="001D2DED"/>
    <w:rsid w:val="001D4B1E"/>
    <w:rsid w:val="00232B51"/>
    <w:rsid w:val="002332E8"/>
    <w:rsid w:val="0025169B"/>
    <w:rsid w:val="00251EA4"/>
    <w:rsid w:val="0025582B"/>
    <w:rsid w:val="002634FC"/>
    <w:rsid w:val="002C7F6D"/>
    <w:rsid w:val="00333C5B"/>
    <w:rsid w:val="00376038"/>
    <w:rsid w:val="00390B09"/>
    <w:rsid w:val="003E37B7"/>
    <w:rsid w:val="00484006"/>
    <w:rsid w:val="004B5A3D"/>
    <w:rsid w:val="004C1DA1"/>
    <w:rsid w:val="004E4C2A"/>
    <w:rsid w:val="004E601B"/>
    <w:rsid w:val="004F7004"/>
    <w:rsid w:val="0051605D"/>
    <w:rsid w:val="00523430"/>
    <w:rsid w:val="00540E72"/>
    <w:rsid w:val="005F3D77"/>
    <w:rsid w:val="005F4C6A"/>
    <w:rsid w:val="005F638D"/>
    <w:rsid w:val="0062505E"/>
    <w:rsid w:val="00643DE3"/>
    <w:rsid w:val="006810F6"/>
    <w:rsid w:val="00684134"/>
    <w:rsid w:val="006A7C57"/>
    <w:rsid w:val="006F5166"/>
    <w:rsid w:val="007170FD"/>
    <w:rsid w:val="0072283A"/>
    <w:rsid w:val="00736387"/>
    <w:rsid w:val="007447E2"/>
    <w:rsid w:val="007C6BD7"/>
    <w:rsid w:val="007E0998"/>
    <w:rsid w:val="007F0629"/>
    <w:rsid w:val="00824410"/>
    <w:rsid w:val="00825CE5"/>
    <w:rsid w:val="00862512"/>
    <w:rsid w:val="008742B5"/>
    <w:rsid w:val="008751E8"/>
    <w:rsid w:val="00882B56"/>
    <w:rsid w:val="008B61AC"/>
    <w:rsid w:val="008C4B36"/>
    <w:rsid w:val="009608A9"/>
    <w:rsid w:val="00974B83"/>
    <w:rsid w:val="009B0A5F"/>
    <w:rsid w:val="009E6189"/>
    <w:rsid w:val="00A119B9"/>
    <w:rsid w:val="00A210F5"/>
    <w:rsid w:val="00A4704A"/>
    <w:rsid w:val="00A65C79"/>
    <w:rsid w:val="00A816B8"/>
    <w:rsid w:val="00AB5B1E"/>
    <w:rsid w:val="00B03EFE"/>
    <w:rsid w:val="00B2723C"/>
    <w:rsid w:val="00B96D78"/>
    <w:rsid w:val="00BC0CF8"/>
    <w:rsid w:val="00BD65F1"/>
    <w:rsid w:val="00BF32B6"/>
    <w:rsid w:val="00BF5C54"/>
    <w:rsid w:val="00C078D0"/>
    <w:rsid w:val="00C2411B"/>
    <w:rsid w:val="00C25589"/>
    <w:rsid w:val="00C31F74"/>
    <w:rsid w:val="00C73B66"/>
    <w:rsid w:val="00C81FB5"/>
    <w:rsid w:val="00CC4F8F"/>
    <w:rsid w:val="00CD1B18"/>
    <w:rsid w:val="00D77669"/>
    <w:rsid w:val="00DB0EB7"/>
    <w:rsid w:val="00DC3094"/>
    <w:rsid w:val="00DD462F"/>
    <w:rsid w:val="00E04B96"/>
    <w:rsid w:val="00E22235"/>
    <w:rsid w:val="00E7039F"/>
    <w:rsid w:val="00E84735"/>
    <w:rsid w:val="00ED4721"/>
    <w:rsid w:val="00F30A18"/>
    <w:rsid w:val="00F60E4A"/>
    <w:rsid w:val="00F739E9"/>
    <w:rsid w:val="00F8669A"/>
    <w:rsid w:val="00F91C2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1C7692"/>
  <w15:chartTrackingRefBased/>
  <w15:docId w15:val="{5A580F23-E752-42C2-99F7-CA300552A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7C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C57"/>
  </w:style>
  <w:style w:type="paragraph" w:styleId="Footer">
    <w:name w:val="footer"/>
    <w:basedOn w:val="Normal"/>
    <w:link w:val="FooterChar"/>
    <w:uiPriority w:val="99"/>
    <w:unhideWhenUsed/>
    <w:rsid w:val="006A7C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C57"/>
  </w:style>
  <w:style w:type="paragraph" w:styleId="NormalWeb">
    <w:name w:val="Normal (Web)"/>
    <w:basedOn w:val="Normal"/>
    <w:uiPriority w:val="99"/>
    <w:semiHidden/>
    <w:unhideWhenUsed/>
    <w:rsid w:val="004F7004"/>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text">
    <w:name w:val="text"/>
    <w:basedOn w:val="DefaultParagraphFont"/>
    <w:rsid w:val="004F7004"/>
  </w:style>
  <w:style w:type="character" w:styleId="Hyperlink">
    <w:name w:val="Hyperlink"/>
    <w:basedOn w:val="DefaultParagraphFont"/>
    <w:uiPriority w:val="99"/>
    <w:semiHidden/>
    <w:unhideWhenUsed/>
    <w:rsid w:val="004F7004"/>
    <w:rPr>
      <w:color w:val="0000FF"/>
      <w:u w:val="single"/>
    </w:rPr>
  </w:style>
  <w:style w:type="paragraph" w:styleId="FootnoteText">
    <w:name w:val="footnote text"/>
    <w:basedOn w:val="Normal"/>
    <w:link w:val="FootnoteTextChar"/>
    <w:uiPriority w:val="99"/>
    <w:unhideWhenUsed/>
    <w:rsid w:val="00DB0EB7"/>
    <w:pPr>
      <w:spacing w:after="0" w:line="240" w:lineRule="auto"/>
    </w:pPr>
    <w:rPr>
      <w:sz w:val="20"/>
      <w:szCs w:val="20"/>
    </w:rPr>
  </w:style>
  <w:style w:type="character" w:customStyle="1" w:styleId="FootnoteTextChar">
    <w:name w:val="Footnote Text Char"/>
    <w:basedOn w:val="DefaultParagraphFont"/>
    <w:link w:val="FootnoteText"/>
    <w:uiPriority w:val="99"/>
    <w:rsid w:val="00DB0EB7"/>
    <w:rPr>
      <w:sz w:val="20"/>
      <w:szCs w:val="20"/>
    </w:rPr>
  </w:style>
  <w:style w:type="character" w:styleId="FootnoteReference">
    <w:name w:val="footnote reference"/>
    <w:basedOn w:val="DefaultParagraphFont"/>
    <w:uiPriority w:val="99"/>
    <w:semiHidden/>
    <w:unhideWhenUsed/>
    <w:rsid w:val="00DB0EB7"/>
    <w:rPr>
      <w:vertAlign w:val="superscript"/>
    </w:rPr>
  </w:style>
  <w:style w:type="character" w:customStyle="1" w:styleId="smallcaps">
    <w:name w:val="smallcaps"/>
    <w:basedOn w:val="DefaultParagraphFont"/>
    <w:rsid w:val="0025169B"/>
  </w:style>
  <w:style w:type="paragraph" w:styleId="CommentText">
    <w:name w:val="annotation text"/>
    <w:basedOn w:val="Normal"/>
    <w:link w:val="CommentTextChar"/>
    <w:uiPriority w:val="99"/>
    <w:semiHidden/>
    <w:unhideWhenUsed/>
    <w:rsid w:val="00A210F5"/>
    <w:pPr>
      <w:spacing w:after="20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A210F5"/>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A210F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371982">
      <w:bodyDiv w:val="1"/>
      <w:marLeft w:val="0"/>
      <w:marRight w:val="0"/>
      <w:marTop w:val="0"/>
      <w:marBottom w:val="0"/>
      <w:divBdr>
        <w:top w:val="none" w:sz="0" w:space="0" w:color="auto"/>
        <w:left w:val="none" w:sz="0" w:space="0" w:color="auto"/>
        <w:bottom w:val="none" w:sz="0" w:space="0" w:color="auto"/>
        <w:right w:val="none" w:sz="0" w:space="0" w:color="auto"/>
      </w:divBdr>
    </w:div>
    <w:div w:id="818962418">
      <w:bodyDiv w:val="1"/>
      <w:marLeft w:val="0"/>
      <w:marRight w:val="0"/>
      <w:marTop w:val="0"/>
      <w:marBottom w:val="0"/>
      <w:divBdr>
        <w:top w:val="none" w:sz="0" w:space="0" w:color="auto"/>
        <w:left w:val="none" w:sz="0" w:space="0" w:color="auto"/>
        <w:bottom w:val="none" w:sz="0" w:space="0" w:color="auto"/>
        <w:right w:val="none" w:sz="0" w:space="0" w:color="auto"/>
      </w:divBdr>
    </w:div>
    <w:div w:id="981497046">
      <w:bodyDiv w:val="1"/>
      <w:marLeft w:val="0"/>
      <w:marRight w:val="0"/>
      <w:marTop w:val="0"/>
      <w:marBottom w:val="0"/>
      <w:divBdr>
        <w:top w:val="none" w:sz="0" w:space="0" w:color="auto"/>
        <w:left w:val="none" w:sz="0" w:space="0" w:color="auto"/>
        <w:bottom w:val="none" w:sz="0" w:space="0" w:color="auto"/>
        <w:right w:val="none" w:sz="0" w:space="0" w:color="auto"/>
      </w:divBdr>
    </w:div>
    <w:div w:id="1500345980">
      <w:bodyDiv w:val="1"/>
      <w:marLeft w:val="0"/>
      <w:marRight w:val="0"/>
      <w:marTop w:val="0"/>
      <w:marBottom w:val="0"/>
      <w:divBdr>
        <w:top w:val="none" w:sz="0" w:space="0" w:color="auto"/>
        <w:left w:val="none" w:sz="0" w:space="0" w:color="auto"/>
        <w:bottom w:val="none" w:sz="0" w:space="0" w:color="auto"/>
        <w:right w:val="none" w:sz="0" w:space="0" w:color="auto"/>
      </w:divBdr>
    </w:div>
    <w:div w:id="1516382300">
      <w:bodyDiv w:val="1"/>
      <w:marLeft w:val="0"/>
      <w:marRight w:val="0"/>
      <w:marTop w:val="0"/>
      <w:marBottom w:val="0"/>
      <w:divBdr>
        <w:top w:val="none" w:sz="0" w:space="0" w:color="auto"/>
        <w:left w:val="none" w:sz="0" w:space="0" w:color="auto"/>
        <w:bottom w:val="none" w:sz="0" w:space="0" w:color="auto"/>
        <w:right w:val="none" w:sz="0" w:space="0" w:color="auto"/>
      </w:divBdr>
    </w:div>
    <w:div w:id="1563716581">
      <w:bodyDiv w:val="1"/>
      <w:marLeft w:val="0"/>
      <w:marRight w:val="0"/>
      <w:marTop w:val="0"/>
      <w:marBottom w:val="0"/>
      <w:divBdr>
        <w:top w:val="none" w:sz="0" w:space="0" w:color="auto"/>
        <w:left w:val="none" w:sz="0" w:space="0" w:color="auto"/>
        <w:bottom w:val="none" w:sz="0" w:space="0" w:color="auto"/>
        <w:right w:val="none" w:sz="0" w:space="0" w:color="auto"/>
      </w:divBdr>
    </w:div>
    <w:div w:id="161251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iblegateway.com/passage/?search=2+Corinthians+11%3A23-30&amp;version=NL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AC1D3-4A1E-4041-BDCF-53A056AF7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1051</TotalTime>
  <Pages>17</Pages>
  <Words>4143</Words>
  <Characters>23620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Revington</dc:creator>
  <cp:keywords/>
  <dc:description/>
  <cp:lastModifiedBy>Kate Revington</cp:lastModifiedBy>
  <cp:revision>15</cp:revision>
  <dcterms:created xsi:type="dcterms:W3CDTF">2022-02-07T20:15:00Z</dcterms:created>
  <dcterms:modified xsi:type="dcterms:W3CDTF">2022-02-12T19:45:00Z</dcterms:modified>
</cp:coreProperties>
</file>