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70ED5C1F" w14:textId="20A63353" w:rsidR="003262F5" w:rsidRDefault="003262F5" w:rsidP="000A10F5">
      <w:pPr>
        <w:spacing w:before="80" w:after="80"/>
        <w:jc w:val="center"/>
        <w:rPr>
          <w:rFonts w:ascii="Calibri" w:hAnsi="Calibri" w:cs="Calibri"/>
          <w:color w:val="000000"/>
          <w:lang w:val="en-CA" w:eastAsia="en-CA"/>
        </w:rPr>
      </w:pPr>
      <w:r>
        <w:rPr>
          <w:rFonts w:ascii="Calibri" w:hAnsi="Calibri" w:cs="Calibri"/>
          <w:b/>
          <w:bCs/>
          <w:color w:val="000000"/>
          <w:lang w:val="en-CA" w:eastAsia="en-CA"/>
        </w:rPr>
        <w:t>***********</w:t>
      </w:r>
    </w:p>
    <w:p w14:paraId="3D813990" w14:textId="7BA368ED" w:rsidR="0057001C" w:rsidRDefault="0057001C" w:rsidP="009123DB">
      <w:pPr>
        <w:spacing w:after="12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0A3E686" w14:textId="1EB7E593" w:rsidR="005B125C" w:rsidRDefault="005B125C" w:rsidP="00D4772D">
      <w:pPr>
        <w:spacing w:after="80"/>
        <w:rPr>
          <w:rFonts w:ascii="Calibri" w:hAnsi="Calibri" w:cs="Calibri"/>
          <w:color w:val="000000"/>
          <w:lang w:eastAsia="en-CA"/>
        </w:rPr>
      </w:pPr>
      <w:r w:rsidRPr="005B125C">
        <w:rPr>
          <w:rFonts w:ascii="Calibri" w:hAnsi="Calibri" w:cs="Calibri"/>
          <w:color w:val="000000"/>
          <w:lang w:eastAsia="en-CA"/>
        </w:rPr>
        <w:t>Thursday September 1</w:t>
      </w:r>
      <w:r w:rsidR="00042DBF">
        <w:rPr>
          <w:rFonts w:ascii="Calibri" w:hAnsi="Calibri" w:cs="Calibri"/>
          <w:color w:val="000000"/>
          <w:lang w:eastAsia="en-CA"/>
        </w:rPr>
        <w:t>7</w:t>
      </w:r>
      <w:r w:rsidRPr="005B125C">
        <w:rPr>
          <w:rFonts w:ascii="Calibri" w:hAnsi="Calibri" w:cs="Calibri"/>
          <w:color w:val="000000"/>
          <w:lang w:eastAsia="en-CA"/>
        </w:rPr>
        <w:t xml:space="preserve"> </w:t>
      </w:r>
      <w:r w:rsidRPr="005B125C">
        <w:rPr>
          <w:rFonts w:ascii="Calibri" w:hAnsi="Calibri" w:cs="Calibri"/>
          <w:b/>
          <w:bCs/>
          <w:color w:val="000000"/>
          <w:lang w:eastAsia="en-CA"/>
        </w:rPr>
        <w:t>Martha's Table</w:t>
      </w:r>
      <w:r w:rsidRPr="005B125C">
        <w:rPr>
          <w:rFonts w:ascii="Calibri" w:hAnsi="Calibri" w:cs="Calibri"/>
          <w:color w:val="000000"/>
          <w:lang w:eastAsia="en-CA"/>
        </w:rPr>
        <w:t xml:space="preserve"> 11:30 am-12:30pm.</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40793EE7" w:rsidR="00F97371" w:rsidRDefault="00F97371" w:rsidP="009123DB">
      <w:pPr>
        <w:spacing w:after="80"/>
        <w:rPr>
          <w:rFonts w:ascii="Calibri" w:hAnsi="Calibri" w:cs="Calibri"/>
          <w:color w:val="000000"/>
          <w:lang w:val="en-CA" w:eastAsia="en-CA"/>
        </w:rPr>
      </w:pPr>
      <w:r>
        <w:rPr>
          <w:rFonts w:ascii="Calibri" w:hAnsi="Calibri" w:cs="Calibri"/>
          <w:color w:val="000000"/>
          <w:lang w:val="en-CA" w:eastAsia="en-CA"/>
        </w:rPr>
        <w:t xml:space="preserve">Tickets: $5.00, </w:t>
      </w:r>
      <w:r w:rsidR="000A10F5">
        <w:rPr>
          <w:rFonts w:ascii="Calibri" w:hAnsi="Calibri" w:cs="Calibri"/>
          <w:color w:val="000000"/>
          <w:lang w:val="en-CA" w:eastAsia="en-CA"/>
        </w:rPr>
        <w:t>(tickets in Church Office)</w:t>
      </w:r>
    </w:p>
    <w:p w14:paraId="658701EA" w14:textId="20481BDD" w:rsidR="00902FBD" w:rsidRDefault="00902FBD" w:rsidP="00D4772D">
      <w:pPr>
        <w:spacing w:after="120"/>
        <w:rPr>
          <w:rFonts w:ascii="Calibri" w:hAnsi="Calibri" w:cs="Calibri"/>
          <w:color w:val="000000"/>
          <w:lang w:val="en-CA" w:eastAsia="en-CA"/>
        </w:rPr>
      </w:pPr>
      <w:r>
        <w:rPr>
          <w:rFonts w:ascii="Calibri" w:hAnsi="Calibri" w:cs="Calibri"/>
          <w:b/>
          <w:bCs/>
          <w:noProof/>
          <w:color w:val="000000"/>
          <w:sz w:val="28"/>
          <w:szCs w:val="28"/>
          <w:lang w:val="en-CA" w:eastAsia="en-CA"/>
        </w:rPr>
        <mc:AlternateContent>
          <mc:Choice Requires="wps">
            <w:drawing>
              <wp:anchor distT="0" distB="0" distL="114300" distR="114300" simplePos="0" relativeHeight="251658752" behindDoc="1" locked="0" layoutInCell="1" allowOverlap="1" wp14:anchorId="45037BC6" wp14:editId="0961C089">
                <wp:simplePos x="0" y="0"/>
                <wp:positionH relativeFrom="margin">
                  <wp:align>left</wp:align>
                </wp:positionH>
                <wp:positionV relativeFrom="paragraph">
                  <wp:posOffset>211456</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902FBD" w:rsidRDefault="00902F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margin-left:0;margin-top:16.65pt;width:237pt;height:9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" fillcolor="white [3201]" strokeweight=".5pt">
                <v:textbox>
                  <w:txbxContent>
                    <w:p w14:paraId="12A7B1E7" w14:textId="77777777" w:rsidR="00902FBD" w:rsidRDefault="00902FBD"/>
                  </w:txbxContent>
                </v:textbox>
                <w10:wrap anchorx="margin"/>
              </v:shape>
            </w:pict>
          </mc:Fallback>
        </mc:AlternateContent>
      </w:r>
    </w:p>
    <w:p w14:paraId="4FAEDBC3" w14:textId="2C481E9F" w:rsidR="00902FBD" w:rsidRPr="00902FBD" w:rsidRDefault="00902FBD" w:rsidP="00902FBD">
      <w:pPr>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Pr="00902FBD">
        <w:rPr>
          <w:rFonts w:ascii="Calibri" w:hAnsi="Calibri" w:cs="Calibri"/>
          <w:b/>
          <w:bCs/>
          <w:color w:val="000000"/>
          <w:sz w:val="28"/>
          <w:szCs w:val="28"/>
          <w:lang w:val="en-CA" w:eastAsia="en-CA"/>
        </w:rPr>
        <w:t>St. Andrew’s PC</w:t>
      </w:r>
      <w:r>
        <w:rPr>
          <w:rFonts w:ascii="Calibri" w:hAnsi="Calibri" w:cs="Calibri"/>
          <w:b/>
          <w:bCs/>
          <w:color w:val="000000"/>
          <w:sz w:val="28"/>
          <w:szCs w:val="28"/>
          <w:lang w:val="en-CA" w:eastAsia="en-CA"/>
        </w:rPr>
        <w:t xml:space="preserve"> </w:t>
      </w:r>
    </w:p>
    <w:p w14:paraId="3D1BFE54" w14:textId="45C4F62A" w:rsidR="00902FBD" w:rsidRPr="00902FBD" w:rsidRDefault="000A10F5" w:rsidP="00D4772D">
      <w:pPr>
        <w:spacing w:after="1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Operating Account to July 31, 2026</w:t>
      </w:r>
    </w:p>
    <w:p w14:paraId="0D0BE096" w14:textId="30248772" w:rsidR="00902FBD" w:rsidRDefault="000A10F5" w:rsidP="00902FBD">
      <w:pPr>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902FBD">
        <w:rPr>
          <w:rFonts w:ascii="Calibri" w:hAnsi="Calibri" w:cs="Calibri"/>
          <w:color w:val="000000"/>
          <w:lang w:val="en-CA" w:eastAsia="en-CA"/>
        </w:rPr>
        <w:tab/>
        <w:t>$68,340.64</w:t>
      </w:r>
    </w:p>
    <w:p w14:paraId="4E32D78D" w14:textId="046CE042" w:rsidR="00902FBD" w:rsidRDefault="000A10F5" w:rsidP="00D4772D">
      <w:pPr>
        <w:spacing w:after="1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902FBD">
        <w:rPr>
          <w:rFonts w:ascii="Calibri" w:hAnsi="Calibri" w:cs="Calibri"/>
          <w:color w:val="000000"/>
          <w:lang w:val="en-CA" w:eastAsia="en-CA"/>
        </w:rPr>
        <w:tab/>
      </w:r>
      <w:r w:rsidR="00902FBD" w:rsidRPr="00902FBD">
        <w:rPr>
          <w:rFonts w:ascii="Calibri" w:hAnsi="Calibri" w:cs="Calibri"/>
          <w:color w:val="000000"/>
          <w:u w:val="single"/>
          <w:lang w:val="en-CA" w:eastAsia="en-CA"/>
        </w:rPr>
        <w:t>$38, 625.79</w:t>
      </w:r>
    </w:p>
    <w:p w14:paraId="774757F5" w14:textId="5FE3EE29" w:rsidR="00902FBD" w:rsidRDefault="000A10F5" w:rsidP="00902FBD">
      <w:pPr>
        <w:tabs>
          <w:tab w:val="left" w:pos="1170"/>
        </w:tabs>
        <w:spacing w:after="1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902FBD" w:rsidRPr="00902FBD">
        <w:rPr>
          <w:rFonts w:ascii="Calibri" w:hAnsi="Calibri" w:cs="Calibri"/>
          <w:b/>
          <w:bCs/>
          <w:color w:val="000000"/>
          <w:lang w:val="en-CA" w:eastAsia="en-CA"/>
        </w:rPr>
        <w:tab/>
        <w:t>-</w:t>
      </w:r>
      <w:r w:rsidR="00902FBD" w:rsidRPr="00902FBD">
        <w:rPr>
          <w:rFonts w:ascii="Calibri" w:hAnsi="Calibri" w:cs="Calibri"/>
          <w:b/>
          <w:bCs/>
          <w:color w:val="000000"/>
          <w:lang w:val="en-CA" w:eastAsia="en-CA"/>
        </w:rPr>
        <w:tab/>
        <w:t>$29,714.85</w:t>
      </w:r>
    </w:p>
    <w:p w14:paraId="0A4973BF" w14:textId="77777777" w:rsidR="00902FBD" w:rsidRPr="00902FBD" w:rsidRDefault="00902FBD" w:rsidP="00902FBD">
      <w:pPr>
        <w:tabs>
          <w:tab w:val="left" w:pos="1170"/>
        </w:tabs>
        <w:spacing w:after="120"/>
        <w:rPr>
          <w:rFonts w:ascii="Calibri" w:hAnsi="Calibri" w:cs="Calibri"/>
          <w:b/>
          <w:bCs/>
          <w:color w:val="000000"/>
          <w:lang w:val="en-CA" w:eastAsia="en-CA"/>
        </w:rPr>
      </w:pPr>
    </w:p>
    <w:p w14:paraId="3DC894D0" w14:textId="1AB6099B" w:rsidR="00190A00" w:rsidRDefault="00F400AD" w:rsidP="00902FBD">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71AA567B" w14:textId="77777777" w:rsidR="00190A00" w:rsidRPr="00D2333F" w:rsidRDefault="00190A00" w:rsidP="00190A00">
      <w:pPr>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5ABB4D0A" w14:textId="77777777" w:rsidR="006A45D2" w:rsidRDefault="006A45D2" w:rsidP="00FB3668">
      <w:pPr>
        <w:rPr>
          <w:rFonts w:ascii="Calibri" w:hAnsi="Calibri" w:cs="Calibri"/>
          <w:bCs/>
          <w:iCs/>
          <w:lang w:val="en-CA"/>
        </w:rPr>
      </w:pPr>
    </w:p>
    <w:p w14:paraId="4F409FB7" w14:textId="77777777" w:rsidR="00042DBF" w:rsidRDefault="00042DBF" w:rsidP="00FB3668">
      <w:pPr>
        <w:rPr>
          <w:rFonts w:ascii="Calibri" w:hAnsi="Calibri" w:cs="Calibri"/>
          <w:bCs/>
          <w:iCs/>
          <w:lang w:val="en-CA"/>
        </w:rPr>
      </w:pPr>
    </w:p>
    <w:p w14:paraId="053849B4" w14:textId="77777777" w:rsidR="00042DBF" w:rsidRDefault="00042DBF"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31A643F8"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e                                        11:30 – 12:30</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2" w:name="_Hlk149828989"/>
      <w:bookmarkEnd w:id="1"/>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767AAEB2"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340693">
        <w:rPr>
          <w:rFonts w:ascii="Calibri" w:hAnsi="Calibri" w:cs="Calibri"/>
          <w:b/>
          <w:i/>
        </w:rPr>
        <w:t xml:space="preserve">Sept </w:t>
      </w:r>
      <w:r w:rsidR="00042DBF">
        <w:rPr>
          <w:rFonts w:ascii="Calibri" w:hAnsi="Calibri" w:cs="Calibri"/>
          <w:b/>
          <w:i/>
        </w:rPr>
        <w:t>13</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4B11ABD5" w:rsidR="00750243" w:rsidRDefault="00042DBF"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Rev 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3D665EC6"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042DBF">
        <w:rPr>
          <w:rFonts w:ascii="Calibri" w:hAnsi="Calibri" w:cs="Calibri"/>
          <w:bCs/>
          <w:i/>
          <w:iCs/>
        </w:rPr>
        <w:t>Anne Neuman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2B2D6459" w14:textId="77777777" w:rsidR="0061473B" w:rsidRDefault="00C26D60" w:rsidP="00B53D8C">
      <w:pPr>
        <w:pStyle w:val="MediumShading1-Accent11"/>
        <w:tabs>
          <w:tab w:val="center" w:pos="3060"/>
          <w:tab w:val="right" w:pos="5947"/>
        </w:tabs>
        <w:rPr>
          <w:rFonts w:cs="Calibri"/>
          <w:b/>
          <w:sz w:val="31"/>
          <w:szCs w:val="31"/>
        </w:rPr>
      </w:pPr>
      <w:bookmarkStart w:id="3" w:name="_Hlk174635624"/>
      <w:r>
        <w:rPr>
          <w:rFonts w:cs="Calibri"/>
          <w:b/>
          <w:sz w:val="31"/>
          <w:szCs w:val="31"/>
        </w:rPr>
        <w:lastRenderedPageBreak/>
        <w:t xml:space="preserve">  </w:t>
      </w:r>
    </w:p>
    <w:p w14:paraId="6900D18F" w14:textId="77777777" w:rsidR="0061473B" w:rsidRDefault="0061473B" w:rsidP="00B53D8C">
      <w:pPr>
        <w:pStyle w:val="MediumShading1-Accent11"/>
        <w:tabs>
          <w:tab w:val="center" w:pos="3060"/>
          <w:tab w:val="right" w:pos="5947"/>
        </w:tabs>
        <w:rPr>
          <w:rFonts w:cs="Calibri"/>
          <w:b/>
          <w:sz w:val="31"/>
          <w:szCs w:val="31"/>
        </w:rPr>
      </w:pPr>
    </w:p>
    <w:p w14:paraId="318EA846" w14:textId="3C3A7F2B" w:rsidR="008555FA" w:rsidRDefault="00C26D60" w:rsidP="00B53D8C">
      <w:pPr>
        <w:pStyle w:val="MediumShading1-Accent11"/>
        <w:tabs>
          <w:tab w:val="center" w:pos="3060"/>
          <w:tab w:val="right" w:pos="5947"/>
        </w:tabs>
        <w:rPr>
          <w:rFonts w:cs="Calibri"/>
          <w:b/>
          <w:sz w:val="31"/>
          <w:szCs w:val="31"/>
        </w:rPr>
      </w:pPr>
      <w:r>
        <w:rPr>
          <w:rFonts w:cs="Calibri"/>
          <w:b/>
          <w:sz w:val="31"/>
          <w:szCs w:val="31"/>
        </w:rPr>
        <w:t xml:space="preserve">    </w:t>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4" w:name="_Hlk149829103"/>
    </w:p>
    <w:p w14:paraId="2417949A" w14:textId="7D334B2E" w:rsidR="00D90082" w:rsidRDefault="00120F1A" w:rsidP="00120F1A">
      <w:pPr>
        <w:pStyle w:val="MediumShading1-Accent11"/>
        <w:tabs>
          <w:tab w:val="center" w:pos="3060"/>
          <w:tab w:val="right" w:pos="5947"/>
        </w:tabs>
        <w:jc w:val="center"/>
        <w:rPr>
          <w:rFonts w:cs="Calibri"/>
          <w:b/>
          <w:sz w:val="28"/>
          <w:szCs w:val="28"/>
        </w:rPr>
      </w:pPr>
      <w:r w:rsidRPr="003A7C9D">
        <w:rPr>
          <w:rFonts w:cs="Calibri"/>
          <w:b/>
          <w:sz w:val="28"/>
          <w:szCs w:val="28"/>
        </w:rPr>
        <w:t>1</w:t>
      </w:r>
      <w:r w:rsidR="00042DBF" w:rsidRPr="003A7C9D">
        <w:rPr>
          <w:rFonts w:cs="Calibri"/>
          <w:b/>
          <w:sz w:val="28"/>
          <w:szCs w:val="28"/>
        </w:rPr>
        <w:t>6</w:t>
      </w:r>
      <w:r w:rsidRPr="003A7C9D">
        <w:rPr>
          <w:rFonts w:cs="Calibri"/>
          <w:b/>
          <w:sz w:val="28"/>
          <w:szCs w:val="28"/>
        </w:rPr>
        <w:t>th Sunday after Pentecost</w:t>
      </w:r>
    </w:p>
    <w:p w14:paraId="57F58E48" w14:textId="77777777" w:rsidR="0061473B" w:rsidRPr="003A7C9D" w:rsidRDefault="0061473B" w:rsidP="00120F1A">
      <w:pPr>
        <w:pStyle w:val="MediumShading1-Accent11"/>
        <w:tabs>
          <w:tab w:val="center" w:pos="3060"/>
          <w:tab w:val="right" w:pos="5947"/>
        </w:tabs>
        <w:jc w:val="center"/>
        <w:rPr>
          <w:rFonts w:cs="Calibri"/>
          <w:b/>
          <w:sz w:val="28"/>
          <w:szCs w:val="28"/>
        </w:rPr>
      </w:pPr>
    </w:p>
    <w:p w14:paraId="4F56E72C" w14:textId="63BEBCA7" w:rsidR="00FA6E35" w:rsidRDefault="003A7C9D" w:rsidP="003A7C9D">
      <w:pPr>
        <w:spacing w:after="200"/>
        <w:rPr>
          <w:rFonts w:ascii="Calibri" w:hAnsi="Calibri" w:cs="Calibri"/>
          <w:b/>
          <w:bCs/>
          <w:sz w:val="28"/>
          <w:szCs w:val="28"/>
        </w:rPr>
      </w:pPr>
      <w:r>
        <w:rPr>
          <w:rFonts w:ascii="Calibri" w:hAnsi="Calibri" w:cs="Calibri"/>
          <w:b/>
        </w:rPr>
        <w:t xml:space="preserve">                                     </w:t>
      </w:r>
      <w:r w:rsidR="00FA6E35"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41EDE67F"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Cs/>
          <w:lang w:val="en-CA"/>
        </w:rPr>
        <w:t>One: Come, let us worship the God who speaks.</w:t>
      </w:r>
    </w:p>
    <w:p w14:paraId="5EB05DFE"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
          <w:bCs/>
          <w:lang w:val="en-CA"/>
        </w:rPr>
        <w:t>All: We come with open hearts, ready to listen.</w:t>
      </w:r>
    </w:p>
    <w:p w14:paraId="2F12BA88"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Cs/>
          <w:lang w:val="en-CA"/>
        </w:rPr>
        <w:t>One: God’s Word is living and active, teaching us the truth and showing us the way.</w:t>
      </w:r>
    </w:p>
    <w:p w14:paraId="7C8AC466"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
          <w:bCs/>
          <w:lang w:val="en-CA"/>
        </w:rPr>
        <w:t>All: Speak, Lord. We are listening.</w:t>
      </w:r>
    </w:p>
    <w:p w14:paraId="729D8AD1"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Cs/>
          <w:lang w:val="en-CA"/>
        </w:rPr>
        <w:t>One: When we are uncertain, God’s Word gives us wisdom. When we are lost, God’s Word gives us direction.</w:t>
      </w:r>
    </w:p>
    <w:p w14:paraId="20E3673E"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
          <w:bCs/>
          <w:lang w:val="en-CA"/>
        </w:rPr>
        <w:t>All: When we are weak, God’s Word gives us strength.</w:t>
      </w:r>
    </w:p>
    <w:p w14:paraId="4EFC7DFA"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Cs/>
          <w:lang w:val="en-CA"/>
        </w:rPr>
        <w:t>One: Come, then, not simply to hear words, but to encounter the living God.</w:t>
      </w:r>
    </w:p>
    <w:p w14:paraId="4779D276" w14:textId="77777777" w:rsidR="00042DBF" w:rsidRPr="00042DBF" w:rsidRDefault="00042DBF" w:rsidP="00042DBF">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sidRPr="00042DBF">
        <w:rPr>
          <w:rFonts w:ascii="Calibri" w:hAnsi="Calibri" w:cs="Calibri"/>
          <w:b/>
          <w:bCs/>
          <w:lang w:val="en-CA"/>
        </w:rPr>
        <w:t>All: We worship the God who speaks, transforms, and leads us into life. Amen.</w:t>
      </w:r>
    </w:p>
    <w:p w14:paraId="06F1B634" w14:textId="3DA2CA4E" w:rsidR="00340693" w:rsidRDefault="00340693"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Cs/>
        </w:rPr>
      </w:pPr>
      <w:r w:rsidRPr="00340693">
        <w:rPr>
          <w:rFonts w:ascii="Calibri" w:hAnsi="Calibri" w:cs="Calibri"/>
          <w:bCs/>
        </w:rPr>
        <w:t>*Hymn:</w:t>
      </w:r>
      <w:r w:rsidR="000A10F5">
        <w:rPr>
          <w:rFonts w:ascii="Calibri" w:hAnsi="Calibri" w:cs="Calibri"/>
          <w:bCs/>
        </w:rPr>
        <w:tab/>
      </w:r>
      <w:r w:rsidRPr="00340693">
        <w:rPr>
          <w:rFonts w:ascii="Calibri" w:hAnsi="Calibri" w:cs="Calibri"/>
          <w:bCs/>
        </w:rPr>
        <w:t>“</w:t>
      </w:r>
      <w:r w:rsidR="00042DBF" w:rsidRPr="00042DBF">
        <w:rPr>
          <w:rFonts w:ascii="Calibri" w:hAnsi="Calibri" w:cs="Calibri"/>
          <w:bCs/>
        </w:rPr>
        <w:t>Open my eyes, that I may see</w:t>
      </w:r>
      <w:r w:rsidRPr="00340693">
        <w:rPr>
          <w:rFonts w:ascii="Calibri" w:hAnsi="Calibri" w:cs="Calibri"/>
          <w:bCs/>
        </w:rPr>
        <w:t>”</w:t>
      </w:r>
      <w:r w:rsidR="000A10F5">
        <w:rPr>
          <w:rFonts w:ascii="Calibri" w:hAnsi="Calibri" w:cs="Calibri"/>
          <w:bCs/>
        </w:rPr>
        <w:tab/>
      </w:r>
      <w:r w:rsidRPr="00340693">
        <w:rPr>
          <w:rFonts w:ascii="Calibri" w:hAnsi="Calibri" w:cs="Calibri"/>
          <w:bCs/>
        </w:rPr>
        <w:t xml:space="preserve">BOP </w:t>
      </w:r>
      <w:r w:rsidR="00042DBF">
        <w:rPr>
          <w:rFonts w:ascii="Calibri" w:hAnsi="Calibri" w:cs="Calibri"/>
          <w:bCs/>
        </w:rPr>
        <w:t>500</w:t>
      </w:r>
    </w:p>
    <w:p w14:paraId="27C3CDF6" w14:textId="77777777" w:rsidR="003A7C9D" w:rsidRDefault="00FC6229"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FC6229">
        <w:rPr>
          <w:rFonts w:ascii="Calibri" w:hAnsi="Calibri" w:cs="Calibri"/>
          <w:b/>
        </w:rPr>
        <w:t>Prayer of Adoration</w:t>
      </w:r>
    </w:p>
    <w:p w14:paraId="42CB6438"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505F73EB"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014A9A5E"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2620B524" w14:textId="2E986768" w:rsidR="004407A6" w:rsidRPr="003A7C9D" w:rsidRDefault="006C27D7"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459BB80C" w14:textId="5F743C3E" w:rsidR="00DF0A9F" w:rsidRPr="0061473B" w:rsidRDefault="00042DBF" w:rsidP="00421FF4">
      <w:pPr>
        <w:widowControl/>
        <w:shd w:val="clear" w:color="auto" w:fill="FFFFFF"/>
        <w:tabs>
          <w:tab w:val="center" w:pos="2880"/>
        </w:tabs>
        <w:autoSpaceDE/>
        <w:autoSpaceDN/>
        <w:adjustRightInd/>
        <w:spacing w:before="160" w:after="40"/>
        <w:rPr>
          <w:rFonts w:ascii="Calibri" w:eastAsia="Calibri" w:hAnsi="Calibri" w:cs="Calibri"/>
          <w:b/>
          <w:bCs/>
        </w:rPr>
      </w:pPr>
      <w:r w:rsidRPr="00042DBF">
        <w:rPr>
          <w:rFonts w:ascii="Calibri" w:eastAsia="Calibri" w:hAnsi="Calibri" w:cs="Calibri"/>
          <w:b/>
          <w:bCs/>
        </w:rPr>
        <w:t>Merciful God, we confess that we often read your Word without allowing it to read us. We seek information but resist transformation. We hear your call to forgive, yet hold on to resentment. We hear your call to trust, yet cling to control. We hear your call to love, yet protect ourselves from those who hurt us. Forgive us. Open our hearts today, and give us humility to hear your Word and courage to live it. Amen.</w:t>
      </w:r>
    </w:p>
    <w:p w14:paraId="3DD3D7B1" w14:textId="45A05313" w:rsidR="00E12B1E" w:rsidRPr="003A7C9D" w:rsidRDefault="00E12B1E" w:rsidP="00421FF4">
      <w:pPr>
        <w:widowControl/>
        <w:shd w:val="clear" w:color="auto" w:fill="FFFFFF"/>
        <w:tabs>
          <w:tab w:val="center" w:pos="2880"/>
        </w:tabs>
        <w:autoSpaceDE/>
        <w:autoSpaceDN/>
        <w:adjustRightInd/>
        <w:spacing w:before="160" w:after="40"/>
        <w:rPr>
          <w:rFonts w:ascii="Calibri" w:eastAsia="Calibri" w:hAnsi="Calibri" w:cs="Calibri"/>
          <w:b/>
          <w:sz w:val="22"/>
          <w:szCs w:val="22"/>
          <w:lang w:val="en-CA"/>
        </w:rPr>
      </w:pPr>
      <w:r w:rsidRPr="003A7C9D">
        <w:rPr>
          <w:rFonts w:ascii="Calibri" w:eastAsia="Calibri" w:hAnsi="Calibri" w:cs="Calibri"/>
          <w:b/>
          <w:sz w:val="22"/>
          <w:szCs w:val="22"/>
          <w:lang w:val="en-CA"/>
        </w:rPr>
        <w:t>The Lord’s Prayer</w:t>
      </w:r>
      <w:r w:rsidR="00421FF4" w:rsidRPr="003A7C9D">
        <w:rPr>
          <w:rFonts w:ascii="Calibri" w:eastAsia="Calibri" w:hAnsi="Calibri" w:cs="Calibri"/>
          <w:b/>
          <w:sz w:val="22"/>
          <w:szCs w:val="22"/>
          <w:lang w:val="en-CA"/>
        </w:rPr>
        <w:tab/>
      </w:r>
      <w:r w:rsidRPr="003A7C9D">
        <w:rPr>
          <w:rFonts w:ascii="Calibri" w:eastAsia="Calibri" w:hAnsi="Calibri" w:cs="Calibri"/>
          <w:b/>
          <w:i/>
          <w:iCs/>
          <w:sz w:val="22"/>
          <w:szCs w:val="22"/>
          <w:lang w:val="en-CA"/>
        </w:rPr>
        <w:t>(i</w:t>
      </w:r>
      <w:r w:rsidRPr="003A7C9D">
        <w:rPr>
          <w:rFonts w:ascii="Calibri" w:eastAsia="Calibri" w:hAnsi="Calibri" w:cs="Calibri"/>
          <w:b/>
          <w:i/>
          <w:sz w:val="22"/>
          <w:szCs w:val="22"/>
          <w:lang w:val="en-CA"/>
        </w:rPr>
        <w:t>n unison</w:t>
      </w:r>
      <w:r w:rsidRPr="003A7C9D">
        <w:rPr>
          <w:rFonts w:ascii="Calibri" w:eastAsia="Calibri" w:hAnsi="Calibri" w:cs="Calibri"/>
          <w:b/>
          <w:iCs/>
          <w:sz w:val="22"/>
          <w:szCs w:val="22"/>
          <w:lang w:val="en-CA"/>
        </w:rPr>
        <w:t>)</w:t>
      </w:r>
    </w:p>
    <w:p w14:paraId="2ACE8454" w14:textId="63D41DA4" w:rsidR="00E12B1E" w:rsidRPr="003A7C9D" w:rsidRDefault="00E12B1E" w:rsidP="002A5142">
      <w:pPr>
        <w:tabs>
          <w:tab w:val="right" w:pos="5954"/>
        </w:tabs>
        <w:spacing w:after="80"/>
        <w:rPr>
          <w:rFonts w:ascii="Calibri" w:eastAsia="Calibri" w:hAnsi="Calibri" w:cs="Calibri"/>
          <w:b/>
          <w:sz w:val="22"/>
          <w:szCs w:val="22"/>
          <w:lang w:val="en-CA"/>
        </w:rPr>
      </w:pPr>
      <w:r w:rsidRPr="003A7C9D">
        <w:rPr>
          <w:rFonts w:ascii="Calibri" w:eastAsia="Calibri" w:hAnsi="Calibri" w:cs="Calibri"/>
          <w:b/>
          <w:sz w:val="22"/>
          <w:szCs w:val="22"/>
          <w:lang w:val="en-CA"/>
        </w:rPr>
        <w:t>Our Father in heav</w:t>
      </w:r>
      <w:r w:rsidR="002A5142" w:rsidRPr="003A7C9D">
        <w:rPr>
          <w:rFonts w:ascii="Calibri" w:eastAsia="Calibri" w:hAnsi="Calibri" w:cs="Calibri"/>
          <w:b/>
          <w:sz w:val="22"/>
          <w:szCs w:val="22"/>
          <w:lang w:val="en-CA"/>
        </w:rPr>
        <w:t xml:space="preserve">en, hallowed be your name, your </w:t>
      </w:r>
      <w:r w:rsidRPr="003A7C9D">
        <w:rPr>
          <w:rFonts w:ascii="Calibri" w:eastAsia="Calibri" w:hAnsi="Calibri" w:cs="Calibri"/>
          <w:b/>
          <w:sz w:val="22"/>
          <w:szCs w:val="22"/>
          <w:lang w:val="en-CA"/>
        </w:rPr>
        <w:t xml:space="preserve">kingdom come, your will be done, on earth as in </w:t>
      </w:r>
      <w:r w:rsidR="002A5142" w:rsidRPr="003A7C9D">
        <w:rPr>
          <w:rFonts w:ascii="Calibri" w:eastAsia="Calibri" w:hAnsi="Calibri" w:cs="Calibri"/>
          <w:b/>
          <w:sz w:val="22"/>
          <w:szCs w:val="22"/>
          <w:lang w:val="en-CA"/>
        </w:rPr>
        <w:t>h</w:t>
      </w:r>
      <w:r w:rsidRPr="003A7C9D">
        <w:rPr>
          <w:rFonts w:ascii="Calibri" w:eastAsia="Calibri" w:hAnsi="Calibri" w:cs="Calibri"/>
          <w:b/>
          <w:sz w:val="22"/>
          <w:szCs w:val="22"/>
          <w:lang w:val="en-CA"/>
        </w:rPr>
        <w:t>eaven.  Give us today our daily bread.  Forgive us our sins as we forgive those who sin against us.  Save us from the time of trial and deliver us from evil.  For the kingdom, the power and the glory are yours, now and forever.  Amen.</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74008E6B" w:rsidR="00DF0A9F" w:rsidRPr="000A10F5"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DF0A9F">
        <w:rPr>
          <w:rFonts w:ascii="Calibri" w:hAnsi="Calibri" w:cs="Calibri"/>
          <w:b/>
          <w:i/>
          <w:iCs/>
        </w:rPr>
        <w:t>*Hymn</w:t>
      </w:r>
      <w:r w:rsidRPr="00DF0A9F">
        <w:rPr>
          <w:rFonts w:ascii="Calibri" w:hAnsi="Calibri" w:cs="Calibri"/>
          <w:bCs/>
          <w:i/>
          <w:iCs/>
        </w:rPr>
        <w:t>:</w:t>
      </w:r>
      <w:r w:rsidR="00042DBF">
        <w:rPr>
          <w:rFonts w:ascii="Calibri" w:hAnsi="Calibri" w:cs="Calibri"/>
          <w:bCs/>
          <w:i/>
          <w:iCs/>
        </w:rPr>
        <w:t xml:space="preserve">  </w:t>
      </w:r>
      <w:proofErr w:type="gramStart"/>
      <w:r w:rsidR="00042DBF">
        <w:rPr>
          <w:rFonts w:ascii="Calibri" w:hAnsi="Calibri" w:cs="Calibri"/>
          <w:bCs/>
          <w:i/>
          <w:iCs/>
        </w:rPr>
        <w:t xml:space="preserve">  </w:t>
      </w:r>
      <w:r w:rsidRPr="00DF0A9F">
        <w:rPr>
          <w:rFonts w:ascii="Calibri" w:hAnsi="Calibri" w:cs="Calibri"/>
          <w:bCs/>
          <w:i/>
          <w:iCs/>
        </w:rPr>
        <w:t xml:space="preserve"> “</w:t>
      </w:r>
      <w:proofErr w:type="gramEnd"/>
      <w:r w:rsidR="00042DBF" w:rsidRPr="00042DBF">
        <w:rPr>
          <w:rFonts w:ascii="Calibri" w:hAnsi="Calibri" w:cs="Calibri"/>
          <w:bCs/>
          <w:i/>
          <w:iCs/>
        </w:rPr>
        <w:t>Holy Spirit, Hear Us</w:t>
      </w:r>
      <w:r w:rsidRPr="00DF0A9F">
        <w:rPr>
          <w:rFonts w:ascii="Calibri" w:hAnsi="Calibri" w:cs="Calibri"/>
          <w:bCs/>
          <w:i/>
          <w:iCs/>
        </w:rPr>
        <w:t>”</w:t>
      </w:r>
      <w:r w:rsidR="00DC6663">
        <w:rPr>
          <w:rFonts w:ascii="Calibri" w:hAnsi="Calibri" w:cs="Calibri"/>
          <w:bCs/>
          <w:i/>
          <w:iCs/>
        </w:rPr>
        <w:t xml:space="preserve"> (see insert)</w:t>
      </w:r>
      <w:r w:rsidR="000A10F5">
        <w:rPr>
          <w:rFonts w:ascii="Calibri" w:hAnsi="Calibri" w:cs="Calibri"/>
          <w:bCs/>
          <w:i/>
          <w:iCs/>
        </w:rPr>
        <w:tab/>
      </w:r>
    </w:p>
    <w:p w14:paraId="418E396E" w14:textId="5DBB0F74"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6794D471" w14:textId="6FE1AB92" w:rsidR="00056CB5" w:rsidRPr="00DC666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6"/>
          <w:szCs w:val="26"/>
        </w:rPr>
      </w:pPr>
      <w:r>
        <w:rPr>
          <w:rFonts w:ascii="Calibri" w:hAnsi="Calibri" w:cs="Calibri"/>
          <w:b/>
          <w:bCs/>
          <w:sz w:val="26"/>
          <w:szCs w:val="26"/>
        </w:rPr>
        <w:t xml:space="preserve">                                </w:t>
      </w:r>
      <w:r w:rsidR="0055617B" w:rsidRPr="00DC6663">
        <w:rPr>
          <w:rFonts w:ascii="Calibri" w:hAnsi="Calibri" w:cs="Calibri"/>
          <w:b/>
          <w:bCs/>
          <w:sz w:val="26"/>
          <w:szCs w:val="26"/>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0D1BDD">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084F22A6" w14:textId="77777777" w:rsidR="00042DBF" w:rsidRPr="00042DBF" w:rsidRDefault="00042DBF" w:rsidP="00042DBF">
      <w:pPr>
        <w:widowControl/>
        <w:shd w:val="clear" w:color="auto" w:fill="FFFFFF"/>
        <w:autoSpaceDE/>
        <w:autoSpaceDN/>
        <w:adjustRightInd/>
        <w:spacing w:before="80" w:after="80"/>
        <w:rPr>
          <w:rFonts w:ascii="Calibri" w:hAnsi="Calibri" w:cs="Calibri"/>
          <w:b/>
          <w:bCs/>
          <w:color w:val="000000"/>
          <w:lang w:val="en-CA" w:eastAsia="en-CA"/>
        </w:rPr>
      </w:pPr>
      <w:r w:rsidRPr="00042DBF">
        <w:rPr>
          <w:rFonts w:ascii="Calibri" w:hAnsi="Calibri" w:cs="Calibri"/>
          <w:b/>
          <w:bCs/>
          <w:color w:val="000000"/>
          <w:lang w:val="en-CA" w:eastAsia="en-CA"/>
        </w:rPr>
        <w:t>Scripture reading: 2 Timothy 3:14–17</w:t>
      </w:r>
    </w:p>
    <w:p w14:paraId="528BB844" w14:textId="185C593D"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4420B988" w14:textId="77777777" w:rsidR="0061473B" w:rsidRDefault="0061473B" w:rsidP="004931B6">
      <w:pPr>
        <w:tabs>
          <w:tab w:val="center" w:pos="2968"/>
          <w:tab w:val="right" w:pos="5940"/>
        </w:tabs>
        <w:spacing w:before="80" w:after="120"/>
        <w:rPr>
          <w:rFonts w:ascii="Calibri" w:hAnsi="Calibri" w:cs="Calibri"/>
          <w:b/>
        </w:rPr>
      </w:pPr>
    </w:p>
    <w:p w14:paraId="12DA8AEE" w14:textId="77777777" w:rsidR="0061473B" w:rsidRDefault="0061473B" w:rsidP="004931B6">
      <w:pPr>
        <w:tabs>
          <w:tab w:val="center" w:pos="2968"/>
          <w:tab w:val="right" w:pos="5940"/>
        </w:tabs>
        <w:spacing w:before="80" w:after="120"/>
        <w:rPr>
          <w:rFonts w:ascii="Calibri" w:hAnsi="Calibri" w:cs="Calibri"/>
          <w:b/>
        </w:rPr>
      </w:pPr>
    </w:p>
    <w:p w14:paraId="30878ECF" w14:textId="77777777" w:rsidR="0061473B" w:rsidRPr="004931B6" w:rsidRDefault="0061473B" w:rsidP="004931B6">
      <w:pPr>
        <w:tabs>
          <w:tab w:val="center" w:pos="2968"/>
          <w:tab w:val="right" w:pos="5940"/>
        </w:tabs>
        <w:spacing w:before="80" w:after="120"/>
        <w:rPr>
          <w:rFonts w:ascii="Calibri" w:hAnsi="Calibri" w:cs="Calibri"/>
          <w:b/>
        </w:rPr>
      </w:pPr>
    </w:p>
    <w:p w14:paraId="040AB140" w14:textId="6A3A49A0" w:rsidR="00AC026F" w:rsidRDefault="002A2441" w:rsidP="009123DB">
      <w:pPr>
        <w:tabs>
          <w:tab w:val="left" w:pos="990"/>
          <w:tab w:val="center" w:pos="2968"/>
          <w:tab w:val="right" w:pos="5940"/>
        </w:tabs>
        <w:spacing w:before="240" w:after="40"/>
        <w:rPr>
          <w:rFonts w:ascii="Calibri" w:hAnsi="Calibri" w:cs="Calibri"/>
          <w:b/>
          <w:bCs/>
          <w:i/>
          <w:iCs/>
          <w:color w:val="000000"/>
          <w:shd w:val="clear" w:color="auto" w:fill="FFFFFF"/>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530EB7">
        <w:rPr>
          <w:rFonts w:ascii="Calibri" w:hAnsi="Calibri" w:cs="Calibri"/>
          <w:b/>
          <w:bCs/>
          <w:color w:val="000000"/>
          <w:shd w:val="clear" w:color="auto" w:fill="FFFFFF"/>
        </w:rPr>
        <w:tab/>
      </w:r>
      <w:r w:rsidR="00B53D8C">
        <w:rPr>
          <w:rFonts w:ascii="Calibri" w:hAnsi="Calibri" w:cs="Calibri"/>
          <w:b/>
          <w:bCs/>
          <w:color w:val="000000"/>
          <w:shd w:val="clear" w:color="auto" w:fill="FFFFFF"/>
        </w:rPr>
        <w:t xml:space="preserve"> </w:t>
      </w:r>
      <w:proofErr w:type="gramStart"/>
      <w:r w:rsidR="00B53D8C">
        <w:rPr>
          <w:rFonts w:ascii="Calibri" w:hAnsi="Calibri" w:cs="Calibri"/>
          <w:b/>
          <w:bCs/>
          <w:color w:val="000000"/>
          <w:shd w:val="clear" w:color="auto" w:fill="FFFFFF"/>
        </w:rPr>
        <w:t xml:space="preserve">   “</w:t>
      </w:r>
      <w:proofErr w:type="gramEnd"/>
      <w:r w:rsidR="00B53D8C" w:rsidRPr="00B53D8C">
        <w:rPr>
          <w:rFonts w:ascii="Calibri" w:hAnsi="Calibri" w:cs="Calibri"/>
          <w:b/>
          <w:bCs/>
          <w:color w:val="000000"/>
          <w:shd w:val="clear" w:color="auto" w:fill="FFFFFF"/>
        </w:rPr>
        <w:t>Why do we read the Bible?</w:t>
      </w:r>
      <w:r w:rsidR="00CE4A13" w:rsidRPr="00B53D8C">
        <w:rPr>
          <w:rFonts w:ascii="Calibri" w:hAnsi="Calibri" w:cs="Calibri"/>
          <w:b/>
          <w:bCs/>
          <w:i/>
          <w:iCs/>
          <w:color w:val="000000"/>
          <w:shd w:val="clear" w:color="auto" w:fill="FFFFFF"/>
        </w:rPr>
        <w:t>”</w:t>
      </w:r>
    </w:p>
    <w:p w14:paraId="48C620CB" w14:textId="77777777" w:rsidR="0061473B" w:rsidRPr="00B53D8C" w:rsidRDefault="0061473B" w:rsidP="009123DB">
      <w:pPr>
        <w:tabs>
          <w:tab w:val="left" w:pos="990"/>
          <w:tab w:val="center" w:pos="2968"/>
          <w:tab w:val="right" w:pos="5940"/>
        </w:tabs>
        <w:spacing w:before="240" w:after="40"/>
        <w:rPr>
          <w:rFonts w:ascii="Calibri" w:hAnsi="Calibri" w:cs="Calibri"/>
          <w:b/>
          <w:bCs/>
          <w:i/>
          <w:iCs/>
          <w:color w:val="000000"/>
          <w:shd w:val="clear" w:color="auto" w:fill="FFFFFF"/>
        </w:rPr>
      </w:pPr>
    </w:p>
    <w:p w14:paraId="3CD74921" w14:textId="072ACF39" w:rsidR="00CE4A13" w:rsidRPr="00B53D8C" w:rsidRDefault="00CE4A1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
          <w:iCs/>
          <w:lang w:val="en-CA"/>
        </w:rPr>
      </w:pPr>
      <w:r w:rsidRPr="00CE4A13">
        <w:rPr>
          <w:rFonts w:ascii="Calibri" w:hAnsi="Calibri" w:cs="Calibri"/>
          <w:b/>
          <w:bCs/>
        </w:rPr>
        <w:t xml:space="preserve">*Hymn: </w:t>
      </w:r>
      <w:r w:rsidRPr="00CE4A13">
        <w:rPr>
          <w:rFonts w:ascii="Calibri" w:hAnsi="Calibri" w:cs="Calibri"/>
          <w:i/>
          <w:iCs/>
        </w:rPr>
        <w:t>“</w:t>
      </w:r>
      <w:r w:rsidR="00B53D8C" w:rsidRPr="00B53D8C">
        <w:rPr>
          <w:rFonts w:ascii="Calibri" w:hAnsi="Calibri" w:cs="Calibri"/>
          <w:i/>
          <w:iCs/>
          <w:lang w:val="en-CA"/>
        </w:rPr>
        <w:t>Thy word is the lamp unto my feet</w:t>
      </w:r>
      <w:r w:rsidR="00B53D8C">
        <w:rPr>
          <w:rFonts w:ascii="Calibri" w:hAnsi="Calibri" w:cs="Calibri"/>
          <w:i/>
          <w:iCs/>
          <w:lang w:val="en-CA"/>
        </w:rPr>
        <w:t>.”</w:t>
      </w:r>
      <w:r w:rsidR="000A10F5">
        <w:rPr>
          <w:rFonts w:ascii="Calibri" w:hAnsi="Calibri" w:cs="Calibri"/>
          <w:i/>
          <w:iCs/>
        </w:rPr>
        <w:tab/>
      </w:r>
      <w:r w:rsidRPr="000A10F5">
        <w:rPr>
          <w:rFonts w:ascii="Calibri" w:hAnsi="Calibri" w:cs="Calibri"/>
        </w:rPr>
        <w:t>BOP 4</w:t>
      </w:r>
      <w:r w:rsidR="00B53D8C">
        <w:rPr>
          <w:rFonts w:ascii="Calibri" w:hAnsi="Calibri" w:cs="Calibri"/>
        </w:rPr>
        <w:t>96</w:t>
      </w:r>
    </w:p>
    <w:p w14:paraId="231F5083" w14:textId="7EEE5BAC" w:rsidR="00CE4A13" w:rsidRPr="00487DB1" w:rsidRDefault="00B53D8C"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61473B">
        <w:rPr>
          <w:rFonts w:ascii="Calibri" w:eastAsia="Calibri" w:hAnsi="Calibri"/>
          <w:b/>
          <w:szCs w:val="22"/>
          <w:lang w:val="en-CA"/>
        </w:rPr>
        <w:t>for the people</w:t>
      </w:r>
      <w:r>
        <w:rPr>
          <w:rFonts w:ascii="Calibri" w:hAnsi="Calibri" w:cs="Calibri"/>
          <w:b/>
          <w:bCs/>
          <w:sz w:val="28"/>
          <w:szCs w:val="28"/>
        </w:rPr>
        <w:t xml:space="preserve">    </w:t>
      </w:r>
    </w:p>
    <w:p w14:paraId="217BDB27" w14:textId="46023416" w:rsidR="00DF73CB" w:rsidRPr="00DC6663" w:rsidRDefault="004F1AFC" w:rsidP="004931B6">
      <w:pPr>
        <w:spacing w:before="160" w:after="80"/>
        <w:jc w:val="center"/>
        <w:rPr>
          <w:rFonts w:ascii="Calibri" w:eastAsia="Calibri" w:hAnsi="Calibri"/>
          <w:b/>
          <w:sz w:val="26"/>
          <w:szCs w:val="26"/>
          <w:lang w:val="en-CA"/>
        </w:rPr>
      </w:pPr>
      <w:r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9D6A7DC" w:rsidR="00F711F8" w:rsidRPr="000A10F5" w:rsidRDefault="001B7D1F" w:rsidP="00421FF4">
      <w:pPr>
        <w:pStyle w:val="MediumShading1-Accent11"/>
        <w:tabs>
          <w:tab w:val="right" w:pos="5940"/>
        </w:tabs>
        <w:spacing w:before="160" w:after="12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CE4A13" w:rsidRPr="00CE4A13">
        <w:rPr>
          <w:rFonts w:cs="Calibri"/>
          <w:i/>
          <w:iCs/>
          <w:color w:val="000000"/>
          <w:lang w:val="en-US" w:eastAsia="en-CA"/>
        </w:rPr>
        <w:t>“Praise God from whom all blessings flow.”</w:t>
      </w:r>
      <w:r w:rsidR="000A10F5">
        <w:rPr>
          <w:rFonts w:cs="Calibri"/>
          <w:i/>
          <w:iCs/>
          <w:color w:val="000000"/>
          <w:lang w:val="en-US" w:eastAsia="en-CA"/>
        </w:rPr>
        <w:tab/>
      </w:r>
      <w:r w:rsidR="00CE4A13" w:rsidRPr="00DC6663">
        <w:rPr>
          <w:rFonts w:cs="Calibri"/>
          <w:i/>
          <w:iCs/>
          <w:color w:val="000000"/>
          <w:lang w:val="en-US" w:eastAsia="en-CA"/>
        </w:rPr>
        <w:t xml:space="preserve">BOP </w:t>
      </w:r>
      <w:r w:rsidR="00B53D8C" w:rsidRPr="00DC6663">
        <w:rPr>
          <w:rFonts w:cs="Calibri"/>
          <w:i/>
          <w:iCs/>
          <w:color w:val="000000"/>
          <w:lang w:val="en-US" w:eastAsia="en-CA"/>
        </w:rPr>
        <w:t>830</w:t>
      </w:r>
    </w:p>
    <w:p w14:paraId="4E127462" w14:textId="77777777" w:rsidR="00B53D8C" w:rsidRDefault="003A2972" w:rsidP="00B53D8C">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4AEB7A36" w:rsidR="00F711F8" w:rsidRPr="00DC6663" w:rsidRDefault="00B53D8C" w:rsidP="00B53D8C">
      <w:pPr>
        <w:pStyle w:val="MediumShading1-Accent11"/>
        <w:spacing w:before="80"/>
        <w:rPr>
          <w:rFonts w:cs="Calibri"/>
          <w:b/>
          <w:sz w:val="26"/>
          <w:szCs w:val="26"/>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421FF4">
      <w:pPr>
        <w:pStyle w:val="MediumShading1-Accent11"/>
        <w:spacing w:before="120" w:after="4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0C87C2CA" w:rsidR="00CE4A13" w:rsidRPr="0061473B" w:rsidRDefault="00CE4A13" w:rsidP="00B53434">
      <w:pPr>
        <w:widowControl/>
        <w:shd w:val="clear" w:color="auto" w:fill="FFFFFF"/>
        <w:tabs>
          <w:tab w:val="right" w:pos="5940"/>
        </w:tabs>
        <w:autoSpaceDE/>
        <w:autoSpaceDN/>
        <w:adjustRightInd/>
        <w:spacing w:before="120" w:after="80"/>
        <w:rPr>
          <w:rFonts w:ascii="Calibri" w:hAnsi="Calibri" w:cs="Calibri"/>
          <w:b/>
        </w:rPr>
      </w:pPr>
      <w:r w:rsidRPr="0061473B">
        <w:rPr>
          <w:rFonts w:ascii="Calibri" w:eastAsia="Calibri" w:hAnsi="Calibri" w:cs="Calibri"/>
          <w:b/>
          <w:bCs/>
          <w:color w:val="000000"/>
          <w:shd w:val="clear" w:color="auto" w:fill="FFFFFF"/>
        </w:rPr>
        <w:t>*Hymn</w:t>
      </w:r>
      <w:proofErr w:type="gramStart"/>
      <w:r w:rsidRPr="0061473B">
        <w:rPr>
          <w:rFonts w:ascii="Calibri" w:eastAsia="Calibri" w:hAnsi="Calibri" w:cs="Calibri"/>
          <w:b/>
          <w:bCs/>
          <w:color w:val="000000"/>
          <w:shd w:val="clear" w:color="auto" w:fill="FFFFFF"/>
        </w:rPr>
        <w:t>:</w:t>
      </w:r>
      <w:r w:rsidR="00B53D8C" w:rsidRPr="0061473B">
        <w:rPr>
          <w:rFonts w:ascii="Calibri" w:eastAsia="Calibri" w:hAnsi="Calibri" w:cs="Calibri"/>
          <w:b/>
          <w:bCs/>
          <w:color w:val="000000"/>
          <w:shd w:val="clear" w:color="auto" w:fill="FFFFFF"/>
        </w:rPr>
        <w:t xml:space="preserve"> </w:t>
      </w:r>
      <w:r w:rsidRPr="0061473B">
        <w:rPr>
          <w:rFonts w:ascii="Calibri" w:eastAsia="Calibri" w:hAnsi="Calibri" w:cs="Calibri"/>
          <w:b/>
          <w:bCs/>
          <w:color w:val="000000"/>
          <w:shd w:val="clear" w:color="auto" w:fill="FFFFFF"/>
        </w:rPr>
        <w:t xml:space="preserve"> “</w:t>
      </w:r>
      <w:proofErr w:type="gramEnd"/>
      <w:r w:rsidR="00B53D8C" w:rsidRPr="0061473B">
        <w:rPr>
          <w:rFonts w:ascii="Calibri" w:eastAsia="Calibri" w:hAnsi="Calibri" w:cs="Calibri"/>
          <w:i/>
          <w:iCs/>
          <w:color w:val="000000"/>
          <w:shd w:val="clear" w:color="auto" w:fill="FFFFFF"/>
        </w:rPr>
        <w:t xml:space="preserve">Speak, Lord, in the stillness.”                    </w:t>
      </w:r>
      <w:r w:rsidR="00DC6663" w:rsidRPr="0061473B">
        <w:rPr>
          <w:rFonts w:ascii="Calibri" w:eastAsia="Calibri" w:hAnsi="Calibri" w:cs="Calibri"/>
          <w:i/>
          <w:iCs/>
          <w:color w:val="000000"/>
          <w:shd w:val="clear" w:color="auto" w:fill="FFFFFF"/>
        </w:rPr>
        <w:t xml:space="preserve">           </w:t>
      </w:r>
      <w:r w:rsidR="00B53D8C" w:rsidRPr="0061473B">
        <w:rPr>
          <w:rFonts w:ascii="Calibri" w:eastAsia="Calibri" w:hAnsi="Calibri" w:cs="Calibri"/>
          <w:i/>
          <w:iCs/>
          <w:color w:val="000000"/>
          <w:shd w:val="clear" w:color="auto" w:fill="FFFFFF"/>
        </w:rPr>
        <w:t xml:space="preserve">   </w:t>
      </w:r>
      <w:r w:rsidRPr="0061473B">
        <w:rPr>
          <w:rFonts w:ascii="Calibri" w:eastAsia="Calibri" w:hAnsi="Calibri" w:cs="Calibri"/>
          <w:i/>
          <w:iCs/>
          <w:color w:val="000000"/>
          <w:shd w:val="clear" w:color="auto" w:fill="FFFFFF"/>
        </w:rPr>
        <w:t xml:space="preserve"> BOP 4</w:t>
      </w:r>
      <w:r w:rsidR="00B53D8C" w:rsidRPr="0061473B">
        <w:rPr>
          <w:rFonts w:ascii="Calibri" w:eastAsia="Calibri" w:hAnsi="Calibri" w:cs="Calibri"/>
          <w:i/>
          <w:iCs/>
          <w:color w:val="000000"/>
          <w:shd w:val="clear" w:color="auto" w:fill="FFFFFF"/>
        </w:rPr>
        <w:t>42</w:t>
      </w:r>
      <w:r w:rsidR="00784D38" w:rsidRPr="0061473B">
        <w:rPr>
          <w:rFonts w:ascii="Calibri" w:eastAsia="Calibri" w:hAnsi="Calibri" w:cs="Calibri"/>
          <w:i/>
          <w:iCs/>
          <w:color w:val="000000"/>
          <w:shd w:val="clear" w:color="auto" w:fill="FFFFFF"/>
        </w:rPr>
        <w:t xml:space="preserve"> </w:t>
      </w:r>
    </w:p>
    <w:p w14:paraId="58E98E9B" w14:textId="27ED529A" w:rsidR="003C0470" w:rsidRPr="0061473B" w:rsidRDefault="00D03ABC" w:rsidP="00B53434">
      <w:pPr>
        <w:widowControl/>
        <w:shd w:val="clear" w:color="auto" w:fill="FFFFFF"/>
        <w:tabs>
          <w:tab w:val="right" w:pos="5940"/>
        </w:tabs>
        <w:autoSpaceDE/>
        <w:autoSpaceDN/>
        <w:adjustRightInd/>
        <w:spacing w:before="120" w:after="8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71597A67"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4A5DF7" w:rsidRPr="0061473B">
        <w:rPr>
          <w:rFonts w:ascii="Calibri" w:hAnsi="Calibri" w:cs="Calibri"/>
          <w:b/>
          <w:bCs/>
          <w:color w:val="000000"/>
        </w:rPr>
        <w:tab/>
      </w:r>
      <w:r w:rsidR="00B83B05" w:rsidRPr="0061473B">
        <w:rPr>
          <w:rFonts w:ascii="Calibri" w:hAnsi="Calibri" w:cs="Calibri"/>
          <w:bCs/>
          <w:i/>
        </w:rPr>
        <w:t>BOP</w:t>
      </w:r>
      <w:r w:rsidR="005544F5" w:rsidRPr="0061473B">
        <w:rPr>
          <w:rFonts w:ascii="Calibri" w:hAnsi="Calibri" w:cs="Calibri"/>
          <w:bCs/>
          <w:i/>
        </w:rPr>
        <w:t xml:space="preserve"> </w:t>
      </w:r>
      <w:r w:rsidR="00B83B05" w:rsidRPr="0061473B">
        <w:rPr>
          <w:rFonts w:ascii="Calibri" w:hAnsi="Calibri" w:cs="Calibri"/>
          <w:bCs/>
          <w:i/>
        </w:rPr>
        <w:t>726</w:t>
      </w:r>
    </w:p>
    <w:p w14:paraId="4474A891" w14:textId="77777777" w:rsidR="003A7C9D" w:rsidRPr="0061473B" w:rsidRDefault="00DB5A2E" w:rsidP="003A7C9D">
      <w:pPr>
        <w:widowControl/>
        <w:shd w:val="clear" w:color="auto" w:fill="FFFFFF"/>
        <w:tabs>
          <w:tab w:val="right" w:pos="5940"/>
        </w:tabs>
        <w:autoSpaceDE/>
        <w:autoSpaceDN/>
        <w:adjustRightInd/>
        <w:spacing w:before="60" w:after="200"/>
        <w:rPr>
          <w:rFonts w:ascii="Calibri" w:hAnsi="Calibri" w:cs="Calibri"/>
          <w:color w:val="000000"/>
          <w:lang w:val="en-CA" w:eastAsia="en-CA"/>
        </w:rPr>
      </w:pPr>
      <w:r w:rsidRPr="0061473B">
        <w:rPr>
          <w:rFonts w:ascii="Calibri" w:hAnsi="Calibri" w:cs="Calibri"/>
          <w:color w:val="000000"/>
          <w:lang w:val="en-CA" w:eastAsia="en-CA"/>
        </w:rPr>
        <w:t>May the God of hope go with us every day,</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filling all our lives with love and joy and peace.</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May the God of justice speed us on our way,</w:t>
      </w:r>
      <w:r w:rsidR="001A180E"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bringing light and hope to every land and race.</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Praying, let us work for peace;</w:t>
      </w:r>
      <w:r w:rsidR="001A180E" w:rsidRPr="0061473B">
        <w:rPr>
          <w:rFonts w:ascii="Calibri" w:hAnsi="Calibri" w:cs="Calibri"/>
          <w:color w:val="000000"/>
          <w:lang w:val="en-CA" w:eastAsia="en-CA"/>
        </w:rPr>
        <w:t xml:space="preserve"> </w:t>
      </w:r>
      <w:r w:rsidRPr="0061473B">
        <w:rPr>
          <w:rFonts w:ascii="Calibri" w:hAnsi="Calibri" w:cs="Calibri"/>
          <w:color w:val="000000"/>
          <w:lang w:val="en-CA" w:eastAsia="en-CA"/>
        </w:rPr>
        <w:t>singing, share our joy with all;</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working for a world that's new,</w:t>
      </w:r>
      <w:r w:rsidR="007C5A85" w:rsidRPr="0061473B">
        <w:rPr>
          <w:rFonts w:ascii="Calibri" w:eastAsia="Calibri" w:hAnsi="Calibri" w:cs="Calibri"/>
          <w:i/>
          <w:iCs/>
          <w:color w:val="000000"/>
          <w:shd w:val="clear" w:color="auto" w:fill="FFFFFF"/>
          <w:lang w:val="en-CA"/>
        </w:rPr>
        <w:t xml:space="preserve"> </w:t>
      </w:r>
      <w:r w:rsidRPr="0061473B">
        <w:rPr>
          <w:rFonts w:ascii="Calibri" w:hAnsi="Calibri" w:cs="Calibri"/>
          <w:color w:val="000000"/>
          <w:lang w:val="en-CA" w:eastAsia="en-CA"/>
        </w:rPr>
        <w:t>faithful when we hear Christ's call.</w:t>
      </w:r>
    </w:p>
    <w:bookmarkEnd w:id="3"/>
    <w:bookmarkEnd w:id="4"/>
    <w:bookmarkEnd w:id="5"/>
    <w:p w14:paraId="0A7C975C" w14:textId="77777777" w:rsidR="0061473B" w:rsidRPr="004931B6" w:rsidRDefault="0061473B" w:rsidP="0061473B">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68C75A4B" w14:textId="77777777" w:rsidR="0061473B" w:rsidRDefault="0061473B" w:rsidP="0061473B">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42DFE017" w14:textId="77777777" w:rsidR="0061473B" w:rsidRDefault="0061473B" w:rsidP="0061473B">
      <w:pPr>
        <w:widowControl/>
        <w:shd w:val="clear" w:color="auto" w:fill="FFFFFF"/>
        <w:tabs>
          <w:tab w:val="right" w:pos="5940"/>
        </w:tabs>
        <w:autoSpaceDE/>
        <w:autoSpaceDN/>
        <w:adjustRightInd/>
        <w:spacing w:before="60"/>
        <w:rPr>
          <w:rFonts w:ascii="Calibri" w:hAnsi="Calibri" w:cs="Calibri"/>
          <w:b/>
        </w:rPr>
      </w:pPr>
    </w:p>
    <w:p w14:paraId="21A49AF7" w14:textId="77777777" w:rsidR="0061473B" w:rsidRPr="004931B6" w:rsidRDefault="0061473B" w:rsidP="0061473B">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r>
        <w:rPr>
          <w:rFonts w:ascii="Calibri" w:hAnsi="Calibri" w:cs="Calibri"/>
          <w:b/>
          <w:bCs/>
          <w:color w:val="000000"/>
          <w:sz w:val="22"/>
          <w:szCs w:val="22"/>
          <w:lang w:val="en-CA"/>
        </w:rPr>
        <w:softHyphen/>
      </w:r>
    </w:p>
    <w:p w14:paraId="0832352C" w14:textId="57A906F4" w:rsidR="00B7048D" w:rsidRPr="00DC6663" w:rsidRDefault="00B7048D" w:rsidP="0061473B">
      <w:pPr>
        <w:widowControl/>
        <w:shd w:val="clear" w:color="auto" w:fill="FFFFFF"/>
        <w:tabs>
          <w:tab w:val="right" w:pos="5940"/>
        </w:tabs>
        <w:autoSpaceDE/>
        <w:autoSpaceDN/>
        <w:adjustRightInd/>
        <w:spacing w:before="60" w:after="200"/>
        <w:rPr>
          <w:rFonts w:ascii="Calibri" w:hAnsi="Calibri" w:cs="Calibri"/>
          <w:color w:val="000000"/>
          <w:sz w:val="20"/>
          <w:szCs w:val="20"/>
          <w:lang w:val="en-CA" w:eastAsia="en-CA"/>
        </w:rPr>
      </w:pPr>
    </w:p>
    <w:sectPr w:rsidR="00B7048D"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F4A0B" w14:textId="77777777" w:rsidR="00575ED1" w:rsidRDefault="00575ED1">
      <w:r>
        <w:separator/>
      </w:r>
    </w:p>
  </w:endnote>
  <w:endnote w:type="continuationSeparator" w:id="0">
    <w:p w14:paraId="420F14EC" w14:textId="77777777" w:rsidR="00575ED1" w:rsidRDefault="0057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054C" w14:textId="77777777" w:rsidR="00575ED1" w:rsidRDefault="00575ED1">
      <w:r>
        <w:separator/>
      </w:r>
    </w:p>
  </w:footnote>
  <w:footnote w:type="continuationSeparator" w:id="0">
    <w:p w14:paraId="0B995A66" w14:textId="77777777" w:rsidR="00575ED1" w:rsidRDefault="00575E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8"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762980">
    <w:abstractNumId w:val="7"/>
  </w:num>
  <w:num w:numId="2" w16cid:durableId="15351096">
    <w:abstractNumId w:val="12"/>
  </w:num>
  <w:num w:numId="3" w16cid:durableId="1631786590">
    <w:abstractNumId w:val="4"/>
  </w:num>
  <w:num w:numId="4" w16cid:durableId="781416825">
    <w:abstractNumId w:val="3"/>
  </w:num>
  <w:num w:numId="5" w16cid:durableId="1260525269">
    <w:abstractNumId w:val="25"/>
  </w:num>
  <w:num w:numId="6" w16cid:durableId="1316491505">
    <w:abstractNumId w:val="0"/>
  </w:num>
  <w:num w:numId="7" w16cid:durableId="588152111">
    <w:abstractNumId w:val="2"/>
  </w:num>
  <w:num w:numId="8" w16cid:durableId="1785343550">
    <w:abstractNumId w:val="11"/>
  </w:num>
  <w:num w:numId="9" w16cid:durableId="1183934806">
    <w:abstractNumId w:val="13"/>
  </w:num>
  <w:num w:numId="10" w16cid:durableId="1899592192">
    <w:abstractNumId w:val="22"/>
  </w:num>
  <w:num w:numId="11" w16cid:durableId="747725961">
    <w:abstractNumId w:val="23"/>
  </w:num>
  <w:num w:numId="12" w16cid:durableId="114835505">
    <w:abstractNumId w:val="19"/>
  </w:num>
  <w:num w:numId="13" w16cid:durableId="2086370305">
    <w:abstractNumId w:val="6"/>
  </w:num>
  <w:num w:numId="14" w16cid:durableId="1073090754">
    <w:abstractNumId w:val="14"/>
  </w:num>
  <w:num w:numId="15" w16cid:durableId="901598362">
    <w:abstractNumId w:val="21"/>
  </w:num>
  <w:num w:numId="16" w16cid:durableId="145510156">
    <w:abstractNumId w:val="17"/>
  </w:num>
  <w:num w:numId="17" w16cid:durableId="966207508">
    <w:abstractNumId w:val="9"/>
  </w:num>
  <w:num w:numId="18" w16cid:durableId="245193770">
    <w:abstractNumId w:val="29"/>
  </w:num>
  <w:num w:numId="19" w16cid:durableId="1827041496">
    <w:abstractNumId w:val="33"/>
  </w:num>
  <w:num w:numId="20" w16cid:durableId="1152524544">
    <w:abstractNumId w:val="24"/>
  </w:num>
  <w:num w:numId="21" w16cid:durableId="311830894">
    <w:abstractNumId w:val="31"/>
  </w:num>
  <w:num w:numId="22" w16cid:durableId="180777565">
    <w:abstractNumId w:val="1"/>
  </w:num>
  <w:num w:numId="23" w16cid:durableId="1089237338">
    <w:abstractNumId w:val="30"/>
  </w:num>
  <w:num w:numId="24" w16cid:durableId="1247423243">
    <w:abstractNumId w:val="27"/>
  </w:num>
  <w:num w:numId="25" w16cid:durableId="634795501">
    <w:abstractNumId w:val="16"/>
  </w:num>
  <w:num w:numId="26" w16cid:durableId="288974527">
    <w:abstractNumId w:val="28"/>
  </w:num>
  <w:num w:numId="27" w16cid:durableId="943076636">
    <w:abstractNumId w:val="10"/>
  </w:num>
  <w:num w:numId="28" w16cid:durableId="1541818200">
    <w:abstractNumId w:val="32"/>
  </w:num>
  <w:num w:numId="29" w16cid:durableId="329914455">
    <w:abstractNumId w:val="15"/>
  </w:num>
  <w:num w:numId="30" w16cid:durableId="991174350">
    <w:abstractNumId w:val="18"/>
  </w:num>
  <w:num w:numId="31" w16cid:durableId="1703440433">
    <w:abstractNumId w:val="26"/>
  </w:num>
  <w:num w:numId="32" w16cid:durableId="717898853">
    <w:abstractNumId w:val="34"/>
  </w:num>
  <w:num w:numId="33" w16cid:durableId="1903368451">
    <w:abstractNumId w:val="20"/>
  </w:num>
  <w:num w:numId="34" w16cid:durableId="1842744035">
    <w:abstractNumId w:val="5"/>
  </w:num>
  <w:num w:numId="35" w16cid:durableId="119611875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5C0"/>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5593C-3A20-468F-B275-7AAE99F4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5786</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6</cp:revision>
  <cp:lastPrinted>2026-09-10T16:44:00Z</cp:lastPrinted>
  <dcterms:created xsi:type="dcterms:W3CDTF">2026-09-10T16:04:00Z</dcterms:created>
  <dcterms:modified xsi:type="dcterms:W3CDTF">2026-09-12T12:55:00Z</dcterms:modified>
</cp:coreProperties>
</file>