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F1489" w14:textId="70802FD5" w:rsidR="00763AE6" w:rsidRDefault="001010A4">
      <w:pPr>
        <w:spacing w:line="259" w:lineRule="auto"/>
        <w:ind w:left="0" w:firstLine="0"/>
        <w:jc w:val="left"/>
      </w:pPr>
      <w:r>
        <w:rPr>
          <w:rFonts w:ascii="Times New Roman" w:eastAsia="Times New Roman" w:hAnsi="Times New Roman" w:cs="Times New Roman"/>
          <w:b w:val="0"/>
          <w:sz w:val="24"/>
        </w:rPr>
        <w:t xml:space="preserve">. </w:t>
      </w:r>
    </w:p>
    <w:p w14:paraId="72D1F6AD" w14:textId="7BF1473A" w:rsidR="00A06EC1" w:rsidRPr="00A259AC" w:rsidRDefault="00000000" w:rsidP="00A06EC1">
      <w:pPr>
        <w:spacing w:after="4" w:line="259" w:lineRule="auto"/>
        <w:ind w:left="0" w:firstLine="0"/>
        <w:jc w:val="center"/>
        <w:rPr>
          <w:i/>
        </w:rPr>
      </w:pPr>
      <w:r w:rsidRPr="00A259AC">
        <w:rPr>
          <w:i/>
        </w:rPr>
        <w:t>St. Paul’s Presbyterian Church</w:t>
      </w:r>
    </w:p>
    <w:p w14:paraId="14187B58" w14:textId="7DC48501" w:rsidR="00763AE6" w:rsidRPr="00A259AC" w:rsidRDefault="00D36F32" w:rsidP="00A06EC1">
      <w:pPr>
        <w:spacing w:after="4" w:line="259" w:lineRule="auto"/>
        <w:ind w:left="0" w:firstLine="0"/>
        <w:jc w:val="center"/>
        <w:rPr>
          <w:color w:val="auto"/>
        </w:rPr>
      </w:pPr>
      <w:hyperlink r:id="rId6" w:history="1">
        <w:r w:rsidRPr="00A259AC">
          <w:rPr>
            <w:rStyle w:val="Hyperlink"/>
            <w:color w:val="auto"/>
          </w:rPr>
          <w:t>https://pccweb.ca/stpauls</w:t>
        </w:r>
      </w:hyperlink>
    </w:p>
    <w:p w14:paraId="601D9400" w14:textId="0B6EE31A" w:rsidR="00D36F32" w:rsidRPr="00A259AC" w:rsidRDefault="00D36F32" w:rsidP="00A06EC1">
      <w:pPr>
        <w:spacing w:after="4" w:line="259" w:lineRule="auto"/>
        <w:ind w:left="0" w:firstLine="0"/>
        <w:jc w:val="center"/>
      </w:pPr>
      <w:r w:rsidRPr="00A259AC">
        <w:rPr>
          <w:noProof/>
        </w:rPr>
        <w:drawing>
          <wp:anchor distT="0" distB="0" distL="114300" distR="114300" simplePos="0" relativeHeight="251659264" behindDoc="0" locked="0" layoutInCell="1" allowOverlap="0" wp14:anchorId="380B2547" wp14:editId="64F4115E">
            <wp:simplePos x="0" y="0"/>
            <wp:positionH relativeFrom="column">
              <wp:posOffset>0</wp:posOffset>
            </wp:positionH>
            <wp:positionV relativeFrom="paragraph">
              <wp:posOffset>190500</wp:posOffset>
            </wp:positionV>
            <wp:extent cx="918845" cy="576580"/>
            <wp:effectExtent l="0" t="0" r="0" b="0"/>
            <wp:wrapSquare wrapText="bothSides"/>
            <wp:docPr id="205" name="Picture 205" descr="A black and white image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black and white image of a building&#10;&#10;Description automatically generated"/>
                    <pic:cNvPicPr/>
                  </pic:nvPicPr>
                  <pic:blipFill>
                    <a:blip r:embed="rId7"/>
                    <a:stretch>
                      <a:fillRect/>
                    </a:stretch>
                  </pic:blipFill>
                  <pic:spPr>
                    <a:xfrm>
                      <a:off x="0" y="0"/>
                      <a:ext cx="918845" cy="576580"/>
                    </a:xfrm>
                    <a:prstGeom prst="rect">
                      <a:avLst/>
                    </a:prstGeom>
                  </pic:spPr>
                </pic:pic>
              </a:graphicData>
            </a:graphic>
          </wp:anchor>
        </w:drawing>
      </w:r>
    </w:p>
    <w:p w14:paraId="0A40A5B4" w14:textId="5274DD6E" w:rsidR="00763AE6" w:rsidRPr="005839C2" w:rsidRDefault="00000000" w:rsidP="00D36F32">
      <w:pPr>
        <w:tabs>
          <w:tab w:val="left" w:pos="4536"/>
          <w:tab w:val="left" w:pos="4678"/>
          <w:tab w:val="center" w:pos="5922"/>
        </w:tabs>
        <w:spacing w:line="259" w:lineRule="auto"/>
        <w:ind w:left="1134" w:hanging="1149"/>
        <w:jc w:val="left"/>
        <w:rPr>
          <w:rFonts w:ascii="Poppins" w:hAnsi="Poppins" w:cs="Poppins"/>
          <w:sz w:val="20"/>
          <w:szCs w:val="20"/>
        </w:rPr>
      </w:pPr>
      <w:r w:rsidRPr="005839C2">
        <w:rPr>
          <w:rFonts w:ascii="Poppins" w:hAnsi="Poppins" w:cs="Poppins"/>
          <w:sz w:val="20"/>
          <w:szCs w:val="20"/>
        </w:rPr>
        <w:t xml:space="preserve">Interim Moderator: </w:t>
      </w:r>
      <w:r w:rsidR="00010D6B" w:rsidRPr="005839C2">
        <w:rPr>
          <w:rFonts w:ascii="Poppins" w:hAnsi="Poppins" w:cs="Poppins"/>
          <w:sz w:val="20"/>
          <w:szCs w:val="20"/>
        </w:rPr>
        <w:t xml:space="preserve">                       </w:t>
      </w:r>
      <w:r w:rsidR="005839C2">
        <w:rPr>
          <w:rFonts w:ascii="Poppins" w:hAnsi="Poppins" w:cs="Poppins"/>
          <w:sz w:val="20"/>
          <w:szCs w:val="20"/>
        </w:rPr>
        <w:t xml:space="preserve">           </w:t>
      </w:r>
      <w:r w:rsidRPr="005839C2">
        <w:rPr>
          <w:rFonts w:ascii="Poppins" w:hAnsi="Poppins" w:cs="Poppins"/>
          <w:b w:val="0"/>
          <w:sz w:val="20"/>
          <w:szCs w:val="20"/>
        </w:rPr>
        <w:t>Rev. Robert Lyle</w:t>
      </w:r>
      <w:r w:rsidRPr="005839C2">
        <w:rPr>
          <w:rFonts w:ascii="Poppins" w:hAnsi="Poppins" w:cs="Poppins"/>
          <w:sz w:val="20"/>
          <w:szCs w:val="20"/>
        </w:rPr>
        <w:t xml:space="preserve"> </w:t>
      </w:r>
    </w:p>
    <w:p w14:paraId="6D21AFD9" w14:textId="5A4CD16B" w:rsidR="00763AE6" w:rsidRPr="005839C2" w:rsidRDefault="00A06EC1" w:rsidP="00D36F32">
      <w:pPr>
        <w:tabs>
          <w:tab w:val="left" w:pos="4536"/>
          <w:tab w:val="center" w:pos="4678"/>
          <w:tab w:val="center" w:pos="5748"/>
        </w:tabs>
        <w:spacing w:line="259" w:lineRule="auto"/>
        <w:ind w:left="0" w:firstLine="0"/>
        <w:jc w:val="left"/>
        <w:rPr>
          <w:rFonts w:ascii="Poppins" w:hAnsi="Poppins" w:cs="Poppins"/>
          <w:sz w:val="20"/>
          <w:szCs w:val="20"/>
        </w:rPr>
      </w:pPr>
      <w:r w:rsidRPr="005839C2">
        <w:rPr>
          <w:rFonts w:ascii="Poppins" w:hAnsi="Poppins" w:cs="Poppins"/>
          <w:sz w:val="20"/>
          <w:szCs w:val="20"/>
        </w:rPr>
        <w:t xml:space="preserve">Clerk of Session: </w:t>
      </w:r>
      <w:r w:rsidR="00010D6B" w:rsidRPr="005839C2">
        <w:rPr>
          <w:rFonts w:ascii="Poppins" w:hAnsi="Poppins" w:cs="Poppins"/>
          <w:sz w:val="20"/>
          <w:szCs w:val="20"/>
        </w:rPr>
        <w:tab/>
      </w:r>
      <w:r w:rsidR="00D36F32" w:rsidRPr="005839C2">
        <w:rPr>
          <w:rFonts w:ascii="Poppins" w:hAnsi="Poppins" w:cs="Poppins"/>
          <w:sz w:val="20"/>
          <w:szCs w:val="20"/>
        </w:rPr>
        <w:tab/>
      </w:r>
      <w:r w:rsidR="005839C2">
        <w:rPr>
          <w:rFonts w:ascii="Poppins" w:hAnsi="Poppins" w:cs="Poppins"/>
          <w:sz w:val="20"/>
          <w:szCs w:val="20"/>
        </w:rPr>
        <w:t xml:space="preserve">            </w:t>
      </w:r>
      <w:r w:rsidRPr="005839C2">
        <w:rPr>
          <w:rFonts w:ascii="Poppins" w:hAnsi="Poppins" w:cs="Poppins"/>
          <w:b w:val="0"/>
          <w:sz w:val="20"/>
          <w:szCs w:val="20"/>
        </w:rPr>
        <w:t>Jan Alchorn</w:t>
      </w:r>
      <w:r w:rsidRPr="005839C2">
        <w:rPr>
          <w:rFonts w:ascii="Poppins" w:hAnsi="Poppins" w:cs="Poppins"/>
          <w:sz w:val="20"/>
          <w:szCs w:val="20"/>
        </w:rPr>
        <w:t xml:space="preserve"> </w:t>
      </w:r>
    </w:p>
    <w:p w14:paraId="5FE67992" w14:textId="500AEC68" w:rsidR="00D36F32" w:rsidRDefault="00A06EC1" w:rsidP="00D36F32">
      <w:pPr>
        <w:tabs>
          <w:tab w:val="left" w:pos="1134"/>
          <w:tab w:val="center" w:pos="3057"/>
          <w:tab w:val="center" w:pos="4318"/>
          <w:tab w:val="left" w:pos="4536"/>
          <w:tab w:val="center" w:pos="5874"/>
        </w:tabs>
        <w:spacing w:line="259" w:lineRule="auto"/>
        <w:ind w:left="1134" w:hanging="720"/>
        <w:jc w:val="left"/>
        <w:rPr>
          <w:rFonts w:ascii="Poppins" w:hAnsi="Poppins" w:cs="Poppins"/>
          <w:b w:val="0"/>
          <w:sz w:val="20"/>
          <w:szCs w:val="20"/>
        </w:rPr>
      </w:pPr>
      <w:r w:rsidRPr="005839C2">
        <w:rPr>
          <w:rFonts w:ascii="Poppins" w:hAnsi="Poppins" w:cs="Poppins"/>
          <w:sz w:val="20"/>
          <w:szCs w:val="20"/>
        </w:rPr>
        <w:t xml:space="preserve">Music Director: </w:t>
      </w:r>
      <w:r w:rsidRPr="005839C2">
        <w:rPr>
          <w:rFonts w:ascii="Poppins" w:hAnsi="Poppins" w:cs="Poppins"/>
          <w:sz w:val="20"/>
          <w:szCs w:val="20"/>
        </w:rPr>
        <w:tab/>
        <w:t xml:space="preserve"> </w:t>
      </w:r>
      <w:r w:rsidRPr="005839C2">
        <w:rPr>
          <w:rFonts w:ascii="Poppins" w:hAnsi="Poppins" w:cs="Poppins"/>
          <w:sz w:val="20"/>
          <w:szCs w:val="20"/>
        </w:rPr>
        <w:tab/>
        <w:t xml:space="preserve">      </w:t>
      </w:r>
      <w:r w:rsidR="00D92BFB" w:rsidRPr="005839C2">
        <w:rPr>
          <w:rFonts w:ascii="Poppins" w:hAnsi="Poppins" w:cs="Poppins"/>
          <w:sz w:val="20"/>
          <w:szCs w:val="20"/>
        </w:rPr>
        <w:t xml:space="preserve">     </w:t>
      </w:r>
      <w:r w:rsidR="00010D6B" w:rsidRPr="005839C2">
        <w:rPr>
          <w:rFonts w:ascii="Poppins" w:hAnsi="Poppins" w:cs="Poppins"/>
          <w:sz w:val="20"/>
          <w:szCs w:val="20"/>
        </w:rPr>
        <w:t xml:space="preserve"> </w:t>
      </w:r>
      <w:r w:rsidR="00DB3A11" w:rsidRPr="005839C2">
        <w:rPr>
          <w:rFonts w:ascii="Poppins" w:hAnsi="Poppins" w:cs="Poppins"/>
          <w:b w:val="0"/>
          <w:sz w:val="20"/>
          <w:szCs w:val="20"/>
        </w:rPr>
        <w:t>Linda Giddens</w:t>
      </w:r>
    </w:p>
    <w:p w14:paraId="623F987C" w14:textId="748B3F8A" w:rsidR="00827566" w:rsidRDefault="00827566" w:rsidP="00D36F32">
      <w:pPr>
        <w:tabs>
          <w:tab w:val="left" w:pos="1134"/>
          <w:tab w:val="center" w:pos="3057"/>
          <w:tab w:val="center" w:pos="4318"/>
          <w:tab w:val="left" w:pos="4536"/>
          <w:tab w:val="center" w:pos="5874"/>
        </w:tabs>
        <w:spacing w:line="259" w:lineRule="auto"/>
        <w:ind w:left="1134" w:hanging="720"/>
        <w:jc w:val="left"/>
        <w:rPr>
          <w:rFonts w:ascii="Poppins" w:hAnsi="Poppins" w:cs="Poppins"/>
          <w:b w:val="0"/>
          <w:bCs/>
          <w:sz w:val="20"/>
          <w:szCs w:val="20"/>
        </w:rPr>
      </w:pPr>
      <w:r>
        <w:rPr>
          <w:rFonts w:ascii="Poppins" w:hAnsi="Poppins" w:cs="Poppins"/>
          <w:sz w:val="20"/>
          <w:szCs w:val="20"/>
        </w:rPr>
        <w:tab/>
        <w:t xml:space="preserve">           Today’s spe</w:t>
      </w:r>
      <w:r w:rsidR="00A43116">
        <w:rPr>
          <w:rFonts w:ascii="Poppins" w:hAnsi="Poppins" w:cs="Poppins"/>
          <w:sz w:val="20"/>
          <w:szCs w:val="20"/>
        </w:rPr>
        <w:t>aker</w:t>
      </w:r>
      <w:r>
        <w:rPr>
          <w:rFonts w:ascii="Poppins" w:hAnsi="Poppins" w:cs="Poppins"/>
          <w:sz w:val="20"/>
          <w:szCs w:val="20"/>
        </w:rPr>
        <w:t xml:space="preserve">    </w:t>
      </w:r>
      <w:r w:rsidR="00A43116">
        <w:rPr>
          <w:rFonts w:ascii="Poppins" w:hAnsi="Poppins" w:cs="Poppins"/>
          <w:sz w:val="20"/>
          <w:szCs w:val="20"/>
        </w:rPr>
        <w:tab/>
      </w:r>
      <w:r>
        <w:rPr>
          <w:rFonts w:ascii="Poppins" w:hAnsi="Poppins" w:cs="Poppins"/>
          <w:sz w:val="20"/>
          <w:szCs w:val="20"/>
        </w:rPr>
        <w:t xml:space="preserve"> </w:t>
      </w:r>
      <w:r w:rsidR="006343EC">
        <w:rPr>
          <w:rFonts w:ascii="Poppins" w:hAnsi="Poppins" w:cs="Poppins"/>
          <w:b w:val="0"/>
          <w:bCs/>
          <w:sz w:val="20"/>
          <w:szCs w:val="20"/>
        </w:rPr>
        <w:t xml:space="preserve"> </w:t>
      </w:r>
      <w:r w:rsidR="00A43116">
        <w:rPr>
          <w:rFonts w:ascii="Poppins" w:hAnsi="Poppins" w:cs="Poppins"/>
          <w:b w:val="0"/>
          <w:bCs/>
          <w:sz w:val="20"/>
          <w:szCs w:val="20"/>
        </w:rPr>
        <w:t xml:space="preserve">               </w:t>
      </w:r>
      <w:r w:rsidR="006343EC">
        <w:rPr>
          <w:rFonts w:ascii="Poppins" w:hAnsi="Poppins" w:cs="Poppins"/>
          <w:b w:val="0"/>
          <w:bCs/>
          <w:sz w:val="20"/>
          <w:szCs w:val="20"/>
        </w:rPr>
        <w:t xml:space="preserve"> </w:t>
      </w:r>
      <w:r w:rsidR="008F10A6">
        <w:rPr>
          <w:rFonts w:ascii="Poppins" w:hAnsi="Poppins" w:cs="Poppins"/>
          <w:b w:val="0"/>
          <w:bCs/>
          <w:sz w:val="20"/>
          <w:szCs w:val="20"/>
        </w:rPr>
        <w:t xml:space="preserve"> Rev. </w:t>
      </w:r>
      <w:r w:rsidR="00A00AD4">
        <w:rPr>
          <w:rFonts w:ascii="Poppins" w:hAnsi="Poppins" w:cs="Poppins"/>
          <w:b w:val="0"/>
          <w:bCs/>
          <w:sz w:val="20"/>
          <w:szCs w:val="20"/>
        </w:rPr>
        <w:t>Susan Mattinson</w:t>
      </w:r>
    </w:p>
    <w:p w14:paraId="09277F45" w14:textId="03444ECE" w:rsidR="006343EC" w:rsidRPr="00103055" w:rsidRDefault="009C5742" w:rsidP="00A43116">
      <w:pPr>
        <w:pStyle w:val="NormalWeb"/>
        <w:spacing w:before="0" w:beforeAutospacing="0" w:after="0" w:afterAutospacing="0"/>
        <w:rPr>
          <w:rFonts w:asciiTheme="minorHAnsi" w:eastAsia="Times New Roman" w:hAnsiTheme="minorHAnsi" w:cstheme="minorHAnsi"/>
          <w:b/>
          <w:bCs/>
          <w:color w:val="1A1A1A"/>
          <w:sz w:val="24"/>
          <w:szCs w:val="24"/>
        </w:rPr>
      </w:pPr>
      <w:r>
        <w:rPr>
          <w:rFonts w:asciiTheme="minorHAnsi" w:hAnsiTheme="minorHAnsi" w:cstheme="minorHAnsi"/>
          <w:b/>
          <w:bCs/>
          <w:color w:val="1A1A1A"/>
          <w:sz w:val="24"/>
          <w:szCs w:val="24"/>
        </w:rPr>
        <w:t xml:space="preserve">   </w:t>
      </w:r>
      <w:r w:rsidR="00E20605">
        <w:rPr>
          <w:rFonts w:asciiTheme="minorHAnsi" w:hAnsiTheme="minorHAnsi" w:cstheme="minorHAnsi"/>
          <w:b/>
          <w:bCs/>
          <w:color w:val="1A1A1A"/>
          <w:sz w:val="24"/>
          <w:szCs w:val="24"/>
        </w:rPr>
        <w:t xml:space="preserve">Dec </w:t>
      </w:r>
      <w:r w:rsidR="00A00AD4">
        <w:rPr>
          <w:rFonts w:asciiTheme="minorHAnsi" w:hAnsiTheme="minorHAnsi" w:cstheme="minorHAnsi"/>
          <w:b/>
          <w:bCs/>
          <w:color w:val="1A1A1A"/>
          <w:sz w:val="24"/>
          <w:szCs w:val="24"/>
        </w:rPr>
        <w:t>22</w:t>
      </w:r>
      <w:r w:rsidR="0047682E">
        <w:rPr>
          <w:rFonts w:asciiTheme="minorHAnsi" w:hAnsiTheme="minorHAnsi" w:cstheme="minorHAnsi"/>
          <w:b/>
          <w:bCs/>
          <w:color w:val="1A1A1A"/>
          <w:sz w:val="24"/>
          <w:szCs w:val="24"/>
        </w:rPr>
        <w:t>,</w:t>
      </w:r>
      <w:r>
        <w:rPr>
          <w:rFonts w:asciiTheme="minorHAnsi" w:hAnsiTheme="minorHAnsi" w:cstheme="minorHAnsi"/>
          <w:b/>
          <w:bCs/>
          <w:color w:val="1A1A1A"/>
          <w:sz w:val="24"/>
          <w:szCs w:val="24"/>
        </w:rPr>
        <w:t>2024</w:t>
      </w:r>
      <w:r w:rsidR="008F10A6">
        <w:rPr>
          <w:rFonts w:asciiTheme="minorHAnsi" w:hAnsiTheme="minorHAnsi" w:cstheme="minorHAnsi"/>
          <w:b/>
          <w:bCs/>
          <w:color w:val="1A1A1A"/>
          <w:sz w:val="24"/>
          <w:szCs w:val="24"/>
        </w:rPr>
        <w:t xml:space="preserve">   </w:t>
      </w:r>
      <w:r>
        <w:rPr>
          <w:rFonts w:asciiTheme="minorHAnsi" w:hAnsiTheme="minorHAnsi" w:cstheme="minorHAnsi"/>
          <w:b/>
          <w:bCs/>
          <w:color w:val="1A1A1A"/>
          <w:sz w:val="24"/>
          <w:szCs w:val="24"/>
        </w:rPr>
        <w:t xml:space="preserve"> </w:t>
      </w:r>
      <w:r w:rsidR="003231AE">
        <w:rPr>
          <w:rFonts w:asciiTheme="minorHAnsi" w:hAnsiTheme="minorHAnsi" w:cstheme="minorHAnsi"/>
          <w:b/>
          <w:bCs/>
          <w:color w:val="1A1A1A"/>
          <w:sz w:val="24"/>
          <w:szCs w:val="24"/>
        </w:rPr>
        <w:t xml:space="preserve"> </w:t>
      </w:r>
      <w:r w:rsidR="00E20605">
        <w:rPr>
          <w:rFonts w:asciiTheme="minorHAnsi" w:hAnsiTheme="minorHAnsi" w:cstheme="minorHAnsi"/>
          <w:b/>
          <w:bCs/>
          <w:color w:val="1A1A1A"/>
          <w:sz w:val="24"/>
          <w:szCs w:val="24"/>
        </w:rPr>
        <w:t xml:space="preserve">  </w:t>
      </w:r>
      <w:r w:rsidR="00A00AD4">
        <w:rPr>
          <w:rFonts w:asciiTheme="minorHAnsi" w:hAnsiTheme="minorHAnsi" w:cstheme="minorHAnsi"/>
          <w:b/>
          <w:bCs/>
          <w:color w:val="1A1A1A"/>
          <w:sz w:val="24"/>
          <w:szCs w:val="24"/>
        </w:rPr>
        <w:t>4th</w:t>
      </w:r>
      <w:r w:rsidR="00AE6DEF">
        <w:rPr>
          <w:rFonts w:asciiTheme="minorHAnsi" w:hAnsiTheme="minorHAnsi" w:cstheme="minorHAnsi"/>
          <w:b/>
          <w:bCs/>
          <w:color w:val="1A1A1A"/>
          <w:sz w:val="24"/>
          <w:szCs w:val="24"/>
        </w:rPr>
        <w:t xml:space="preserve"> </w:t>
      </w:r>
      <w:r w:rsidR="00E20605">
        <w:rPr>
          <w:rFonts w:asciiTheme="minorHAnsi" w:hAnsiTheme="minorHAnsi" w:cstheme="minorHAnsi"/>
          <w:b/>
          <w:bCs/>
          <w:color w:val="1A1A1A"/>
          <w:sz w:val="24"/>
          <w:szCs w:val="24"/>
        </w:rPr>
        <w:t>Sunday of Advent</w:t>
      </w:r>
    </w:p>
    <w:p w14:paraId="00356448" w14:textId="67054FB2" w:rsidR="00AE6DEF" w:rsidRPr="00AE6DEF" w:rsidRDefault="00AE6DEF" w:rsidP="00AE6DEF">
      <w:pPr>
        <w:jc w:val="center"/>
        <w:rPr>
          <w:rFonts w:asciiTheme="minorHAnsi" w:hAnsiTheme="minorHAnsi" w:cstheme="minorHAnsi"/>
          <w:b w:val="0"/>
          <w:bCs/>
          <w:sz w:val="28"/>
          <w:szCs w:val="28"/>
        </w:rPr>
      </w:pPr>
    </w:p>
    <w:p w14:paraId="1EDE7255" w14:textId="77777777" w:rsidR="00AE6DEF" w:rsidRPr="00A00AD4" w:rsidRDefault="00AE6DEF" w:rsidP="00AE6DEF">
      <w:pPr>
        <w:rPr>
          <w:rFonts w:asciiTheme="minorHAnsi" w:hAnsiTheme="minorHAnsi" w:cstheme="minorHAnsi"/>
          <w:bCs/>
          <w:sz w:val="28"/>
          <w:szCs w:val="28"/>
        </w:rPr>
      </w:pPr>
      <w:r w:rsidRPr="00A00AD4">
        <w:rPr>
          <w:rFonts w:asciiTheme="minorHAnsi" w:hAnsiTheme="minorHAnsi" w:cstheme="minorHAnsi"/>
          <w:bCs/>
          <w:sz w:val="28"/>
          <w:szCs w:val="28"/>
        </w:rPr>
        <w:t>Prelude and Greeting</w:t>
      </w:r>
    </w:p>
    <w:p w14:paraId="1F51F373" w14:textId="77777777" w:rsidR="00A00AD4" w:rsidRPr="00A00AD4" w:rsidRDefault="00A00AD4" w:rsidP="00AE6DEF">
      <w:pPr>
        <w:rPr>
          <w:rFonts w:asciiTheme="minorHAnsi" w:hAnsiTheme="minorHAnsi" w:cstheme="minorHAnsi"/>
          <w:b w:val="0"/>
          <w:bCs/>
          <w:sz w:val="28"/>
          <w:szCs w:val="28"/>
        </w:rPr>
      </w:pPr>
    </w:p>
    <w:p w14:paraId="5C5AB607"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bookmarkStart w:id="0" w:name="_Hlk96417742"/>
      <w:bookmarkStart w:id="1" w:name="_Hlk109122141"/>
      <w:bookmarkStart w:id="2" w:name="_Hlk96418582"/>
      <w:bookmarkStart w:id="3" w:name="_Hlk94768247"/>
      <w:r w:rsidRPr="00A00AD4">
        <w:rPr>
          <w:rFonts w:asciiTheme="minorHAnsi" w:eastAsiaTheme="minorHAnsi" w:hAnsiTheme="minorHAnsi" w:cstheme="minorHAnsi"/>
          <w:bCs/>
          <w:color w:val="auto"/>
          <w:kern w:val="0"/>
          <w:sz w:val="28"/>
          <w:szCs w:val="28"/>
          <w14:ligatures w14:val="none"/>
        </w:rPr>
        <w:t xml:space="preserve">Responsive Call to Worship: </w:t>
      </w:r>
    </w:p>
    <w:p w14:paraId="1F0613F8"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p>
    <w:p w14:paraId="4738DA60"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 xml:space="preserve">Leader: God who spoke to Mary and Elizabeth, </w:t>
      </w:r>
    </w:p>
    <w:p w14:paraId="6B1E6113"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All: speak your Word to us now.</w:t>
      </w:r>
    </w:p>
    <w:p w14:paraId="077F0BB2"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 xml:space="preserve">Leader: God who blessed them with new life, </w:t>
      </w:r>
    </w:p>
    <w:p w14:paraId="2FF04D75"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All: bless us with great expectation.</w:t>
      </w:r>
    </w:p>
    <w:p w14:paraId="30D85846"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 xml:space="preserve">Leader: God who gave them songs of praise to sing, </w:t>
      </w:r>
    </w:p>
    <w:p w14:paraId="76BF35F1"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All: receive our joyful praise.</w:t>
      </w:r>
    </w:p>
    <w:p w14:paraId="20854774"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 xml:space="preserve">Leader: God who loves beyond all measure, </w:t>
      </w:r>
    </w:p>
    <w:p w14:paraId="3412EC02"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All: we are here to worship you with hearts full of love!</w:t>
      </w:r>
    </w:p>
    <w:p w14:paraId="54F4CB69"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p>
    <w:bookmarkEnd w:id="0"/>
    <w:p w14:paraId="4E2C6E4F"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 xml:space="preserve">Worship in Music: “Hail to the Lord’s Anointed” (verses 1-4) #113 </w:t>
      </w:r>
      <w:proofErr w:type="spellStart"/>
      <w:r w:rsidRPr="00A00AD4">
        <w:rPr>
          <w:rFonts w:asciiTheme="minorHAnsi" w:eastAsiaTheme="minorHAnsi" w:hAnsiTheme="minorHAnsi" w:cstheme="minorHAnsi"/>
          <w:bCs/>
          <w:color w:val="auto"/>
          <w:kern w:val="0"/>
          <w:sz w:val="28"/>
          <w:szCs w:val="28"/>
          <w14:ligatures w14:val="none"/>
        </w:rPr>
        <w:t>BoP</w:t>
      </w:r>
      <w:proofErr w:type="spellEnd"/>
    </w:p>
    <w:p w14:paraId="1990AD82"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p>
    <w:p w14:paraId="5E5D21C7"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ADVENT CANDLE LIGHTING – see insert/bulletin</w:t>
      </w:r>
    </w:p>
    <w:p w14:paraId="35E5A90F"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“A Candle is Burning” – verse 4</w:t>
      </w:r>
    </w:p>
    <w:p w14:paraId="211C08AE"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A candle is burning, a candle of love,</w:t>
      </w:r>
    </w:p>
    <w:p w14:paraId="4B85C910"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a candle to point us to heaven above.</w:t>
      </w:r>
    </w:p>
    <w:p w14:paraId="667F3A16"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A baby for Christmas, a wonderful birth,</w:t>
      </w:r>
    </w:p>
    <w:p w14:paraId="39E43E93"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for Jesus is bringing God’s love to our earth.</w:t>
      </w:r>
    </w:p>
    <w:p w14:paraId="04416C6A"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 </w:t>
      </w:r>
    </w:p>
    <w:p w14:paraId="5CE8DE45"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bookmarkStart w:id="4" w:name="_Hlk96417761"/>
      <w:r w:rsidRPr="00A00AD4">
        <w:rPr>
          <w:rFonts w:asciiTheme="minorHAnsi" w:eastAsiaTheme="minorHAnsi" w:hAnsiTheme="minorHAnsi" w:cstheme="minorHAnsi"/>
          <w:bCs/>
          <w:color w:val="auto"/>
          <w:kern w:val="0"/>
          <w:sz w:val="28"/>
          <w:szCs w:val="28"/>
          <w14:ligatures w14:val="none"/>
        </w:rPr>
        <w:t>Prayer of Approach:</w:t>
      </w:r>
    </w:p>
    <w:p w14:paraId="67C84DCD"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 xml:space="preserve">O God, our Saviour, with Mary, our spirits rejoice in you this day, for you look with favour on your people. You have done great things for us. You have scattered the proud and lifted up the lowly. You have filled the hungry with good things, and kept the promises made to our ancestors. Your mercy is known from generation to generation. And so, we praise and magnify your holy name and worship you as Creator, Christ and Spirit. </w:t>
      </w:r>
    </w:p>
    <w:p w14:paraId="0A5D96DB"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p>
    <w:p w14:paraId="4370F9D1"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Prayer of Confession and Forgiveness:</w:t>
      </w:r>
    </w:p>
    <w:p w14:paraId="2DAFB364" w14:textId="77777777" w:rsidR="00A00AD4" w:rsidRPr="00A00AD4" w:rsidRDefault="00A00AD4" w:rsidP="00A00AD4">
      <w:pPr>
        <w:ind w:left="0" w:firstLine="0"/>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Although we have found love in Christ, we are a people divided against ourselves and against one another. We have not loved as you love us and we have too often been careless with our words, our bodies, and how we treat others and your world. We abuse your good gifts of imagination and freedom, intellect and reason, and have turned them into bonds of oppression. Lord, have mercy upon us. Heal us, forgive us and set us free to serve you in the world as agents of your reconciling love in Jesus Christ. For it is in His name we pray. Amen.</w:t>
      </w:r>
    </w:p>
    <w:p w14:paraId="4881C9D6"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p>
    <w:p w14:paraId="3628EDA9"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Assurance of Pardon:</w:t>
      </w:r>
    </w:p>
    <w:p w14:paraId="31085121"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Hear and believe the Good News: our sins are forgiven, and we are a new creation, the old life is gone, the new life has come. Know that you are forgiven and have the courage and love to forgive others. Amen.</w:t>
      </w:r>
    </w:p>
    <w:p w14:paraId="271D1E9B"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p>
    <w:p w14:paraId="232BDBF4"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 xml:space="preserve">Worship in Music: </w:t>
      </w:r>
      <w:r w:rsidRPr="00A00AD4">
        <w:rPr>
          <w:rFonts w:asciiTheme="minorHAnsi" w:eastAsiaTheme="minorHAnsi" w:hAnsiTheme="minorHAnsi" w:cstheme="minorHAnsi"/>
          <w:b w:val="0"/>
          <w:color w:val="auto"/>
          <w:kern w:val="0"/>
          <w:sz w:val="28"/>
          <w:szCs w:val="28"/>
          <w14:ligatures w14:val="none"/>
        </w:rPr>
        <w:t xml:space="preserve">“O little town of Bethlehem” #130 </w:t>
      </w:r>
      <w:proofErr w:type="spellStart"/>
      <w:r w:rsidRPr="00A00AD4">
        <w:rPr>
          <w:rFonts w:asciiTheme="minorHAnsi" w:eastAsiaTheme="minorHAnsi" w:hAnsiTheme="minorHAnsi" w:cstheme="minorHAnsi"/>
          <w:b w:val="0"/>
          <w:color w:val="auto"/>
          <w:kern w:val="0"/>
          <w:sz w:val="28"/>
          <w:szCs w:val="28"/>
          <w14:ligatures w14:val="none"/>
        </w:rPr>
        <w:t>BoP</w:t>
      </w:r>
      <w:proofErr w:type="spellEnd"/>
    </w:p>
    <w:p w14:paraId="64A1E998"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p>
    <w:p w14:paraId="328B50C6" w14:textId="136970D0" w:rsidR="00A00AD4" w:rsidRPr="00A00AD4" w:rsidRDefault="00A00AD4" w:rsidP="00A00AD4">
      <w:pPr>
        <w:ind w:left="0" w:firstLine="0"/>
        <w:contextualSpacing/>
        <w:jc w:val="left"/>
        <w:rPr>
          <w:rFonts w:asciiTheme="minorHAnsi" w:hAnsiTheme="minorHAnsi" w:cstheme="minorHAnsi"/>
          <w:b w:val="0"/>
          <w:iCs/>
          <w:color w:val="auto"/>
          <w:kern w:val="0"/>
          <w:sz w:val="28"/>
          <w:szCs w:val="28"/>
          <w:lang w:eastAsia="en-US"/>
          <w14:ligatures w14:val="none"/>
        </w:rPr>
      </w:pPr>
      <w:r w:rsidRPr="00A00AD4">
        <w:rPr>
          <w:rFonts w:asciiTheme="minorHAnsi" w:hAnsiTheme="minorHAnsi" w:cstheme="minorHAnsi"/>
          <w:bCs/>
          <w:color w:val="auto"/>
          <w:kern w:val="0"/>
          <w:sz w:val="28"/>
          <w:szCs w:val="28"/>
          <w:lang w:eastAsia="en-US"/>
          <w14:ligatures w14:val="none"/>
        </w:rPr>
        <w:lastRenderedPageBreak/>
        <w:t>First Reading:</w:t>
      </w:r>
      <w:r w:rsidRPr="00A00AD4">
        <w:rPr>
          <w:rFonts w:asciiTheme="minorHAnsi" w:hAnsiTheme="minorHAnsi" w:cstheme="minorHAnsi"/>
          <w:b w:val="0"/>
          <w:color w:val="auto"/>
          <w:kern w:val="0"/>
          <w:sz w:val="28"/>
          <w:szCs w:val="28"/>
          <w:lang w:eastAsia="en-US"/>
          <w14:ligatures w14:val="none"/>
        </w:rPr>
        <w:t xml:space="preserve"> Micah 5:2-5a</w:t>
      </w:r>
      <w:r>
        <w:rPr>
          <w:rFonts w:asciiTheme="minorHAnsi" w:hAnsiTheme="minorHAnsi" w:cstheme="minorHAnsi"/>
          <w:b w:val="0"/>
          <w:color w:val="auto"/>
          <w:kern w:val="0"/>
          <w:sz w:val="28"/>
          <w:szCs w:val="28"/>
          <w:lang w:eastAsia="en-US"/>
          <w14:ligatures w14:val="none"/>
        </w:rPr>
        <w:tab/>
      </w:r>
      <w:r>
        <w:rPr>
          <w:rFonts w:asciiTheme="minorHAnsi" w:hAnsiTheme="minorHAnsi" w:cstheme="minorHAnsi"/>
          <w:b w:val="0"/>
          <w:color w:val="auto"/>
          <w:kern w:val="0"/>
          <w:sz w:val="28"/>
          <w:szCs w:val="28"/>
          <w:lang w:eastAsia="en-US"/>
          <w14:ligatures w14:val="none"/>
        </w:rPr>
        <w:tab/>
      </w:r>
      <w:r>
        <w:rPr>
          <w:rFonts w:asciiTheme="minorHAnsi" w:hAnsiTheme="minorHAnsi" w:cstheme="minorHAnsi"/>
          <w:b w:val="0"/>
          <w:color w:val="auto"/>
          <w:kern w:val="0"/>
          <w:sz w:val="28"/>
          <w:szCs w:val="28"/>
          <w:lang w:eastAsia="en-US"/>
          <w14:ligatures w14:val="none"/>
        </w:rPr>
        <w:tab/>
      </w:r>
      <w:r>
        <w:rPr>
          <w:rFonts w:asciiTheme="minorHAnsi" w:hAnsiTheme="minorHAnsi" w:cstheme="minorHAnsi"/>
          <w:b w:val="0"/>
          <w:color w:val="auto"/>
          <w:kern w:val="0"/>
          <w:sz w:val="28"/>
          <w:szCs w:val="28"/>
          <w:lang w:eastAsia="en-US"/>
          <w14:ligatures w14:val="none"/>
        </w:rPr>
        <w:tab/>
        <w:t>Pg.658</w:t>
      </w:r>
    </w:p>
    <w:p w14:paraId="25A68CA1" w14:textId="214B33DD" w:rsidR="00A00AD4" w:rsidRPr="00A00AD4" w:rsidRDefault="00A00AD4" w:rsidP="00A00AD4">
      <w:pPr>
        <w:spacing w:beforeAutospacing="1" w:afterAutospacing="1"/>
        <w:ind w:left="0" w:firstLine="0"/>
        <w:contextualSpacing/>
        <w:jc w:val="left"/>
        <w:rPr>
          <w:rFonts w:asciiTheme="minorHAnsi" w:eastAsia="Times New Roman" w:hAnsiTheme="minorHAnsi" w:cstheme="minorHAnsi"/>
          <w:bCs/>
          <w:color w:val="auto"/>
          <w:kern w:val="0"/>
          <w:sz w:val="28"/>
          <w:szCs w:val="28"/>
          <w14:ligatures w14:val="none"/>
        </w:rPr>
      </w:pPr>
      <w:r w:rsidRPr="00A00AD4">
        <w:rPr>
          <w:rFonts w:asciiTheme="minorHAnsi" w:eastAsia="Times New Roman" w:hAnsiTheme="minorHAnsi" w:cstheme="minorHAnsi"/>
          <w:bCs/>
          <w:color w:val="auto"/>
          <w:kern w:val="0"/>
          <w:sz w:val="28"/>
          <w:szCs w:val="28"/>
          <w14:ligatures w14:val="none"/>
        </w:rPr>
        <w:t>Responsive Reading:</w:t>
      </w:r>
      <w:r w:rsidRPr="00A00AD4">
        <w:rPr>
          <w:rFonts w:asciiTheme="minorHAnsi" w:eastAsia="Times New Roman" w:hAnsiTheme="minorHAnsi" w:cstheme="minorHAnsi"/>
          <w:b w:val="0"/>
          <w:color w:val="auto"/>
          <w:kern w:val="0"/>
          <w:sz w:val="28"/>
          <w:szCs w:val="28"/>
          <w14:ligatures w14:val="none"/>
        </w:rPr>
        <w:t xml:space="preserve"> Psalm 80:1-7</w:t>
      </w:r>
      <w:r w:rsidRPr="00A00AD4">
        <w:rPr>
          <w:rFonts w:asciiTheme="minorHAnsi" w:eastAsia="Times New Roman" w:hAnsiTheme="minorHAnsi" w:cstheme="minorHAnsi"/>
          <w:bCs/>
          <w:color w:val="auto"/>
          <w:kern w:val="0"/>
          <w:sz w:val="28"/>
          <w:szCs w:val="28"/>
          <w:shd w:val="clear" w:color="auto" w:fill="FFFFFF"/>
          <w:vertAlign w:val="superscript"/>
          <w14:ligatures w14:val="none"/>
        </w:rPr>
        <w:br/>
      </w:r>
      <w:r w:rsidRPr="00A00AD4">
        <w:rPr>
          <w:rFonts w:asciiTheme="minorHAnsi" w:eastAsia="Times New Roman" w:hAnsiTheme="minorHAnsi" w:cstheme="minorHAnsi"/>
          <w:bCs/>
          <w:color w:val="auto"/>
          <w:kern w:val="0"/>
          <w:sz w:val="28"/>
          <w:szCs w:val="28"/>
          <w:vertAlign w:val="superscript"/>
          <w14:ligatures w14:val="none"/>
        </w:rPr>
        <w:br/>
        <w:t>1 </w:t>
      </w:r>
      <w:r w:rsidRPr="00A00AD4">
        <w:rPr>
          <w:rFonts w:asciiTheme="minorHAnsi" w:eastAsia="Times New Roman" w:hAnsiTheme="minorHAnsi" w:cstheme="minorHAnsi"/>
          <w:b w:val="0"/>
          <w:color w:val="auto"/>
          <w:kern w:val="0"/>
          <w:sz w:val="28"/>
          <w:szCs w:val="28"/>
          <w14:ligatures w14:val="none"/>
        </w:rPr>
        <w:t>Give ear, O Shepherd of Israel,</w:t>
      </w:r>
      <w:r>
        <w:rPr>
          <w:rFonts w:asciiTheme="minorHAnsi" w:eastAsia="Times New Roman" w:hAnsiTheme="minorHAnsi" w:cstheme="minorHAnsi"/>
          <w:b w:val="0"/>
          <w:color w:val="auto"/>
          <w:kern w:val="0"/>
          <w:sz w:val="28"/>
          <w:szCs w:val="28"/>
          <w14:ligatures w14:val="none"/>
        </w:rPr>
        <w:t xml:space="preserve"> </w:t>
      </w:r>
      <w:r w:rsidRPr="00A00AD4">
        <w:rPr>
          <w:rFonts w:asciiTheme="minorHAnsi" w:eastAsia="Times New Roman" w:hAnsiTheme="minorHAnsi" w:cstheme="minorHAnsi"/>
          <w:b w:val="0"/>
          <w:color w:val="auto"/>
          <w:kern w:val="0"/>
          <w:sz w:val="28"/>
          <w:szCs w:val="28"/>
          <w14:ligatures w14:val="none"/>
        </w:rPr>
        <w:t>you who lead Joseph like a flock!</w:t>
      </w:r>
      <w:r>
        <w:rPr>
          <w:rFonts w:asciiTheme="minorHAnsi" w:eastAsia="Times New Roman" w:hAnsiTheme="minorHAnsi" w:cstheme="minorHAnsi"/>
          <w:b w:val="0"/>
          <w:color w:val="auto"/>
          <w:kern w:val="0"/>
          <w:sz w:val="28"/>
          <w:szCs w:val="28"/>
          <w14:ligatures w14:val="none"/>
        </w:rPr>
        <w:t xml:space="preserve"> </w:t>
      </w:r>
      <w:r w:rsidRPr="00A00AD4">
        <w:rPr>
          <w:rFonts w:asciiTheme="minorHAnsi" w:eastAsia="Times New Roman" w:hAnsiTheme="minorHAnsi" w:cstheme="minorHAnsi"/>
          <w:b w:val="0"/>
          <w:color w:val="auto"/>
          <w:kern w:val="0"/>
          <w:sz w:val="28"/>
          <w:szCs w:val="28"/>
          <w14:ligatures w14:val="none"/>
        </w:rPr>
        <w:t>You who are enthroned upon the cherubim, shine forth</w:t>
      </w:r>
      <w:r w:rsidRPr="00A00AD4">
        <w:rPr>
          <w:rFonts w:asciiTheme="minorHAnsi" w:eastAsia="Times New Roman" w:hAnsiTheme="minorHAnsi" w:cstheme="minorHAnsi"/>
          <w:b w:val="0"/>
          <w:color w:val="auto"/>
          <w:kern w:val="0"/>
          <w:sz w:val="28"/>
          <w:szCs w:val="28"/>
          <w14:ligatures w14:val="none"/>
        </w:rPr>
        <w:br/>
      </w:r>
      <w:proofErr w:type="gramStart"/>
      <w:r w:rsidRPr="00A00AD4">
        <w:rPr>
          <w:rFonts w:asciiTheme="minorHAnsi" w:eastAsia="Times New Roman" w:hAnsiTheme="minorHAnsi" w:cstheme="minorHAnsi"/>
          <w:bCs/>
          <w:color w:val="auto"/>
          <w:kern w:val="0"/>
          <w:sz w:val="28"/>
          <w:szCs w:val="28"/>
          <w:vertAlign w:val="superscript"/>
          <w14:ligatures w14:val="none"/>
        </w:rPr>
        <w:t>2 </w:t>
      </w:r>
      <w:r w:rsidRPr="00A00AD4">
        <w:rPr>
          <w:rFonts w:asciiTheme="minorHAnsi" w:eastAsia="Times New Roman" w:hAnsiTheme="minorHAnsi" w:cstheme="minorHAnsi"/>
          <w:bCs/>
          <w:color w:val="auto"/>
          <w:kern w:val="0"/>
          <w:sz w:val="28"/>
          <w:szCs w:val="28"/>
          <w14:ligatures w14:val="none"/>
        </w:rPr>
        <w:t> before</w:t>
      </w:r>
      <w:proofErr w:type="gramEnd"/>
      <w:r w:rsidRPr="00A00AD4">
        <w:rPr>
          <w:rFonts w:asciiTheme="minorHAnsi" w:eastAsia="Times New Roman" w:hAnsiTheme="minorHAnsi" w:cstheme="minorHAnsi"/>
          <w:bCs/>
          <w:color w:val="auto"/>
          <w:kern w:val="0"/>
          <w:sz w:val="28"/>
          <w:szCs w:val="28"/>
          <w14:ligatures w14:val="none"/>
        </w:rPr>
        <w:t xml:space="preserve"> Ephraim and Benjamin and Manasseh.</w:t>
      </w:r>
      <w:r w:rsidRPr="00A00AD4">
        <w:rPr>
          <w:rFonts w:asciiTheme="minorHAnsi" w:eastAsia="Times New Roman" w:hAnsiTheme="minorHAnsi" w:cstheme="minorHAnsi"/>
          <w:bCs/>
          <w:color w:val="auto"/>
          <w:kern w:val="0"/>
          <w:sz w:val="28"/>
          <w:szCs w:val="28"/>
          <w14:ligatures w14:val="none"/>
        </w:rPr>
        <w:br/>
        <w:t>Stir up your might, and come to save us!</w:t>
      </w:r>
    </w:p>
    <w:p w14:paraId="016DC805" w14:textId="57EC6FF8" w:rsidR="00A00AD4" w:rsidRPr="00A00AD4" w:rsidRDefault="00A00AD4" w:rsidP="00A00AD4">
      <w:pPr>
        <w:spacing w:beforeAutospacing="1" w:afterAutospacing="1"/>
        <w:ind w:left="0" w:firstLine="0"/>
        <w:contextualSpacing/>
        <w:jc w:val="left"/>
        <w:rPr>
          <w:rFonts w:asciiTheme="minorHAnsi" w:eastAsia="Times New Roman" w:hAnsiTheme="minorHAnsi" w:cstheme="minorHAnsi"/>
          <w:b w:val="0"/>
          <w:color w:val="auto"/>
          <w:kern w:val="0"/>
          <w:sz w:val="28"/>
          <w:szCs w:val="28"/>
          <w14:ligatures w14:val="none"/>
        </w:rPr>
      </w:pPr>
      <w:r w:rsidRPr="00A00AD4">
        <w:rPr>
          <w:rFonts w:asciiTheme="minorHAnsi" w:eastAsia="Times New Roman" w:hAnsiTheme="minorHAnsi" w:cstheme="minorHAnsi"/>
          <w:bCs/>
          <w:color w:val="auto"/>
          <w:kern w:val="0"/>
          <w:sz w:val="28"/>
          <w:szCs w:val="28"/>
          <w:vertAlign w:val="superscript"/>
          <w14:ligatures w14:val="none"/>
        </w:rPr>
        <w:t>3 </w:t>
      </w:r>
      <w:r w:rsidRPr="00A00AD4">
        <w:rPr>
          <w:rFonts w:asciiTheme="minorHAnsi" w:eastAsia="Times New Roman" w:hAnsiTheme="minorHAnsi" w:cstheme="minorHAnsi"/>
          <w:b w:val="0"/>
          <w:color w:val="auto"/>
          <w:kern w:val="0"/>
          <w:sz w:val="28"/>
          <w:szCs w:val="28"/>
          <w14:ligatures w14:val="none"/>
        </w:rPr>
        <w:t>Restore us, O God; let your face shine, that we may be saved.</w:t>
      </w:r>
    </w:p>
    <w:p w14:paraId="6B9F1EE3" w14:textId="204D9EE3" w:rsidR="00A00AD4" w:rsidRPr="00A00AD4" w:rsidRDefault="00A00AD4" w:rsidP="00A00AD4">
      <w:pPr>
        <w:spacing w:beforeAutospacing="1" w:afterAutospacing="1"/>
        <w:ind w:left="0" w:firstLine="0"/>
        <w:contextualSpacing/>
        <w:jc w:val="left"/>
        <w:rPr>
          <w:rFonts w:asciiTheme="minorHAnsi" w:eastAsia="Times New Roman" w:hAnsiTheme="minorHAnsi" w:cstheme="minorHAnsi"/>
          <w:bCs/>
          <w:color w:val="auto"/>
          <w:kern w:val="0"/>
          <w:sz w:val="28"/>
          <w:szCs w:val="28"/>
          <w14:ligatures w14:val="none"/>
        </w:rPr>
      </w:pPr>
      <w:r w:rsidRPr="00A00AD4">
        <w:rPr>
          <w:rFonts w:asciiTheme="minorHAnsi" w:eastAsia="Times New Roman" w:hAnsiTheme="minorHAnsi" w:cstheme="minorHAnsi"/>
          <w:bCs/>
          <w:color w:val="auto"/>
          <w:kern w:val="0"/>
          <w:sz w:val="28"/>
          <w:szCs w:val="28"/>
          <w:vertAlign w:val="superscript"/>
          <w14:ligatures w14:val="none"/>
        </w:rPr>
        <w:t>4 </w:t>
      </w:r>
      <w:r w:rsidRPr="00A00AD4">
        <w:rPr>
          <w:rFonts w:asciiTheme="minorHAnsi" w:eastAsia="Times New Roman" w:hAnsiTheme="minorHAnsi" w:cstheme="minorHAnsi"/>
          <w:bCs/>
          <w:color w:val="auto"/>
          <w:kern w:val="0"/>
          <w:sz w:val="28"/>
          <w:szCs w:val="28"/>
          <w14:ligatures w14:val="none"/>
        </w:rPr>
        <w:t>O Lord God of hosts, how long will you be angry with your people’s prayers?</w:t>
      </w:r>
      <w:r w:rsidRPr="00A00AD4">
        <w:rPr>
          <w:rFonts w:asciiTheme="minorHAnsi" w:eastAsia="Times New Roman" w:hAnsiTheme="minorHAnsi" w:cstheme="minorHAnsi"/>
          <w:bCs/>
          <w:color w:val="auto"/>
          <w:kern w:val="0"/>
          <w:sz w:val="28"/>
          <w:szCs w:val="28"/>
          <w14:ligatures w14:val="none"/>
        </w:rPr>
        <w:br/>
      </w:r>
      <w:r w:rsidRPr="00A00AD4">
        <w:rPr>
          <w:rFonts w:asciiTheme="minorHAnsi" w:eastAsia="Times New Roman" w:hAnsiTheme="minorHAnsi" w:cstheme="minorHAnsi"/>
          <w:bCs/>
          <w:color w:val="auto"/>
          <w:kern w:val="0"/>
          <w:sz w:val="28"/>
          <w:szCs w:val="28"/>
          <w:vertAlign w:val="superscript"/>
          <w14:ligatures w14:val="none"/>
        </w:rPr>
        <w:t>5 </w:t>
      </w:r>
      <w:r w:rsidRPr="00A00AD4">
        <w:rPr>
          <w:rFonts w:asciiTheme="minorHAnsi" w:eastAsia="Times New Roman" w:hAnsiTheme="minorHAnsi" w:cstheme="minorHAnsi"/>
          <w:b w:val="0"/>
          <w:color w:val="auto"/>
          <w:kern w:val="0"/>
          <w:sz w:val="28"/>
          <w:szCs w:val="28"/>
          <w14:ligatures w14:val="none"/>
        </w:rPr>
        <w:t>You have fed them with the bread of tears and given them tears to drink in full measure.</w:t>
      </w:r>
      <w:r w:rsidRPr="00A00AD4">
        <w:rPr>
          <w:rFonts w:asciiTheme="minorHAnsi" w:eastAsia="Times New Roman" w:hAnsiTheme="minorHAnsi" w:cstheme="minorHAnsi"/>
          <w:b w:val="0"/>
          <w:color w:val="auto"/>
          <w:kern w:val="0"/>
          <w:sz w:val="28"/>
          <w:szCs w:val="28"/>
          <w14:ligatures w14:val="none"/>
        </w:rPr>
        <w:br/>
      </w:r>
      <w:r w:rsidRPr="00A00AD4">
        <w:rPr>
          <w:rFonts w:asciiTheme="minorHAnsi" w:eastAsia="Times New Roman" w:hAnsiTheme="minorHAnsi" w:cstheme="minorHAnsi"/>
          <w:bCs/>
          <w:color w:val="auto"/>
          <w:kern w:val="0"/>
          <w:sz w:val="28"/>
          <w:szCs w:val="28"/>
          <w:vertAlign w:val="superscript"/>
          <w14:ligatures w14:val="none"/>
        </w:rPr>
        <w:t>6 </w:t>
      </w:r>
      <w:r w:rsidRPr="00A00AD4">
        <w:rPr>
          <w:rFonts w:asciiTheme="minorHAnsi" w:eastAsia="Times New Roman" w:hAnsiTheme="minorHAnsi" w:cstheme="minorHAnsi"/>
          <w:bCs/>
          <w:color w:val="auto"/>
          <w:kern w:val="0"/>
          <w:sz w:val="28"/>
          <w:szCs w:val="28"/>
          <w14:ligatures w14:val="none"/>
        </w:rPr>
        <w:t>You make us the scorn</w:t>
      </w:r>
      <w:r w:rsidRPr="00A00AD4">
        <w:rPr>
          <w:rFonts w:asciiTheme="minorHAnsi" w:eastAsia="Times New Roman" w:hAnsiTheme="minorHAnsi" w:cstheme="minorHAnsi"/>
          <w:bCs/>
          <w:color w:val="auto"/>
          <w:kern w:val="0"/>
          <w:sz w:val="28"/>
          <w:szCs w:val="28"/>
          <w:vertAlign w:val="superscript"/>
          <w14:ligatures w14:val="none"/>
        </w:rPr>
        <w:t xml:space="preserve"> </w:t>
      </w:r>
      <w:r w:rsidRPr="00A00AD4">
        <w:rPr>
          <w:rFonts w:asciiTheme="minorHAnsi" w:eastAsia="Times New Roman" w:hAnsiTheme="minorHAnsi" w:cstheme="minorHAnsi"/>
          <w:bCs/>
          <w:color w:val="auto"/>
          <w:kern w:val="0"/>
          <w:sz w:val="28"/>
          <w:szCs w:val="28"/>
          <w14:ligatures w14:val="none"/>
        </w:rPr>
        <w:t xml:space="preserve">of our </w:t>
      </w:r>
      <w:r w:rsidRPr="00A00AD4">
        <w:rPr>
          <w:rFonts w:asciiTheme="minorHAnsi" w:eastAsia="Times New Roman" w:hAnsiTheme="minorHAnsi" w:cstheme="minorHAnsi"/>
          <w:bCs/>
          <w:color w:val="auto"/>
          <w:kern w:val="0"/>
          <w:sz w:val="28"/>
          <w:szCs w:val="28"/>
          <w14:ligatures w14:val="none"/>
        </w:rPr>
        <w:t>neighbors; our</w:t>
      </w:r>
      <w:r w:rsidRPr="00A00AD4">
        <w:rPr>
          <w:rFonts w:asciiTheme="minorHAnsi" w:eastAsia="Times New Roman" w:hAnsiTheme="minorHAnsi" w:cstheme="minorHAnsi"/>
          <w:bCs/>
          <w:color w:val="auto"/>
          <w:kern w:val="0"/>
          <w:sz w:val="28"/>
          <w:szCs w:val="28"/>
          <w14:ligatures w14:val="none"/>
        </w:rPr>
        <w:t xml:space="preserve"> enemies laugh among themselves.</w:t>
      </w:r>
    </w:p>
    <w:p w14:paraId="5270D7B6" w14:textId="70D5BBD4" w:rsidR="00A00AD4" w:rsidRDefault="00A00AD4" w:rsidP="00A00AD4">
      <w:pPr>
        <w:spacing w:beforeAutospacing="1" w:afterAutospacing="1"/>
        <w:ind w:left="0" w:firstLine="0"/>
        <w:contextualSpacing/>
        <w:jc w:val="left"/>
        <w:rPr>
          <w:rFonts w:asciiTheme="minorHAnsi" w:eastAsia="Times New Roman" w:hAnsiTheme="minorHAnsi" w:cstheme="minorHAnsi"/>
          <w:b w:val="0"/>
          <w:color w:val="auto"/>
          <w:kern w:val="0"/>
          <w:sz w:val="28"/>
          <w:szCs w:val="28"/>
          <w14:ligatures w14:val="none"/>
        </w:rPr>
      </w:pPr>
      <w:r w:rsidRPr="00A00AD4">
        <w:rPr>
          <w:rFonts w:asciiTheme="minorHAnsi" w:eastAsia="Times New Roman" w:hAnsiTheme="minorHAnsi" w:cstheme="minorHAnsi"/>
          <w:bCs/>
          <w:color w:val="auto"/>
          <w:kern w:val="0"/>
          <w:sz w:val="28"/>
          <w:szCs w:val="28"/>
          <w:vertAlign w:val="superscript"/>
          <w14:ligatures w14:val="none"/>
        </w:rPr>
        <w:t>7 </w:t>
      </w:r>
      <w:r w:rsidRPr="00A00AD4">
        <w:rPr>
          <w:rFonts w:asciiTheme="minorHAnsi" w:eastAsia="Times New Roman" w:hAnsiTheme="minorHAnsi" w:cstheme="minorHAnsi"/>
          <w:b w:val="0"/>
          <w:color w:val="auto"/>
          <w:kern w:val="0"/>
          <w:sz w:val="28"/>
          <w:szCs w:val="28"/>
          <w14:ligatures w14:val="none"/>
        </w:rPr>
        <w:t>Restore us, O God of hosts; let your face shine, that we may be saved.</w:t>
      </w:r>
    </w:p>
    <w:p w14:paraId="04A9DA5F" w14:textId="77777777" w:rsidR="00A00AD4" w:rsidRPr="00A00AD4" w:rsidRDefault="00A00AD4" w:rsidP="00A00AD4">
      <w:pPr>
        <w:spacing w:beforeAutospacing="1" w:afterAutospacing="1"/>
        <w:ind w:left="0" w:firstLine="0"/>
        <w:contextualSpacing/>
        <w:jc w:val="left"/>
        <w:rPr>
          <w:rFonts w:asciiTheme="minorHAnsi" w:eastAsia="Times New Roman" w:hAnsiTheme="minorHAnsi" w:cstheme="minorHAnsi"/>
          <w:b w:val="0"/>
          <w:color w:val="auto"/>
          <w:kern w:val="0"/>
          <w:sz w:val="28"/>
          <w:szCs w:val="28"/>
          <w14:ligatures w14:val="none"/>
        </w:rPr>
      </w:pPr>
    </w:p>
    <w:p w14:paraId="4E10400D" w14:textId="219B65C0"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Third Reading:</w:t>
      </w:r>
      <w:r w:rsidRPr="00A00AD4">
        <w:rPr>
          <w:rFonts w:asciiTheme="minorHAnsi" w:eastAsiaTheme="minorHAnsi" w:hAnsiTheme="minorHAnsi" w:cstheme="minorHAnsi"/>
          <w:b w:val="0"/>
          <w:color w:val="auto"/>
          <w:kern w:val="0"/>
          <w:sz w:val="28"/>
          <w:szCs w:val="28"/>
          <w14:ligatures w14:val="none"/>
        </w:rPr>
        <w:t xml:space="preserve"> </w:t>
      </w:r>
      <w:bookmarkEnd w:id="4"/>
      <w:r w:rsidRPr="00A00AD4">
        <w:rPr>
          <w:rFonts w:asciiTheme="minorHAnsi" w:eastAsiaTheme="minorHAnsi" w:hAnsiTheme="minorHAnsi" w:cstheme="minorHAnsi"/>
          <w:b w:val="0"/>
          <w:color w:val="auto"/>
          <w:kern w:val="0"/>
          <w:sz w:val="28"/>
          <w:szCs w:val="28"/>
          <w14:ligatures w14:val="none"/>
        </w:rPr>
        <w:t>Luke 1:39-55</w:t>
      </w:r>
      <w:r>
        <w:rPr>
          <w:rFonts w:asciiTheme="minorHAnsi" w:eastAsiaTheme="minorHAnsi" w:hAnsiTheme="minorHAnsi" w:cstheme="minorHAnsi"/>
          <w:b w:val="0"/>
          <w:color w:val="auto"/>
          <w:kern w:val="0"/>
          <w:sz w:val="28"/>
          <w:szCs w:val="28"/>
          <w14:ligatures w14:val="none"/>
        </w:rPr>
        <w:tab/>
      </w:r>
      <w:r>
        <w:rPr>
          <w:rFonts w:asciiTheme="minorHAnsi" w:eastAsiaTheme="minorHAnsi" w:hAnsiTheme="minorHAnsi" w:cstheme="minorHAnsi"/>
          <w:b w:val="0"/>
          <w:color w:val="auto"/>
          <w:kern w:val="0"/>
          <w:sz w:val="28"/>
          <w:szCs w:val="28"/>
          <w14:ligatures w14:val="none"/>
        </w:rPr>
        <w:tab/>
      </w:r>
      <w:r>
        <w:rPr>
          <w:rFonts w:asciiTheme="minorHAnsi" w:eastAsiaTheme="minorHAnsi" w:hAnsiTheme="minorHAnsi" w:cstheme="minorHAnsi"/>
          <w:b w:val="0"/>
          <w:color w:val="auto"/>
          <w:kern w:val="0"/>
          <w:sz w:val="28"/>
          <w:szCs w:val="28"/>
          <w14:ligatures w14:val="none"/>
        </w:rPr>
        <w:tab/>
      </w:r>
      <w:r>
        <w:rPr>
          <w:rFonts w:asciiTheme="minorHAnsi" w:eastAsiaTheme="minorHAnsi" w:hAnsiTheme="minorHAnsi" w:cstheme="minorHAnsi"/>
          <w:b w:val="0"/>
          <w:color w:val="auto"/>
          <w:kern w:val="0"/>
          <w:sz w:val="28"/>
          <w:szCs w:val="28"/>
          <w14:ligatures w14:val="none"/>
        </w:rPr>
        <w:tab/>
        <w:t>Pg.724</w:t>
      </w:r>
    </w:p>
    <w:p w14:paraId="607611E1" w14:textId="4568BCC0"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Fourth Reading:</w:t>
      </w:r>
      <w:r w:rsidRPr="00A00AD4">
        <w:rPr>
          <w:rFonts w:asciiTheme="minorHAnsi" w:eastAsiaTheme="minorHAnsi" w:hAnsiTheme="minorHAnsi" w:cstheme="minorHAnsi"/>
          <w:b w:val="0"/>
          <w:color w:val="auto"/>
          <w:kern w:val="0"/>
          <w:sz w:val="28"/>
          <w:szCs w:val="28"/>
          <w14:ligatures w14:val="none"/>
        </w:rPr>
        <w:t xml:space="preserve"> 1 Corinthians 13:1-13</w:t>
      </w:r>
      <w:r>
        <w:rPr>
          <w:rFonts w:asciiTheme="minorHAnsi" w:eastAsiaTheme="minorHAnsi" w:hAnsiTheme="minorHAnsi" w:cstheme="minorHAnsi"/>
          <w:b w:val="0"/>
          <w:color w:val="auto"/>
          <w:kern w:val="0"/>
          <w:sz w:val="28"/>
          <w:szCs w:val="28"/>
          <w14:ligatures w14:val="none"/>
        </w:rPr>
        <w:tab/>
      </w:r>
      <w:r>
        <w:rPr>
          <w:rFonts w:asciiTheme="minorHAnsi" w:eastAsiaTheme="minorHAnsi" w:hAnsiTheme="minorHAnsi" w:cstheme="minorHAnsi"/>
          <w:b w:val="0"/>
          <w:color w:val="auto"/>
          <w:kern w:val="0"/>
          <w:sz w:val="28"/>
          <w:szCs w:val="28"/>
          <w14:ligatures w14:val="none"/>
        </w:rPr>
        <w:tab/>
        <w:t>Pg.807</w:t>
      </w:r>
    </w:p>
    <w:p w14:paraId="2C98D8CE"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p>
    <w:p w14:paraId="7EC2182B"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 xml:space="preserve">Worship in Music: </w:t>
      </w:r>
      <w:r w:rsidRPr="00A00AD4">
        <w:rPr>
          <w:rFonts w:asciiTheme="minorHAnsi" w:eastAsiaTheme="minorHAnsi" w:hAnsiTheme="minorHAnsi" w:cstheme="minorHAnsi"/>
          <w:b w:val="0"/>
          <w:color w:val="auto"/>
          <w:kern w:val="0"/>
          <w:sz w:val="28"/>
          <w:szCs w:val="28"/>
          <w14:ligatures w14:val="none"/>
        </w:rPr>
        <w:t xml:space="preserve">“Love divine, all loves excelling” #233 </w:t>
      </w:r>
      <w:proofErr w:type="spellStart"/>
      <w:r w:rsidRPr="00A00AD4">
        <w:rPr>
          <w:rFonts w:asciiTheme="minorHAnsi" w:eastAsiaTheme="minorHAnsi" w:hAnsiTheme="minorHAnsi" w:cstheme="minorHAnsi"/>
          <w:b w:val="0"/>
          <w:color w:val="auto"/>
          <w:kern w:val="0"/>
          <w:sz w:val="28"/>
          <w:szCs w:val="28"/>
          <w14:ligatures w14:val="none"/>
        </w:rPr>
        <w:t>BoP</w:t>
      </w:r>
      <w:proofErr w:type="spellEnd"/>
    </w:p>
    <w:p w14:paraId="772638CE"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p>
    <w:p w14:paraId="105E3B8A"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Prayer for Understanding:</w:t>
      </w:r>
    </w:p>
    <w:bookmarkEnd w:id="1"/>
    <w:p w14:paraId="5969D709"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Open us, O God, the Good News written in the scriptures.</w:t>
      </w:r>
    </w:p>
    <w:p w14:paraId="4C6B54DA"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Open our hearts to recognize your presence with us.</w:t>
      </w:r>
    </w:p>
    <w:p w14:paraId="76680EC4" w14:textId="574A70E9"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 w:val="0"/>
          <w:color w:val="auto"/>
          <w:kern w:val="0"/>
          <w:sz w:val="28"/>
          <w:szCs w:val="28"/>
          <w14:ligatures w14:val="none"/>
        </w:rPr>
        <w:t>Open our minds so that we may know your direction for us.</w:t>
      </w:r>
      <w:r>
        <w:rPr>
          <w:rFonts w:asciiTheme="minorHAnsi" w:eastAsiaTheme="minorHAnsi" w:hAnsiTheme="minorHAnsi" w:cstheme="minorHAnsi"/>
          <w:b w:val="0"/>
          <w:color w:val="auto"/>
          <w:kern w:val="0"/>
          <w:sz w:val="28"/>
          <w:szCs w:val="28"/>
          <w14:ligatures w14:val="none"/>
        </w:rPr>
        <w:t xml:space="preserve"> </w:t>
      </w:r>
      <w:r w:rsidRPr="00A00AD4">
        <w:rPr>
          <w:rFonts w:asciiTheme="minorHAnsi" w:eastAsiaTheme="minorHAnsi" w:hAnsiTheme="minorHAnsi" w:cstheme="minorHAnsi"/>
          <w:b w:val="0"/>
          <w:color w:val="auto"/>
          <w:kern w:val="0"/>
          <w:sz w:val="28"/>
          <w:szCs w:val="28"/>
          <w14:ligatures w14:val="none"/>
        </w:rPr>
        <w:t>And may we say with Mary, “Let it be with me according to your Word.”</w:t>
      </w:r>
      <w:r w:rsidR="006A7783">
        <w:rPr>
          <w:rFonts w:asciiTheme="minorHAnsi" w:eastAsiaTheme="minorHAnsi" w:hAnsiTheme="minorHAnsi" w:cstheme="minorHAnsi"/>
          <w:b w:val="0"/>
          <w:color w:val="auto"/>
          <w:kern w:val="0"/>
          <w:sz w:val="28"/>
          <w:szCs w:val="28"/>
          <w14:ligatures w14:val="none"/>
        </w:rPr>
        <w:t xml:space="preserve">   </w:t>
      </w:r>
      <w:proofErr w:type="gramStart"/>
      <w:r w:rsidRPr="00A00AD4">
        <w:rPr>
          <w:rFonts w:asciiTheme="minorHAnsi" w:eastAsiaTheme="minorHAnsi" w:hAnsiTheme="minorHAnsi" w:cstheme="minorHAnsi"/>
          <w:b w:val="0"/>
          <w:color w:val="auto"/>
          <w:kern w:val="0"/>
          <w:sz w:val="28"/>
          <w:szCs w:val="28"/>
          <w14:ligatures w14:val="none"/>
        </w:rPr>
        <w:t>Amen</w:t>
      </w:r>
      <w:proofErr w:type="gramEnd"/>
      <w:r w:rsidRPr="00A00AD4">
        <w:rPr>
          <w:rFonts w:asciiTheme="minorHAnsi" w:eastAsiaTheme="minorHAnsi" w:hAnsiTheme="minorHAnsi" w:cstheme="minorHAnsi"/>
          <w:b w:val="0"/>
          <w:color w:val="auto"/>
          <w:kern w:val="0"/>
          <w:sz w:val="28"/>
          <w:szCs w:val="28"/>
          <w14:ligatures w14:val="none"/>
        </w:rPr>
        <w:t>.</w:t>
      </w:r>
    </w:p>
    <w:p w14:paraId="110B5A83"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p>
    <w:p w14:paraId="7B9C0DF5"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Sermon – “The Gift of Love”</w:t>
      </w:r>
    </w:p>
    <w:p w14:paraId="2CD05CF3"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p>
    <w:p w14:paraId="508AB450"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Offering and Offertory</w:t>
      </w:r>
    </w:p>
    <w:p w14:paraId="74343953"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The Doxology and Offertory Prayer</w:t>
      </w:r>
    </w:p>
    <w:p w14:paraId="1288244F"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p>
    <w:p w14:paraId="0BE5A79F" w14:textId="77777777" w:rsidR="00A00AD4" w:rsidRPr="00A00AD4" w:rsidRDefault="00A00AD4" w:rsidP="00A00AD4">
      <w:pPr>
        <w:ind w:left="0" w:firstLine="0"/>
        <w:contextualSpacing/>
        <w:jc w:val="left"/>
        <w:rPr>
          <w:rFonts w:asciiTheme="minorHAnsi" w:eastAsiaTheme="minorHAnsi" w:hAnsiTheme="minorHAnsi" w:cstheme="minorHAnsi"/>
          <w:bCs/>
          <w:kern w:val="0"/>
          <w:sz w:val="28"/>
          <w:szCs w:val="28"/>
          <w14:ligatures w14:val="none"/>
        </w:rPr>
      </w:pPr>
      <w:r w:rsidRPr="00A00AD4">
        <w:rPr>
          <w:rFonts w:asciiTheme="minorHAnsi" w:eastAsiaTheme="minorHAnsi" w:hAnsiTheme="minorHAnsi" w:cstheme="minorHAnsi"/>
          <w:bCs/>
          <w:kern w:val="0"/>
          <w:sz w:val="28"/>
          <w:szCs w:val="28"/>
          <w14:ligatures w14:val="none"/>
        </w:rPr>
        <w:t>Prayers of God’s People and The Lord’s Prayer</w:t>
      </w:r>
    </w:p>
    <w:p w14:paraId="5E20156E" w14:textId="77777777" w:rsidR="00A00AD4" w:rsidRPr="00A00AD4" w:rsidRDefault="00A00AD4" w:rsidP="00A00AD4">
      <w:pPr>
        <w:ind w:left="0" w:firstLine="0"/>
        <w:contextualSpacing/>
        <w:jc w:val="left"/>
        <w:rPr>
          <w:rFonts w:asciiTheme="minorHAnsi" w:eastAsiaTheme="minorHAnsi" w:hAnsiTheme="minorHAnsi" w:cstheme="minorHAnsi"/>
          <w:bCs/>
          <w:kern w:val="0"/>
          <w:sz w:val="28"/>
          <w:szCs w:val="28"/>
          <w14:ligatures w14:val="none"/>
        </w:rPr>
      </w:pPr>
      <w:r w:rsidRPr="00A00AD4">
        <w:rPr>
          <w:rFonts w:asciiTheme="minorHAnsi" w:eastAsiaTheme="minorHAnsi" w:hAnsiTheme="minorHAnsi" w:cstheme="minorHAnsi"/>
          <w:bCs/>
          <w:kern w:val="0"/>
          <w:sz w:val="28"/>
          <w:szCs w:val="28"/>
          <w14:ligatures w14:val="none"/>
        </w:rPr>
        <w:t xml:space="preserve">Confession of Faith: Apostles Creed # 616 </w:t>
      </w:r>
      <w:proofErr w:type="spellStart"/>
      <w:r w:rsidRPr="00A00AD4">
        <w:rPr>
          <w:rFonts w:asciiTheme="minorHAnsi" w:eastAsiaTheme="minorHAnsi" w:hAnsiTheme="minorHAnsi" w:cstheme="minorHAnsi"/>
          <w:bCs/>
          <w:kern w:val="0"/>
          <w:sz w:val="28"/>
          <w:szCs w:val="28"/>
          <w14:ligatures w14:val="none"/>
        </w:rPr>
        <w:t>BoP</w:t>
      </w:r>
      <w:proofErr w:type="spellEnd"/>
    </w:p>
    <w:bookmarkEnd w:id="2"/>
    <w:p w14:paraId="0FE2F408"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p>
    <w:p w14:paraId="10B88CEF" w14:textId="77777777" w:rsidR="00A00AD4" w:rsidRPr="00A00AD4" w:rsidRDefault="00A00AD4" w:rsidP="00A00AD4">
      <w:pPr>
        <w:ind w:left="0" w:firstLine="0"/>
        <w:contextualSpacing/>
        <w:jc w:val="left"/>
        <w:rPr>
          <w:rFonts w:asciiTheme="minorHAnsi" w:eastAsiaTheme="minorHAnsi" w:hAnsiTheme="minorHAnsi" w:cstheme="minorHAnsi"/>
          <w:b w:val="0"/>
          <w:color w:val="auto"/>
          <w:kern w:val="0"/>
          <w:sz w:val="28"/>
          <w:szCs w:val="28"/>
          <w14:ligatures w14:val="none"/>
        </w:rPr>
      </w:pPr>
      <w:bookmarkStart w:id="5" w:name="_Hlk109122236"/>
      <w:bookmarkEnd w:id="3"/>
      <w:r w:rsidRPr="00A00AD4">
        <w:rPr>
          <w:rFonts w:asciiTheme="minorHAnsi" w:eastAsiaTheme="minorHAnsi" w:hAnsiTheme="minorHAnsi" w:cstheme="minorHAnsi"/>
          <w:bCs/>
          <w:color w:val="auto"/>
          <w:kern w:val="0"/>
          <w:sz w:val="28"/>
          <w:szCs w:val="28"/>
          <w14:ligatures w14:val="none"/>
        </w:rPr>
        <w:t xml:space="preserve">Worship in Music: </w:t>
      </w:r>
      <w:bookmarkEnd w:id="5"/>
      <w:r w:rsidRPr="00A00AD4">
        <w:rPr>
          <w:rFonts w:asciiTheme="minorHAnsi" w:eastAsiaTheme="minorHAnsi" w:hAnsiTheme="minorHAnsi" w:cstheme="minorHAnsi"/>
          <w:b w:val="0"/>
          <w:color w:val="auto"/>
          <w:kern w:val="0"/>
          <w:sz w:val="28"/>
          <w:szCs w:val="28"/>
          <w14:ligatures w14:val="none"/>
        </w:rPr>
        <w:t xml:space="preserve">“O come, all ye faithful” #120 </w:t>
      </w:r>
      <w:proofErr w:type="spellStart"/>
      <w:r w:rsidRPr="00A00AD4">
        <w:rPr>
          <w:rFonts w:asciiTheme="minorHAnsi" w:eastAsiaTheme="minorHAnsi" w:hAnsiTheme="minorHAnsi" w:cstheme="minorHAnsi"/>
          <w:b w:val="0"/>
          <w:color w:val="auto"/>
          <w:kern w:val="0"/>
          <w:sz w:val="28"/>
          <w:szCs w:val="28"/>
          <w14:ligatures w14:val="none"/>
        </w:rPr>
        <w:t>BoP</w:t>
      </w:r>
      <w:proofErr w:type="spellEnd"/>
    </w:p>
    <w:p w14:paraId="035B9E1B" w14:textId="77777777" w:rsidR="00A00AD4" w:rsidRPr="00A00AD4" w:rsidRDefault="00A00AD4" w:rsidP="00A00AD4">
      <w:pPr>
        <w:ind w:left="0" w:firstLine="0"/>
        <w:contextualSpacing/>
        <w:jc w:val="left"/>
        <w:rPr>
          <w:rFonts w:asciiTheme="minorHAnsi" w:eastAsiaTheme="minorHAnsi" w:hAnsiTheme="minorHAnsi" w:cstheme="minorHAnsi"/>
          <w:bCs/>
          <w:color w:val="auto"/>
          <w:kern w:val="0"/>
          <w:sz w:val="28"/>
          <w:szCs w:val="28"/>
          <w14:ligatures w14:val="none"/>
        </w:rPr>
      </w:pPr>
      <w:r w:rsidRPr="00A00AD4">
        <w:rPr>
          <w:rFonts w:asciiTheme="minorHAnsi" w:eastAsiaTheme="minorHAnsi" w:hAnsiTheme="minorHAnsi" w:cstheme="minorHAnsi"/>
          <w:bCs/>
          <w:color w:val="auto"/>
          <w:kern w:val="0"/>
          <w:sz w:val="28"/>
          <w:szCs w:val="28"/>
          <w14:ligatures w14:val="none"/>
        </w:rPr>
        <w:t>Benediction and Choral Amen</w:t>
      </w:r>
    </w:p>
    <w:p w14:paraId="131A938D" w14:textId="77777777" w:rsidR="00983036" w:rsidRPr="00A00AD4" w:rsidRDefault="00983036" w:rsidP="0029577B">
      <w:pPr>
        <w:contextualSpacing/>
        <w:rPr>
          <w:rFonts w:asciiTheme="minorHAnsi" w:hAnsiTheme="minorHAnsi" w:cstheme="minorHAnsi"/>
          <w:b w:val="0"/>
          <w:sz w:val="28"/>
          <w:szCs w:val="28"/>
        </w:rPr>
      </w:pPr>
    </w:p>
    <w:p w14:paraId="470CC846" w14:textId="26D50BFF" w:rsidR="00983036" w:rsidRPr="006A7783" w:rsidRDefault="00983036" w:rsidP="006A7783">
      <w:pPr>
        <w:pStyle w:val="paragraph"/>
        <w:spacing w:before="0" w:beforeAutospacing="0" w:after="0" w:afterAutospacing="0"/>
        <w:textAlignment w:val="baseline"/>
        <w:rPr>
          <w:rFonts w:ascii="Poppins" w:hAnsi="Poppins" w:cs="Poppins"/>
          <w:b/>
          <w:iCs/>
        </w:rPr>
      </w:pPr>
      <w:r w:rsidRPr="008F10A6">
        <w:rPr>
          <w:rStyle w:val="eop"/>
          <w:rFonts w:asciiTheme="minorHAnsi" w:hAnsiTheme="minorHAnsi" w:cstheme="minorHAnsi"/>
          <w:sz w:val="28"/>
          <w:szCs w:val="28"/>
        </w:rPr>
        <w:t> </w:t>
      </w:r>
      <w:r w:rsidRPr="00983036">
        <w:rPr>
          <w:rFonts w:ascii="Poppins" w:hAnsi="Poppins" w:cs="Poppins"/>
          <w:b/>
          <w:iCs/>
        </w:rPr>
        <w:t>Upcoming Services</w:t>
      </w:r>
    </w:p>
    <w:p w14:paraId="506C0A5B" w14:textId="77777777" w:rsidR="00983036" w:rsidRPr="00983036" w:rsidRDefault="00983036" w:rsidP="00983036">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bCs/>
          <w:iCs/>
          <w:sz w:val="24"/>
          <w:szCs w:val="24"/>
        </w:rPr>
      </w:pPr>
      <w:r w:rsidRPr="00983036">
        <w:rPr>
          <w:rFonts w:ascii="Poppins" w:hAnsi="Poppins" w:cs="Poppins"/>
          <w:b w:val="0"/>
          <w:bCs/>
          <w:iCs/>
          <w:sz w:val="24"/>
          <w:szCs w:val="24"/>
        </w:rPr>
        <w:t xml:space="preserve">Dec 24 – Bob Lyle – </w:t>
      </w:r>
      <w:r w:rsidRPr="006A7783">
        <w:rPr>
          <w:rFonts w:ascii="Poppins" w:hAnsi="Poppins" w:cs="Poppins"/>
          <w:iCs/>
          <w:sz w:val="24"/>
          <w:szCs w:val="24"/>
        </w:rPr>
        <w:t>Christmas Eve service at 4:00 pm</w:t>
      </w:r>
    </w:p>
    <w:p w14:paraId="23EEAB3B" w14:textId="15AD436E" w:rsidR="00983036" w:rsidRDefault="00983036" w:rsidP="00983036">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bCs/>
          <w:iCs/>
          <w:sz w:val="24"/>
          <w:szCs w:val="24"/>
        </w:rPr>
      </w:pPr>
      <w:r w:rsidRPr="00983036">
        <w:rPr>
          <w:rFonts w:ascii="Poppins" w:hAnsi="Poppins" w:cs="Poppins"/>
          <w:b w:val="0"/>
          <w:bCs/>
          <w:iCs/>
          <w:sz w:val="24"/>
          <w:szCs w:val="24"/>
        </w:rPr>
        <w:t>Dec 29 – Bob Lyle</w:t>
      </w:r>
    </w:p>
    <w:p w14:paraId="081DDEC9" w14:textId="0D2F9F7E" w:rsidR="006A7783" w:rsidRDefault="006A7783" w:rsidP="00983036">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bCs/>
          <w:iCs/>
          <w:sz w:val="24"/>
          <w:szCs w:val="24"/>
        </w:rPr>
      </w:pPr>
      <w:r>
        <w:rPr>
          <w:rFonts w:ascii="Poppins" w:hAnsi="Poppins" w:cs="Poppins"/>
          <w:b w:val="0"/>
          <w:bCs/>
          <w:iCs/>
          <w:sz w:val="24"/>
          <w:szCs w:val="24"/>
        </w:rPr>
        <w:t>Jan 5 – Bob Lyle</w:t>
      </w:r>
    </w:p>
    <w:p w14:paraId="47A8759D" w14:textId="1B7705B1" w:rsidR="006A7783" w:rsidRPr="003231AE" w:rsidRDefault="006A7783" w:rsidP="00983036">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sz w:val="20"/>
          <w:szCs w:val="20"/>
        </w:rPr>
      </w:pPr>
      <w:r>
        <w:rPr>
          <w:rFonts w:ascii="Poppins" w:hAnsi="Poppins" w:cs="Poppins"/>
          <w:b w:val="0"/>
          <w:bCs/>
          <w:iCs/>
          <w:sz w:val="24"/>
          <w:szCs w:val="24"/>
        </w:rPr>
        <w:t>Jan 12 – Brad Little</w:t>
      </w:r>
    </w:p>
    <w:p w14:paraId="07250C9B" w14:textId="77777777" w:rsidR="0029577B" w:rsidRPr="0029577B" w:rsidRDefault="0029577B" w:rsidP="00AE6DEF">
      <w:pPr>
        <w:contextualSpacing/>
        <w:rPr>
          <w:rFonts w:asciiTheme="minorHAnsi" w:hAnsiTheme="minorHAnsi" w:cstheme="minorHAnsi"/>
          <w:b w:val="0"/>
          <w:bCs/>
          <w:sz w:val="28"/>
          <w:szCs w:val="28"/>
        </w:rPr>
      </w:pPr>
    </w:p>
    <w:p w14:paraId="3D5F7DB0" w14:textId="337CE4C5" w:rsidR="00D00C35" w:rsidRDefault="00983036" w:rsidP="006A7783">
      <w:pPr>
        <w:ind w:left="0" w:firstLine="0"/>
        <w:jc w:val="left"/>
        <w:rPr>
          <w:rFonts w:asciiTheme="minorHAnsi" w:eastAsiaTheme="minorHAnsi" w:hAnsiTheme="minorHAnsi" w:cstheme="minorHAnsi"/>
          <w:bCs/>
          <w:color w:val="000000" w:themeColor="text1"/>
          <w:kern w:val="0"/>
          <w:sz w:val="28"/>
          <w:szCs w:val="28"/>
          <w:lang w:eastAsia="en-US"/>
          <w14:ligatures w14:val="none"/>
        </w:rPr>
      </w:pPr>
      <w:r w:rsidRPr="00983036">
        <w:rPr>
          <w:rFonts w:asciiTheme="minorHAnsi" w:eastAsiaTheme="minorHAnsi" w:hAnsiTheme="minorHAnsi" w:cstheme="minorHAnsi"/>
          <w:bCs/>
          <w:color w:val="000000" w:themeColor="text1"/>
          <w:kern w:val="0"/>
          <w:sz w:val="28"/>
          <w:szCs w:val="28"/>
          <w:lang w:eastAsia="en-US"/>
          <w14:ligatures w14:val="none"/>
        </w:rPr>
        <w:t xml:space="preserve">MISSION MOMENT: </w:t>
      </w:r>
      <w:r w:rsidR="006A7783">
        <w:rPr>
          <w:rFonts w:asciiTheme="minorHAnsi" w:eastAsiaTheme="minorHAnsi" w:hAnsiTheme="minorHAnsi" w:cstheme="minorHAnsi"/>
          <w:bCs/>
          <w:color w:val="000000" w:themeColor="text1"/>
          <w:kern w:val="0"/>
          <w:sz w:val="28"/>
          <w:szCs w:val="28"/>
          <w:lang w:eastAsia="en-US"/>
          <w14:ligatures w14:val="none"/>
        </w:rPr>
        <w:t>Sunday, Dec 22</w:t>
      </w:r>
    </w:p>
    <w:p w14:paraId="5BA8C8D9" w14:textId="77777777" w:rsidR="006A7783" w:rsidRPr="006A7783" w:rsidRDefault="006A7783" w:rsidP="006A7783">
      <w:pPr>
        <w:ind w:left="0" w:firstLine="0"/>
        <w:jc w:val="left"/>
        <w:rPr>
          <w:rFonts w:asciiTheme="minorHAnsi" w:eastAsiaTheme="minorHAnsi" w:hAnsiTheme="minorHAnsi" w:cstheme="minorHAnsi"/>
          <w:b w:val="0"/>
          <w:color w:val="000000" w:themeColor="text1"/>
          <w:kern w:val="0"/>
          <w:sz w:val="24"/>
          <w:szCs w:val="24"/>
          <w:lang w:eastAsia="en-US"/>
          <w14:ligatures w14:val="none"/>
        </w:rPr>
      </w:pPr>
      <w:r w:rsidRPr="006A7783">
        <w:rPr>
          <w:rFonts w:asciiTheme="minorHAnsi" w:eastAsiaTheme="minorHAnsi" w:hAnsiTheme="minorHAnsi" w:cstheme="minorBidi"/>
          <w:b w:val="0"/>
          <w:color w:val="221E1F"/>
          <w:kern w:val="0"/>
          <w:sz w:val="24"/>
          <w:szCs w:val="24"/>
          <w:lang w:val="en-US" w:eastAsia="en-US"/>
          <w14:ligatures w14:val="none"/>
        </w:rPr>
        <w:t>Somalia has been devastated by drought for the last six years. Among the many pushed to the brink of starvation is Hawa Ahmed, a resilient mother of eight. When the lack of water and food made the situation increasingly dire, Hawa made the courageous decision to relocate her family for the chance at a better life. Her new surroundings came with a harsh reality: as a displaced person, she was stripped of her possessions and support system, leaving her feeling alone and anxious for a solution. Things changed when Hawa joined a program supported by PWS&amp;D that provided families with emergency cash. With this financial support, Hawa was able to purchase food and ensure access to clean drinking water for her children.</w:t>
      </w:r>
    </w:p>
    <w:p w14:paraId="7FF57A59" w14:textId="77777777" w:rsidR="006A7783" w:rsidRPr="00D00C35" w:rsidRDefault="006A7783" w:rsidP="006A7783">
      <w:pPr>
        <w:ind w:left="0" w:firstLine="0"/>
        <w:jc w:val="left"/>
        <w:rPr>
          <w:rFonts w:asciiTheme="minorHAnsi" w:eastAsiaTheme="minorHAnsi" w:hAnsiTheme="minorHAnsi" w:cstheme="minorHAnsi"/>
          <w:b w:val="0"/>
          <w:color w:val="000000" w:themeColor="text1"/>
          <w:kern w:val="0"/>
          <w:sz w:val="24"/>
          <w:szCs w:val="24"/>
          <w:lang w:eastAsia="en-US"/>
          <w14:ligatures w14:val="none"/>
        </w:rPr>
      </w:pPr>
    </w:p>
    <w:p w14:paraId="4E85FC3B" w14:textId="77777777" w:rsidR="00D00C35" w:rsidRPr="00F07504" w:rsidRDefault="00D00C35" w:rsidP="00F07504">
      <w:pPr>
        <w:ind w:left="11" w:hanging="11"/>
        <w:contextualSpacing/>
        <w:rPr>
          <w:rFonts w:ascii="Poppins" w:hAnsi="Poppins" w:cs="Poppins"/>
          <w:bCs/>
          <w:iCs/>
          <w:sz w:val="20"/>
          <w:szCs w:val="20"/>
        </w:rPr>
      </w:pPr>
    </w:p>
    <w:sectPr w:rsidR="00D00C35" w:rsidRPr="00F07504"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2029"/>
    <w:rsid w:val="00010D6B"/>
    <w:rsid w:val="00014ABB"/>
    <w:rsid w:val="000213C9"/>
    <w:rsid w:val="0003186A"/>
    <w:rsid w:val="00046184"/>
    <w:rsid w:val="000467E1"/>
    <w:rsid w:val="000828E0"/>
    <w:rsid w:val="00084B6A"/>
    <w:rsid w:val="000E180F"/>
    <w:rsid w:val="001010A4"/>
    <w:rsid w:val="00103055"/>
    <w:rsid w:val="00105163"/>
    <w:rsid w:val="00120D2C"/>
    <w:rsid w:val="0013403F"/>
    <w:rsid w:val="00135AD0"/>
    <w:rsid w:val="00150B45"/>
    <w:rsid w:val="0015227E"/>
    <w:rsid w:val="001541D6"/>
    <w:rsid w:val="00164E13"/>
    <w:rsid w:val="00165C8B"/>
    <w:rsid w:val="001758A8"/>
    <w:rsid w:val="00182044"/>
    <w:rsid w:val="00186712"/>
    <w:rsid w:val="001C08AE"/>
    <w:rsid w:val="001C7E42"/>
    <w:rsid w:val="001E0F2E"/>
    <w:rsid w:val="00211C9B"/>
    <w:rsid w:val="00212015"/>
    <w:rsid w:val="0029577B"/>
    <w:rsid w:val="002A2001"/>
    <w:rsid w:val="002B5BA4"/>
    <w:rsid w:val="002F6FC5"/>
    <w:rsid w:val="003216B9"/>
    <w:rsid w:val="003231AE"/>
    <w:rsid w:val="003471AD"/>
    <w:rsid w:val="003779D1"/>
    <w:rsid w:val="003B7EFC"/>
    <w:rsid w:val="003C364A"/>
    <w:rsid w:val="003E693C"/>
    <w:rsid w:val="003F79E2"/>
    <w:rsid w:val="0041218D"/>
    <w:rsid w:val="004268A3"/>
    <w:rsid w:val="00463441"/>
    <w:rsid w:val="0047682E"/>
    <w:rsid w:val="00494429"/>
    <w:rsid w:val="004C0C85"/>
    <w:rsid w:val="004C52AD"/>
    <w:rsid w:val="004D2066"/>
    <w:rsid w:val="00531DB4"/>
    <w:rsid w:val="00535F90"/>
    <w:rsid w:val="00542605"/>
    <w:rsid w:val="0055147F"/>
    <w:rsid w:val="0056338B"/>
    <w:rsid w:val="00571316"/>
    <w:rsid w:val="005716C5"/>
    <w:rsid w:val="005839C2"/>
    <w:rsid w:val="00587EE6"/>
    <w:rsid w:val="00596404"/>
    <w:rsid w:val="005C1913"/>
    <w:rsid w:val="005E2771"/>
    <w:rsid w:val="005F4FC2"/>
    <w:rsid w:val="006343EC"/>
    <w:rsid w:val="00661940"/>
    <w:rsid w:val="006A59DE"/>
    <w:rsid w:val="006A7783"/>
    <w:rsid w:val="006A7BEC"/>
    <w:rsid w:val="006B2C4C"/>
    <w:rsid w:val="006C56CD"/>
    <w:rsid w:val="006C6E06"/>
    <w:rsid w:val="006E513B"/>
    <w:rsid w:val="007249B0"/>
    <w:rsid w:val="007350A4"/>
    <w:rsid w:val="00737413"/>
    <w:rsid w:val="0074731A"/>
    <w:rsid w:val="0075729F"/>
    <w:rsid w:val="0075760E"/>
    <w:rsid w:val="00763AE6"/>
    <w:rsid w:val="00774708"/>
    <w:rsid w:val="00793243"/>
    <w:rsid w:val="007E2DE8"/>
    <w:rsid w:val="00827566"/>
    <w:rsid w:val="00852AD0"/>
    <w:rsid w:val="00892AAA"/>
    <w:rsid w:val="008A0122"/>
    <w:rsid w:val="008A3B49"/>
    <w:rsid w:val="008B19EA"/>
    <w:rsid w:val="008E07BC"/>
    <w:rsid w:val="008E0B97"/>
    <w:rsid w:val="008F10A6"/>
    <w:rsid w:val="008F6922"/>
    <w:rsid w:val="00914100"/>
    <w:rsid w:val="00922A60"/>
    <w:rsid w:val="00922FE3"/>
    <w:rsid w:val="009365CA"/>
    <w:rsid w:val="009472A8"/>
    <w:rsid w:val="009523FC"/>
    <w:rsid w:val="009752EE"/>
    <w:rsid w:val="00983036"/>
    <w:rsid w:val="0098318B"/>
    <w:rsid w:val="00993078"/>
    <w:rsid w:val="00996BEB"/>
    <w:rsid w:val="00997B93"/>
    <w:rsid w:val="009C5742"/>
    <w:rsid w:val="009E32D2"/>
    <w:rsid w:val="00A00AD4"/>
    <w:rsid w:val="00A06EC1"/>
    <w:rsid w:val="00A231DC"/>
    <w:rsid w:val="00A259AC"/>
    <w:rsid w:val="00A339EE"/>
    <w:rsid w:val="00A35E75"/>
    <w:rsid w:val="00A43116"/>
    <w:rsid w:val="00A57066"/>
    <w:rsid w:val="00A733C2"/>
    <w:rsid w:val="00A81889"/>
    <w:rsid w:val="00A9286C"/>
    <w:rsid w:val="00A96FB0"/>
    <w:rsid w:val="00AA404B"/>
    <w:rsid w:val="00AA59EC"/>
    <w:rsid w:val="00AB3523"/>
    <w:rsid w:val="00AB5A80"/>
    <w:rsid w:val="00AB6E1B"/>
    <w:rsid w:val="00AD0109"/>
    <w:rsid w:val="00AD4A77"/>
    <w:rsid w:val="00AE36C9"/>
    <w:rsid w:val="00AE6DEF"/>
    <w:rsid w:val="00B11468"/>
    <w:rsid w:val="00B5066E"/>
    <w:rsid w:val="00B67EDB"/>
    <w:rsid w:val="00B8474E"/>
    <w:rsid w:val="00B915EE"/>
    <w:rsid w:val="00B95029"/>
    <w:rsid w:val="00BA6939"/>
    <w:rsid w:val="00BF3383"/>
    <w:rsid w:val="00BF4BFE"/>
    <w:rsid w:val="00C44440"/>
    <w:rsid w:val="00C77E92"/>
    <w:rsid w:val="00C86863"/>
    <w:rsid w:val="00CB1808"/>
    <w:rsid w:val="00CB6874"/>
    <w:rsid w:val="00CE1E62"/>
    <w:rsid w:val="00CE4675"/>
    <w:rsid w:val="00CF04EE"/>
    <w:rsid w:val="00CF7A48"/>
    <w:rsid w:val="00D00C35"/>
    <w:rsid w:val="00D0185B"/>
    <w:rsid w:val="00D078DF"/>
    <w:rsid w:val="00D36F32"/>
    <w:rsid w:val="00D53316"/>
    <w:rsid w:val="00D6080E"/>
    <w:rsid w:val="00D60DBE"/>
    <w:rsid w:val="00D62916"/>
    <w:rsid w:val="00D630E6"/>
    <w:rsid w:val="00D74737"/>
    <w:rsid w:val="00D92BFB"/>
    <w:rsid w:val="00DA0834"/>
    <w:rsid w:val="00DA2C94"/>
    <w:rsid w:val="00DB3A11"/>
    <w:rsid w:val="00DF21B3"/>
    <w:rsid w:val="00E20605"/>
    <w:rsid w:val="00E45C5E"/>
    <w:rsid w:val="00E56EB4"/>
    <w:rsid w:val="00E7027D"/>
    <w:rsid w:val="00E75685"/>
    <w:rsid w:val="00E80F32"/>
    <w:rsid w:val="00EA448E"/>
    <w:rsid w:val="00EC178C"/>
    <w:rsid w:val="00ED06F2"/>
    <w:rsid w:val="00EF0525"/>
    <w:rsid w:val="00EF19CC"/>
    <w:rsid w:val="00F07504"/>
    <w:rsid w:val="00F16C8E"/>
    <w:rsid w:val="00F43EC2"/>
    <w:rsid w:val="00F55E5C"/>
    <w:rsid w:val="00F600ED"/>
    <w:rsid w:val="00F82012"/>
    <w:rsid w:val="00FE4D5C"/>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565027489">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ccweb.ca/stpau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Janice Alchorn</cp:lastModifiedBy>
  <cp:revision>2</cp:revision>
  <cp:lastPrinted>2024-10-30T16:54:00Z</cp:lastPrinted>
  <dcterms:created xsi:type="dcterms:W3CDTF">2024-12-16T22:51:00Z</dcterms:created>
  <dcterms:modified xsi:type="dcterms:W3CDTF">2024-12-16T22:51:00Z</dcterms:modified>
</cp:coreProperties>
</file>