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02D62" w14:textId="77777777" w:rsidR="00D24234" w:rsidRPr="00876A71" w:rsidRDefault="00D24234" w:rsidP="003B3CED">
      <w:pPr>
        <w:jc w:val="center"/>
        <w:rPr>
          <w:rFonts w:ascii="Poppins" w:hAnsi="Poppins" w:cs="Poppins"/>
          <w:b/>
          <w:bCs/>
          <w:i/>
          <w:sz w:val="22"/>
          <w:szCs w:val="22"/>
        </w:rPr>
      </w:pPr>
      <w:r w:rsidRPr="00876A71">
        <w:rPr>
          <w:rFonts w:ascii="Poppins" w:hAnsi="Poppins" w:cs="Poppins"/>
          <w:b/>
          <w:bCs/>
          <w:i/>
          <w:sz w:val="22"/>
          <w:szCs w:val="22"/>
        </w:rPr>
        <w:t>St. Paul’s Presbyterian Church</w:t>
      </w:r>
    </w:p>
    <w:p w14:paraId="119FA5E8" w14:textId="3EE48CB4" w:rsidR="00D24234" w:rsidRPr="00876A71" w:rsidRDefault="00ED1865" w:rsidP="00876A71">
      <w:pPr>
        <w:ind w:firstLine="720"/>
        <w:rPr>
          <w:rFonts w:ascii="Poppins" w:hAnsi="Poppins" w:cs="Poppins"/>
          <w:b/>
          <w:color w:val="000000"/>
          <w:sz w:val="22"/>
          <w:szCs w:val="22"/>
        </w:rPr>
      </w:pPr>
      <w:r w:rsidRPr="00876A71">
        <w:rPr>
          <w:rFonts w:ascii="Poppins" w:hAnsi="Poppins" w:cs="Poppins"/>
          <w:b/>
          <w:bCs/>
          <w:sz w:val="22"/>
          <w:szCs w:val="22"/>
        </w:rPr>
        <w:t xml:space="preserve">Interim Moderator: </w:t>
      </w:r>
      <w:r w:rsidR="00D24234" w:rsidRPr="00876A71">
        <w:rPr>
          <w:rFonts w:ascii="Poppins" w:hAnsi="Poppins" w:cs="Poppins"/>
          <w:b/>
          <w:bCs/>
          <w:sz w:val="22"/>
          <w:szCs w:val="22"/>
        </w:rPr>
        <w:tab/>
      </w:r>
      <w:r w:rsidR="00D24234" w:rsidRPr="00876A71">
        <w:rPr>
          <w:rFonts w:ascii="Poppins" w:hAnsi="Poppins" w:cs="Poppins"/>
          <w:color w:val="000000"/>
          <w:sz w:val="22"/>
          <w:szCs w:val="22"/>
          <w:lang w:eastAsia="en-CA"/>
        </w:rPr>
        <w:t xml:space="preserve">Rev. </w:t>
      </w:r>
      <w:r w:rsidR="00E80745" w:rsidRPr="00876A71">
        <w:rPr>
          <w:rFonts w:ascii="Poppins" w:hAnsi="Poppins" w:cs="Poppins"/>
          <w:color w:val="000000"/>
          <w:sz w:val="22"/>
          <w:szCs w:val="22"/>
          <w:lang w:eastAsia="en-CA"/>
        </w:rPr>
        <w:t>Robert Lyle</w:t>
      </w:r>
    </w:p>
    <w:p w14:paraId="34AC5CFF" w14:textId="77777777" w:rsidR="00D24234" w:rsidRPr="00876A71" w:rsidRDefault="00D24234" w:rsidP="0036558A">
      <w:pPr>
        <w:ind w:left="720"/>
        <w:rPr>
          <w:rFonts w:ascii="Poppins" w:hAnsi="Poppins" w:cs="Poppins"/>
          <w:bCs/>
          <w:sz w:val="22"/>
          <w:szCs w:val="22"/>
        </w:rPr>
      </w:pPr>
      <w:r w:rsidRPr="00876A71">
        <w:rPr>
          <w:rFonts w:ascii="Poppins" w:hAnsi="Poppins" w:cs="Poppins"/>
          <w:b/>
          <w:bCs/>
          <w:sz w:val="22"/>
          <w:szCs w:val="22"/>
        </w:rPr>
        <w:t xml:space="preserve">Clerk of Session: </w:t>
      </w:r>
      <w:r w:rsidRPr="00876A71">
        <w:rPr>
          <w:rFonts w:ascii="Poppins" w:hAnsi="Poppins" w:cs="Poppins"/>
          <w:b/>
          <w:bCs/>
          <w:sz w:val="22"/>
          <w:szCs w:val="22"/>
        </w:rPr>
        <w:tab/>
      </w:r>
      <w:r w:rsidRPr="00876A71">
        <w:rPr>
          <w:rFonts w:ascii="Poppins" w:hAnsi="Poppins" w:cs="Poppins"/>
          <w:b/>
          <w:bCs/>
          <w:sz w:val="22"/>
          <w:szCs w:val="22"/>
        </w:rPr>
        <w:tab/>
      </w:r>
      <w:r w:rsidR="00F20916" w:rsidRPr="00876A71">
        <w:rPr>
          <w:rFonts w:ascii="Poppins" w:hAnsi="Poppins" w:cs="Poppins"/>
          <w:bCs/>
          <w:sz w:val="22"/>
          <w:szCs w:val="22"/>
        </w:rPr>
        <w:t>Jan Alchorn</w:t>
      </w:r>
    </w:p>
    <w:p w14:paraId="53786074" w14:textId="77777777" w:rsidR="00EE5BAD" w:rsidRPr="00876A71" w:rsidRDefault="00EE5BAD" w:rsidP="00EE5BAD">
      <w:pPr>
        <w:ind w:left="720"/>
        <w:rPr>
          <w:rFonts w:ascii="Poppins" w:hAnsi="Poppins" w:cs="Poppins"/>
          <w:b/>
          <w:bCs/>
          <w:sz w:val="22"/>
          <w:szCs w:val="22"/>
        </w:rPr>
      </w:pPr>
      <w:r w:rsidRPr="00876A71">
        <w:rPr>
          <w:rFonts w:ascii="Poppins" w:hAnsi="Poppins" w:cs="Poppins"/>
          <w:b/>
          <w:bCs/>
          <w:sz w:val="22"/>
          <w:szCs w:val="22"/>
        </w:rPr>
        <w:t>Music Director:</w:t>
      </w:r>
      <w:r w:rsidRPr="00876A71">
        <w:rPr>
          <w:rFonts w:ascii="Poppins" w:hAnsi="Poppins" w:cs="Poppins"/>
          <w:b/>
          <w:bCs/>
          <w:sz w:val="22"/>
          <w:szCs w:val="22"/>
        </w:rPr>
        <w:tab/>
      </w:r>
      <w:r w:rsidRPr="00876A71">
        <w:rPr>
          <w:rFonts w:ascii="Poppins" w:hAnsi="Poppins" w:cs="Poppins"/>
          <w:b/>
          <w:bCs/>
          <w:sz w:val="22"/>
          <w:szCs w:val="22"/>
        </w:rPr>
        <w:tab/>
      </w:r>
      <w:r w:rsidRPr="00876A71">
        <w:rPr>
          <w:rFonts w:ascii="Poppins" w:hAnsi="Poppins" w:cs="Poppins"/>
          <w:bCs/>
          <w:sz w:val="22"/>
          <w:szCs w:val="22"/>
        </w:rPr>
        <w:t>Linda Giddens</w:t>
      </w:r>
    </w:p>
    <w:p w14:paraId="4C19165C" w14:textId="7EADFD49" w:rsidR="00FA3E64" w:rsidRPr="00876A71" w:rsidRDefault="00876A71" w:rsidP="00876A71">
      <w:pPr>
        <w:rPr>
          <w:rFonts w:ascii="Poppins" w:hAnsi="Poppins" w:cs="Poppins"/>
          <w:color w:val="000000"/>
          <w:sz w:val="22"/>
          <w:szCs w:val="22"/>
        </w:rPr>
      </w:pPr>
      <w:r>
        <w:rPr>
          <w:rFonts w:ascii="Poppins" w:eastAsia="Arial" w:hAnsi="Poppins" w:cs="Poppins"/>
          <w:b/>
          <w:bCs/>
          <w:sz w:val="22"/>
          <w:szCs w:val="22"/>
        </w:rPr>
        <w:t xml:space="preserve">               </w:t>
      </w:r>
      <w:r w:rsidR="00D24234" w:rsidRPr="00876A71">
        <w:rPr>
          <w:rFonts w:ascii="Poppins" w:eastAsia="Arial" w:hAnsi="Poppins" w:cs="Poppins"/>
          <w:b/>
          <w:bCs/>
          <w:sz w:val="22"/>
          <w:szCs w:val="22"/>
        </w:rPr>
        <w:t>Leading Worship Today</w:t>
      </w:r>
      <w:r w:rsidR="00D24234" w:rsidRPr="00876A71">
        <w:rPr>
          <w:rFonts w:ascii="Poppins" w:eastAsia="Arial" w:hAnsi="Poppins" w:cs="Poppins"/>
          <w:sz w:val="22"/>
          <w:szCs w:val="22"/>
        </w:rPr>
        <w:t>:</w:t>
      </w:r>
      <w:r w:rsidR="00F20916" w:rsidRPr="00876A71">
        <w:rPr>
          <w:rFonts w:ascii="Poppins" w:eastAsia="Arial" w:hAnsi="Poppins" w:cs="Poppins"/>
          <w:sz w:val="22"/>
          <w:szCs w:val="22"/>
        </w:rPr>
        <w:tab/>
      </w:r>
      <w:r w:rsidR="00A830A3" w:rsidRPr="00876A71">
        <w:rPr>
          <w:rFonts w:ascii="Poppins" w:eastAsia="Arial" w:hAnsi="Poppins" w:cs="Poppins"/>
          <w:sz w:val="22"/>
          <w:szCs w:val="22"/>
        </w:rPr>
        <w:t>Rev. Maryann Skinner</w:t>
      </w:r>
    </w:p>
    <w:p w14:paraId="797BA78D" w14:textId="73DAC749" w:rsidR="00ED1865" w:rsidRPr="00876A71" w:rsidRDefault="00EC7EEA" w:rsidP="008310ED">
      <w:pPr>
        <w:ind w:left="2160"/>
        <w:rPr>
          <w:rFonts w:ascii="Poppins" w:hAnsi="Poppins" w:cs="Poppins"/>
          <w:b/>
          <w:color w:val="000000"/>
          <w:sz w:val="22"/>
          <w:szCs w:val="22"/>
        </w:rPr>
      </w:pPr>
      <w:r w:rsidRPr="00876A71">
        <w:rPr>
          <w:rFonts w:ascii="Poppins" w:hAnsi="Poppins" w:cs="Poppins"/>
          <w:b/>
          <w:color w:val="000000"/>
          <w:sz w:val="22"/>
          <w:szCs w:val="22"/>
        </w:rPr>
        <w:t>March</w:t>
      </w:r>
      <w:r w:rsidR="00BC1813" w:rsidRPr="00876A71">
        <w:rPr>
          <w:rFonts w:ascii="Poppins" w:hAnsi="Poppins" w:cs="Poppins"/>
          <w:b/>
          <w:color w:val="000000"/>
          <w:sz w:val="22"/>
          <w:szCs w:val="22"/>
        </w:rPr>
        <w:t xml:space="preserve"> 1</w:t>
      </w:r>
      <w:r w:rsidR="0025019C" w:rsidRPr="00876A71">
        <w:rPr>
          <w:rFonts w:ascii="Poppins" w:hAnsi="Poppins" w:cs="Poppins"/>
          <w:b/>
          <w:color w:val="000000"/>
          <w:sz w:val="22"/>
          <w:szCs w:val="22"/>
        </w:rPr>
        <w:t>5</w:t>
      </w:r>
      <w:r w:rsidR="00BC1813" w:rsidRPr="00876A71">
        <w:rPr>
          <w:rFonts w:ascii="Poppins" w:hAnsi="Poppins" w:cs="Poppins"/>
          <w:b/>
          <w:color w:val="000000"/>
          <w:sz w:val="22"/>
          <w:szCs w:val="22"/>
        </w:rPr>
        <w:t>th</w:t>
      </w:r>
      <w:r w:rsidR="001C6B13" w:rsidRPr="00876A71">
        <w:rPr>
          <w:rFonts w:ascii="Poppins" w:hAnsi="Poppins" w:cs="Poppins"/>
          <w:b/>
          <w:color w:val="000000"/>
          <w:sz w:val="22"/>
          <w:szCs w:val="22"/>
        </w:rPr>
        <w:t xml:space="preserve">, </w:t>
      </w:r>
      <w:proofErr w:type="gramStart"/>
      <w:r w:rsidR="000A4BB0" w:rsidRPr="00876A71">
        <w:rPr>
          <w:rFonts w:ascii="Poppins" w:hAnsi="Poppins" w:cs="Poppins"/>
          <w:b/>
          <w:color w:val="000000"/>
          <w:sz w:val="22"/>
          <w:szCs w:val="22"/>
        </w:rPr>
        <w:t>202</w:t>
      </w:r>
      <w:r w:rsidR="0025019C" w:rsidRPr="00876A71">
        <w:rPr>
          <w:rFonts w:ascii="Poppins" w:hAnsi="Poppins" w:cs="Poppins"/>
          <w:b/>
          <w:color w:val="000000"/>
          <w:sz w:val="22"/>
          <w:szCs w:val="22"/>
        </w:rPr>
        <w:t>6</w:t>
      </w:r>
      <w:proofErr w:type="gramEnd"/>
      <w:r w:rsidR="00D25324" w:rsidRPr="00876A71">
        <w:rPr>
          <w:rFonts w:ascii="Poppins" w:hAnsi="Poppins" w:cs="Poppins"/>
          <w:b/>
          <w:color w:val="000000"/>
          <w:sz w:val="22"/>
          <w:szCs w:val="22"/>
        </w:rPr>
        <w:t xml:space="preserve"> </w:t>
      </w:r>
      <w:r w:rsidR="008147D8" w:rsidRPr="00876A71">
        <w:rPr>
          <w:rFonts w:ascii="Poppins" w:hAnsi="Poppins" w:cs="Poppins"/>
          <w:b/>
          <w:color w:val="000000"/>
          <w:sz w:val="22"/>
          <w:szCs w:val="22"/>
        </w:rPr>
        <w:tab/>
      </w:r>
      <w:r w:rsidR="00D25324" w:rsidRPr="00876A71">
        <w:rPr>
          <w:rFonts w:ascii="Poppins" w:hAnsi="Poppins" w:cs="Poppins"/>
          <w:b/>
          <w:color w:val="000000"/>
          <w:sz w:val="22"/>
          <w:szCs w:val="22"/>
        </w:rPr>
        <w:t>9:30</w:t>
      </w:r>
      <w:r w:rsidR="002B1D35" w:rsidRPr="00876A71">
        <w:rPr>
          <w:rFonts w:ascii="Poppins" w:hAnsi="Poppins" w:cs="Poppins"/>
          <w:b/>
          <w:color w:val="000000"/>
          <w:sz w:val="22"/>
          <w:szCs w:val="22"/>
        </w:rPr>
        <w:t>am</w:t>
      </w:r>
    </w:p>
    <w:p w14:paraId="6ED70AF0" w14:textId="423D430E" w:rsidR="00DD0486" w:rsidRPr="00876A71" w:rsidRDefault="005F6E33" w:rsidP="005F6E33">
      <w:pPr>
        <w:ind w:left="1440" w:firstLine="720"/>
        <w:rPr>
          <w:rFonts w:ascii="Poppins" w:hAnsi="Poppins" w:cs="Poppins"/>
          <w:bCs/>
          <w:sz w:val="22"/>
          <w:szCs w:val="22"/>
          <w:u w:val="single"/>
        </w:rPr>
      </w:pPr>
      <w:r w:rsidRPr="00876A71">
        <w:rPr>
          <w:rFonts w:ascii="Poppins" w:hAnsi="Poppins" w:cs="Poppins"/>
          <w:bCs/>
          <w:sz w:val="22"/>
          <w:szCs w:val="22"/>
          <w:u w:val="single"/>
        </w:rPr>
        <w:t>T</w:t>
      </w:r>
      <w:r w:rsidR="009B10E7" w:rsidRPr="00876A71">
        <w:rPr>
          <w:rFonts w:ascii="Poppins" w:hAnsi="Poppins" w:cs="Poppins"/>
          <w:bCs/>
          <w:sz w:val="22"/>
          <w:szCs w:val="22"/>
          <w:u w:val="single"/>
        </w:rPr>
        <w:t>HE ORDER OF WORSHIP</w:t>
      </w:r>
    </w:p>
    <w:p w14:paraId="4ACB9664" w14:textId="77777777" w:rsidR="009B10E7" w:rsidRPr="00876A71" w:rsidRDefault="0094797B" w:rsidP="005F6E33">
      <w:pPr>
        <w:jc w:val="center"/>
        <w:rPr>
          <w:rFonts w:ascii="Poppins" w:hAnsi="Poppins" w:cs="Poppins"/>
          <w:b/>
          <w:bCs/>
          <w:sz w:val="22"/>
          <w:szCs w:val="22"/>
        </w:rPr>
      </w:pPr>
      <w:r w:rsidRPr="00876A71">
        <w:rPr>
          <w:rFonts w:ascii="Poppins" w:hAnsi="Poppins" w:cs="Poppins"/>
          <w:b/>
          <w:bCs/>
          <w:sz w:val="22"/>
          <w:szCs w:val="22"/>
        </w:rPr>
        <w:t>O</w:t>
      </w:r>
      <w:r w:rsidR="009B10E7" w:rsidRPr="00876A71">
        <w:rPr>
          <w:rFonts w:ascii="Poppins" w:hAnsi="Poppins" w:cs="Poppins"/>
          <w:b/>
          <w:bCs/>
          <w:sz w:val="22"/>
          <w:szCs w:val="22"/>
        </w:rPr>
        <w:t>UR APPROACH TO GOD</w:t>
      </w:r>
    </w:p>
    <w:p w14:paraId="7DDEB968" w14:textId="6608136E" w:rsidR="004462D5" w:rsidRPr="00876A71" w:rsidRDefault="00CE5967" w:rsidP="001773AC">
      <w:pPr>
        <w:rPr>
          <w:rFonts w:ascii="Poppins" w:hAnsi="Poppins" w:cs="Poppins"/>
          <w:b/>
          <w:bCs/>
          <w:sz w:val="22"/>
          <w:szCs w:val="22"/>
        </w:rPr>
      </w:pPr>
      <w:r w:rsidRPr="00876A71">
        <w:rPr>
          <w:rFonts w:ascii="Poppins" w:hAnsi="Poppins" w:cs="Poppins"/>
          <w:b/>
          <w:bCs/>
          <w:sz w:val="22"/>
          <w:szCs w:val="22"/>
        </w:rPr>
        <w:t>Prelude and Greeting</w:t>
      </w:r>
    </w:p>
    <w:p w14:paraId="63C33C55" w14:textId="741DF277" w:rsidR="00E52593" w:rsidRPr="00876A71" w:rsidRDefault="00EC7EEA" w:rsidP="004462D5">
      <w:pPr>
        <w:rPr>
          <w:rFonts w:ascii="Poppins" w:hAnsi="Poppins" w:cs="Poppins"/>
          <w:b/>
          <w:bCs/>
          <w:sz w:val="22"/>
          <w:szCs w:val="22"/>
        </w:rPr>
      </w:pPr>
      <w:r w:rsidRPr="00876A71">
        <w:rPr>
          <w:rFonts w:ascii="Poppins" w:hAnsi="Poppins" w:cs="Poppins"/>
          <w:b/>
          <w:bCs/>
          <w:sz w:val="22"/>
          <w:szCs w:val="22"/>
        </w:rPr>
        <w:t xml:space="preserve">Lenten </w:t>
      </w:r>
      <w:r w:rsidR="001773AC" w:rsidRPr="00876A71">
        <w:rPr>
          <w:rFonts w:ascii="Poppins" w:hAnsi="Poppins" w:cs="Poppins"/>
          <w:b/>
          <w:bCs/>
          <w:sz w:val="22"/>
          <w:szCs w:val="22"/>
        </w:rPr>
        <w:t>Responsive Call to Worship</w:t>
      </w:r>
      <w:r w:rsidR="004462D5" w:rsidRPr="00876A71">
        <w:rPr>
          <w:rFonts w:ascii="Poppins" w:hAnsi="Poppins" w:cs="Poppins"/>
          <w:b/>
          <w:bCs/>
          <w:sz w:val="22"/>
          <w:szCs w:val="22"/>
        </w:rPr>
        <w:t xml:space="preserve"> </w:t>
      </w:r>
      <w:r w:rsidRPr="00876A71">
        <w:rPr>
          <w:rFonts w:ascii="Poppins" w:hAnsi="Poppins" w:cs="Poppins"/>
          <w:sz w:val="22"/>
          <w:szCs w:val="22"/>
        </w:rPr>
        <w:t>(</w:t>
      </w:r>
      <w:r w:rsidR="004462D5" w:rsidRPr="00876A71">
        <w:rPr>
          <w:rFonts w:ascii="Poppins" w:hAnsi="Poppins" w:cs="Poppins"/>
          <w:sz w:val="22"/>
          <w:szCs w:val="22"/>
        </w:rPr>
        <w:t>p</w:t>
      </w:r>
      <w:r w:rsidRPr="00876A71">
        <w:rPr>
          <w:rFonts w:ascii="Poppins" w:hAnsi="Poppins" w:cs="Poppins"/>
          <w:sz w:val="22"/>
          <w:szCs w:val="22"/>
        </w:rPr>
        <w:t>lease see insert)</w:t>
      </w:r>
    </w:p>
    <w:p w14:paraId="273637D1" w14:textId="4B8DDF2A" w:rsidR="004462D5" w:rsidRPr="00876A71" w:rsidRDefault="005E6C0E" w:rsidP="000E273A">
      <w:pPr>
        <w:contextualSpacing/>
        <w:rPr>
          <w:rFonts w:ascii="Poppins" w:hAnsi="Poppins" w:cs="Poppins"/>
          <w:color w:val="000000" w:themeColor="text1"/>
          <w:sz w:val="22"/>
          <w:szCs w:val="22"/>
        </w:rPr>
      </w:pPr>
      <w:r w:rsidRPr="00876A71">
        <w:rPr>
          <w:rFonts w:ascii="Poppins" w:hAnsi="Poppins" w:cs="Poppins"/>
          <w:b/>
          <w:bCs/>
          <w:sz w:val="22"/>
          <w:szCs w:val="22"/>
        </w:rPr>
        <w:t>Worship in Music</w:t>
      </w:r>
      <w:proofErr w:type="gramStart"/>
      <w:r w:rsidR="00806356" w:rsidRPr="00876A71">
        <w:rPr>
          <w:rFonts w:ascii="Poppins" w:hAnsi="Poppins" w:cs="Poppins"/>
          <w:color w:val="000000" w:themeColor="text1"/>
          <w:sz w:val="22"/>
          <w:szCs w:val="22"/>
        </w:rPr>
        <w:t>:</w:t>
      </w:r>
      <w:r w:rsidR="00150DF9" w:rsidRPr="00876A71">
        <w:rPr>
          <w:rFonts w:ascii="Poppins" w:hAnsi="Poppins" w:cs="Poppins"/>
          <w:color w:val="000000" w:themeColor="text1"/>
          <w:sz w:val="22"/>
          <w:szCs w:val="22"/>
        </w:rPr>
        <w:t xml:space="preserve">  “</w:t>
      </w:r>
      <w:proofErr w:type="gramEnd"/>
      <w:r w:rsidR="00AE37CB" w:rsidRPr="00876A71">
        <w:rPr>
          <w:rFonts w:ascii="Poppins" w:hAnsi="Poppins" w:cs="Poppins"/>
          <w:color w:val="000000" w:themeColor="text1"/>
          <w:sz w:val="22"/>
          <w:szCs w:val="22"/>
        </w:rPr>
        <w:t xml:space="preserve">Open my eyes that I may </w:t>
      </w:r>
      <w:proofErr w:type="gramStart"/>
      <w:r w:rsidR="00AE37CB" w:rsidRPr="00876A71">
        <w:rPr>
          <w:rFonts w:ascii="Poppins" w:hAnsi="Poppins" w:cs="Poppins"/>
          <w:color w:val="000000" w:themeColor="text1"/>
          <w:sz w:val="22"/>
          <w:szCs w:val="22"/>
        </w:rPr>
        <w:t>see</w:t>
      </w:r>
      <w:r w:rsidR="00BC1813" w:rsidRPr="00876A71">
        <w:rPr>
          <w:rFonts w:ascii="Poppins" w:hAnsi="Poppins" w:cs="Poppins"/>
          <w:color w:val="000000" w:themeColor="text1"/>
          <w:sz w:val="22"/>
          <w:szCs w:val="22"/>
        </w:rPr>
        <w:t>”   </w:t>
      </w:r>
      <w:proofErr w:type="gramEnd"/>
      <w:r w:rsidR="00BC1813" w:rsidRPr="00876A71">
        <w:rPr>
          <w:rFonts w:ascii="Poppins" w:hAnsi="Poppins" w:cs="Poppins"/>
          <w:color w:val="000000" w:themeColor="text1"/>
          <w:sz w:val="22"/>
          <w:szCs w:val="22"/>
        </w:rPr>
        <w:t>        </w:t>
      </w:r>
      <w:proofErr w:type="spellStart"/>
      <w:r w:rsidR="00AE37CB" w:rsidRPr="00876A71">
        <w:rPr>
          <w:rFonts w:ascii="Poppins" w:hAnsi="Poppins" w:cs="Poppins"/>
          <w:color w:val="000000" w:themeColor="text1"/>
          <w:sz w:val="22"/>
          <w:szCs w:val="22"/>
        </w:rPr>
        <w:t>SoG</w:t>
      </w:r>
      <w:proofErr w:type="spellEnd"/>
      <w:r w:rsidR="00BC1813" w:rsidRPr="00876A71">
        <w:rPr>
          <w:rFonts w:ascii="Poppins" w:hAnsi="Poppins" w:cs="Poppins"/>
          <w:color w:val="000000" w:themeColor="text1"/>
          <w:sz w:val="22"/>
          <w:szCs w:val="22"/>
        </w:rPr>
        <w:t xml:space="preserve"> </w:t>
      </w:r>
      <w:r w:rsidR="00AE37CB" w:rsidRPr="00876A71">
        <w:rPr>
          <w:rFonts w:ascii="Poppins" w:hAnsi="Poppins" w:cs="Poppins"/>
          <w:color w:val="000000" w:themeColor="text1"/>
          <w:sz w:val="22"/>
          <w:szCs w:val="22"/>
        </w:rPr>
        <w:t>156</w:t>
      </w:r>
      <w:r w:rsidR="00150DF9" w:rsidRPr="00876A71">
        <w:rPr>
          <w:rFonts w:ascii="Poppins" w:hAnsi="Poppins" w:cs="Poppins"/>
          <w:color w:val="000000" w:themeColor="text1"/>
          <w:sz w:val="22"/>
          <w:szCs w:val="22"/>
        </w:rPr>
        <w:t xml:space="preserve"> </w:t>
      </w:r>
      <w:bookmarkStart w:id="0" w:name="_Hlk96417761"/>
    </w:p>
    <w:p w14:paraId="54727FBD" w14:textId="0908872B" w:rsidR="000E273A" w:rsidRPr="00876A71" w:rsidRDefault="000E273A" w:rsidP="000E273A">
      <w:pPr>
        <w:contextualSpacing/>
        <w:rPr>
          <w:rFonts w:ascii="Poppins" w:hAnsi="Poppins" w:cs="Poppins"/>
          <w:b/>
          <w:bCs/>
          <w:sz w:val="22"/>
          <w:szCs w:val="22"/>
        </w:rPr>
      </w:pPr>
      <w:r w:rsidRPr="00876A71">
        <w:rPr>
          <w:rFonts w:ascii="Poppins" w:hAnsi="Poppins" w:cs="Poppins"/>
          <w:b/>
          <w:bCs/>
          <w:sz w:val="22"/>
          <w:szCs w:val="22"/>
        </w:rPr>
        <w:t>Prayers of Adoration and Confession</w:t>
      </w:r>
    </w:p>
    <w:p w14:paraId="39C5AD6E" w14:textId="432D96FD" w:rsidR="00AE37CB" w:rsidRPr="00876A71" w:rsidRDefault="0005656F" w:rsidP="00876A71">
      <w:pPr>
        <w:jc w:val="both"/>
        <w:rPr>
          <w:rFonts w:ascii="Poppins" w:eastAsia="Calibri" w:hAnsi="Poppins" w:cs="Poppins"/>
          <w:sz w:val="22"/>
          <w:szCs w:val="22"/>
        </w:rPr>
      </w:pPr>
      <w:r w:rsidRPr="00876A71">
        <w:rPr>
          <w:rFonts w:ascii="Poppins" w:eastAsia="Calibri" w:hAnsi="Poppins" w:cs="Poppins"/>
          <w:sz w:val="22"/>
          <w:szCs w:val="22"/>
        </w:rPr>
        <w:t>G</w:t>
      </w:r>
      <w:r w:rsidR="00AE37CB" w:rsidRPr="00876A71">
        <w:rPr>
          <w:rFonts w:ascii="Poppins" w:eastAsia="Calibri" w:hAnsi="Poppins" w:cs="Poppins"/>
          <w:sz w:val="22"/>
          <w:szCs w:val="22"/>
        </w:rPr>
        <w:t>racious and loving God,</w:t>
      </w:r>
      <w:r w:rsidR="00876A71">
        <w:rPr>
          <w:rFonts w:ascii="Poppins" w:eastAsia="Calibri" w:hAnsi="Poppins" w:cs="Poppins"/>
          <w:sz w:val="22"/>
          <w:szCs w:val="22"/>
        </w:rPr>
        <w:t xml:space="preserve"> </w:t>
      </w:r>
      <w:r w:rsidR="00AE37CB" w:rsidRPr="00876A71">
        <w:rPr>
          <w:rFonts w:ascii="Poppins" w:eastAsia="Calibri" w:hAnsi="Poppins" w:cs="Poppins"/>
          <w:sz w:val="22"/>
          <w:szCs w:val="22"/>
        </w:rPr>
        <w:t>you are the Source of all that sustains us.</w:t>
      </w:r>
      <w:r w:rsidRPr="00876A71">
        <w:rPr>
          <w:rFonts w:ascii="Poppins" w:eastAsia="Calibri" w:hAnsi="Poppins" w:cs="Poppins"/>
          <w:sz w:val="22"/>
          <w:szCs w:val="22"/>
        </w:rPr>
        <w:t xml:space="preserve"> </w:t>
      </w:r>
      <w:r w:rsidR="00AE37CB" w:rsidRPr="00876A71">
        <w:rPr>
          <w:rFonts w:ascii="Poppins" w:eastAsia="Calibri" w:hAnsi="Poppins" w:cs="Poppins"/>
          <w:sz w:val="22"/>
          <w:szCs w:val="22"/>
        </w:rPr>
        <w:t>You are compassion, embracing us when we call for mercy.</w:t>
      </w:r>
      <w:r w:rsidRPr="00876A71">
        <w:rPr>
          <w:rFonts w:ascii="Poppins" w:eastAsia="Calibri" w:hAnsi="Poppins" w:cs="Poppins"/>
          <w:sz w:val="22"/>
          <w:szCs w:val="22"/>
        </w:rPr>
        <w:t xml:space="preserve"> </w:t>
      </w:r>
      <w:r w:rsidR="00AE37CB" w:rsidRPr="00876A71">
        <w:rPr>
          <w:rFonts w:ascii="Poppins" w:eastAsia="Calibri" w:hAnsi="Poppins" w:cs="Poppins"/>
          <w:sz w:val="22"/>
          <w:szCs w:val="22"/>
        </w:rPr>
        <w:t>You are mercy, guiding us through anxious times.</w:t>
      </w:r>
      <w:r w:rsidRPr="00876A71">
        <w:rPr>
          <w:rFonts w:ascii="Poppins" w:eastAsia="Calibri" w:hAnsi="Poppins" w:cs="Poppins"/>
          <w:sz w:val="22"/>
          <w:szCs w:val="22"/>
        </w:rPr>
        <w:t xml:space="preserve"> </w:t>
      </w:r>
      <w:r w:rsidR="00AE37CB" w:rsidRPr="00876A71">
        <w:rPr>
          <w:rFonts w:ascii="Poppins" w:eastAsia="Calibri" w:hAnsi="Poppins" w:cs="Poppins"/>
          <w:sz w:val="22"/>
          <w:szCs w:val="22"/>
        </w:rPr>
        <w:t>You are wisdom, revealing truth to challenge and renew us.</w:t>
      </w:r>
      <w:r w:rsidRPr="00876A71">
        <w:rPr>
          <w:rFonts w:ascii="Poppins" w:eastAsia="Calibri" w:hAnsi="Poppins" w:cs="Poppins"/>
          <w:sz w:val="22"/>
          <w:szCs w:val="22"/>
        </w:rPr>
        <w:t xml:space="preserve"> </w:t>
      </w:r>
      <w:r w:rsidR="00AE37CB" w:rsidRPr="00876A71">
        <w:rPr>
          <w:rFonts w:ascii="Poppins" w:eastAsia="Calibri" w:hAnsi="Poppins" w:cs="Poppins"/>
          <w:sz w:val="22"/>
          <w:szCs w:val="22"/>
        </w:rPr>
        <w:t>Holy One, you bless us with your presence day by day,</w:t>
      </w:r>
      <w:r w:rsidR="00876A71">
        <w:rPr>
          <w:rFonts w:ascii="Poppins" w:eastAsia="Calibri" w:hAnsi="Poppins" w:cs="Poppins"/>
          <w:sz w:val="22"/>
          <w:szCs w:val="22"/>
        </w:rPr>
        <w:t xml:space="preserve"> </w:t>
      </w:r>
      <w:r w:rsidR="00AE37CB" w:rsidRPr="00876A71">
        <w:rPr>
          <w:rFonts w:ascii="Poppins" w:eastAsia="Calibri" w:hAnsi="Poppins" w:cs="Poppins"/>
          <w:sz w:val="22"/>
          <w:szCs w:val="22"/>
        </w:rPr>
        <w:t>so we turn to you in worship, as Creator, Christ and Spirit,</w:t>
      </w:r>
      <w:r w:rsidR="00876A71">
        <w:rPr>
          <w:rFonts w:ascii="Poppins" w:eastAsia="Calibri" w:hAnsi="Poppins" w:cs="Poppins"/>
          <w:sz w:val="22"/>
          <w:szCs w:val="22"/>
        </w:rPr>
        <w:t xml:space="preserve"> </w:t>
      </w:r>
      <w:r w:rsidR="00AE37CB" w:rsidRPr="00876A71">
        <w:rPr>
          <w:rFonts w:ascii="Poppins" w:eastAsia="Calibri" w:hAnsi="Poppins" w:cs="Poppins"/>
          <w:sz w:val="22"/>
          <w:szCs w:val="22"/>
        </w:rPr>
        <w:t>offering you our love and loyalty, our prayers and our praise,</w:t>
      </w:r>
      <w:r w:rsidR="00876A71">
        <w:rPr>
          <w:rFonts w:ascii="Poppins" w:eastAsia="Calibri" w:hAnsi="Poppins" w:cs="Poppins"/>
          <w:sz w:val="22"/>
          <w:szCs w:val="22"/>
        </w:rPr>
        <w:t xml:space="preserve"> </w:t>
      </w:r>
      <w:r w:rsidR="00AE37CB" w:rsidRPr="00876A71">
        <w:rPr>
          <w:rFonts w:ascii="Poppins" w:eastAsia="Calibri" w:hAnsi="Poppins" w:cs="Poppins"/>
          <w:sz w:val="22"/>
          <w:szCs w:val="22"/>
        </w:rPr>
        <w:t>Amen.</w:t>
      </w:r>
    </w:p>
    <w:p w14:paraId="3228B949" w14:textId="4A48E2EB" w:rsidR="00AE37CB" w:rsidRPr="00876A71" w:rsidRDefault="00AE37CB" w:rsidP="00876A71">
      <w:pPr>
        <w:jc w:val="both"/>
        <w:rPr>
          <w:rFonts w:ascii="Poppins" w:eastAsia="Calibri" w:hAnsi="Poppins" w:cs="Poppins"/>
          <w:sz w:val="22"/>
          <w:szCs w:val="22"/>
        </w:rPr>
      </w:pPr>
      <w:r w:rsidRPr="00876A71">
        <w:rPr>
          <w:rFonts w:ascii="Poppins" w:eastAsia="Calibri" w:hAnsi="Poppins" w:cs="Poppins"/>
          <w:sz w:val="22"/>
          <w:szCs w:val="22"/>
        </w:rPr>
        <w:t>God of life and love,</w:t>
      </w:r>
      <w:r w:rsidR="0005656F" w:rsidRPr="00876A71">
        <w:rPr>
          <w:rFonts w:ascii="Poppins" w:eastAsia="Calibri" w:hAnsi="Poppins" w:cs="Poppins"/>
          <w:sz w:val="22"/>
          <w:szCs w:val="22"/>
        </w:rPr>
        <w:t xml:space="preserve"> </w:t>
      </w:r>
      <w:r w:rsidRPr="00876A71">
        <w:rPr>
          <w:rFonts w:ascii="Poppins" w:eastAsia="Calibri" w:hAnsi="Poppins" w:cs="Poppins"/>
          <w:sz w:val="22"/>
          <w:szCs w:val="22"/>
        </w:rPr>
        <w:t>we confess that events around us shake our trust in your love.</w:t>
      </w:r>
      <w:r w:rsidR="0005656F" w:rsidRPr="00876A71">
        <w:rPr>
          <w:rFonts w:ascii="Poppins" w:eastAsia="Calibri" w:hAnsi="Poppins" w:cs="Poppins"/>
          <w:sz w:val="22"/>
          <w:szCs w:val="22"/>
        </w:rPr>
        <w:t xml:space="preserve">  </w:t>
      </w:r>
      <w:r w:rsidRPr="00876A71">
        <w:rPr>
          <w:rFonts w:ascii="Poppins" w:eastAsia="Calibri" w:hAnsi="Poppins" w:cs="Poppins"/>
          <w:sz w:val="22"/>
          <w:szCs w:val="22"/>
        </w:rPr>
        <w:t>When terror strikes and innocents fall, we wonder if love can defeat violence.</w:t>
      </w:r>
      <w:r w:rsidR="0005656F" w:rsidRPr="00876A71">
        <w:rPr>
          <w:rFonts w:ascii="Poppins" w:eastAsia="Calibri" w:hAnsi="Poppins" w:cs="Poppins"/>
          <w:sz w:val="22"/>
          <w:szCs w:val="22"/>
        </w:rPr>
        <w:t xml:space="preserve">  </w:t>
      </w:r>
      <w:r w:rsidRPr="00876A71">
        <w:rPr>
          <w:rFonts w:ascii="Poppins" w:eastAsia="Calibri" w:hAnsi="Poppins" w:cs="Poppins"/>
          <w:sz w:val="22"/>
          <w:szCs w:val="22"/>
        </w:rPr>
        <w:t>When truth is twisted by misleading claims,</w:t>
      </w:r>
      <w:r w:rsidR="0005656F" w:rsidRPr="00876A71">
        <w:rPr>
          <w:rFonts w:ascii="Poppins" w:eastAsia="Calibri" w:hAnsi="Poppins" w:cs="Poppins"/>
          <w:sz w:val="22"/>
          <w:szCs w:val="22"/>
        </w:rPr>
        <w:t xml:space="preserve"> </w:t>
      </w:r>
      <w:r w:rsidRPr="00876A71">
        <w:rPr>
          <w:rFonts w:ascii="Poppins" w:eastAsia="Calibri" w:hAnsi="Poppins" w:cs="Poppins"/>
          <w:sz w:val="22"/>
          <w:szCs w:val="22"/>
        </w:rPr>
        <w:t>we doubt love can prevail over lies.</w:t>
      </w:r>
      <w:r w:rsidR="0005656F" w:rsidRPr="00876A71">
        <w:rPr>
          <w:rFonts w:ascii="Poppins" w:eastAsia="Calibri" w:hAnsi="Poppins" w:cs="Poppins"/>
          <w:sz w:val="22"/>
          <w:szCs w:val="22"/>
        </w:rPr>
        <w:t xml:space="preserve"> </w:t>
      </w:r>
      <w:r w:rsidRPr="00876A71">
        <w:rPr>
          <w:rFonts w:ascii="Poppins" w:eastAsia="Calibri" w:hAnsi="Poppins" w:cs="Poppins"/>
          <w:sz w:val="22"/>
          <w:szCs w:val="22"/>
        </w:rPr>
        <w:t>When we face trouble, we wonder if you love us at all.</w:t>
      </w:r>
      <w:r w:rsidR="0005656F" w:rsidRPr="00876A71">
        <w:rPr>
          <w:rFonts w:ascii="Poppins" w:eastAsia="Calibri" w:hAnsi="Poppins" w:cs="Poppins"/>
          <w:sz w:val="22"/>
          <w:szCs w:val="22"/>
        </w:rPr>
        <w:t xml:space="preserve"> </w:t>
      </w:r>
      <w:r w:rsidRPr="00876A71">
        <w:rPr>
          <w:rFonts w:ascii="Poppins" w:eastAsia="Calibri" w:hAnsi="Poppins" w:cs="Poppins"/>
          <w:sz w:val="22"/>
          <w:szCs w:val="22"/>
        </w:rPr>
        <w:t>Forgive us, God, when we lose our trust in your love.</w:t>
      </w:r>
    </w:p>
    <w:p w14:paraId="3A224EAE" w14:textId="77777777" w:rsidR="004462D5" w:rsidRPr="00876A71" w:rsidRDefault="004462D5" w:rsidP="004462D5">
      <w:pPr>
        <w:rPr>
          <w:rFonts w:ascii="Poppins" w:hAnsi="Poppins" w:cs="Poppins"/>
          <w:b/>
          <w:bCs/>
          <w:sz w:val="22"/>
          <w:szCs w:val="22"/>
          <w:lang w:val="en-US"/>
        </w:rPr>
      </w:pPr>
      <w:r w:rsidRPr="00876A71">
        <w:rPr>
          <w:rFonts w:ascii="Poppins" w:hAnsi="Poppins" w:cs="Poppins"/>
          <w:b/>
          <w:bCs/>
          <w:sz w:val="22"/>
          <w:szCs w:val="22"/>
          <w:lang w:val="en-US"/>
        </w:rPr>
        <w:t>Assurance of Pardon</w:t>
      </w:r>
    </w:p>
    <w:p w14:paraId="7C35BC9C" w14:textId="77777777" w:rsidR="004462D5" w:rsidRPr="00876A71" w:rsidRDefault="004462D5" w:rsidP="00876A71">
      <w:pPr>
        <w:contextualSpacing/>
        <w:jc w:val="center"/>
        <w:rPr>
          <w:rFonts w:ascii="Poppins" w:hAnsi="Poppins" w:cs="Poppins"/>
          <w:b/>
          <w:bCs/>
          <w:sz w:val="22"/>
          <w:szCs w:val="22"/>
        </w:rPr>
      </w:pPr>
      <w:r w:rsidRPr="00876A71">
        <w:rPr>
          <w:rFonts w:ascii="Poppins" w:hAnsi="Poppins" w:cs="Poppins"/>
          <w:b/>
          <w:bCs/>
          <w:sz w:val="22"/>
          <w:szCs w:val="22"/>
        </w:rPr>
        <w:t>GOD’S WORD FOR HIS PEOPLE</w:t>
      </w:r>
    </w:p>
    <w:bookmarkEnd w:id="0"/>
    <w:p w14:paraId="69885ECC" w14:textId="0DAB5354" w:rsidR="00FD3ABF" w:rsidRPr="00876A71" w:rsidRDefault="00AE37CB" w:rsidP="00AE37CB">
      <w:pPr>
        <w:rPr>
          <w:rFonts w:ascii="Poppins" w:hAnsi="Poppins" w:cs="Poppins"/>
          <w:color w:val="000000"/>
          <w:sz w:val="22"/>
          <w:szCs w:val="22"/>
        </w:rPr>
      </w:pPr>
      <w:r w:rsidRPr="00876A71">
        <w:rPr>
          <w:rFonts w:ascii="Poppins" w:hAnsi="Poppins" w:cs="Poppins"/>
          <w:b/>
          <w:bCs/>
          <w:color w:val="000000"/>
          <w:sz w:val="22"/>
          <w:szCs w:val="22"/>
        </w:rPr>
        <w:t>Psalm 23</w:t>
      </w:r>
      <w:r w:rsidRPr="00876A71">
        <w:rPr>
          <w:rFonts w:ascii="Poppins" w:hAnsi="Poppins" w:cs="Poppins"/>
          <w:color w:val="000000"/>
          <w:sz w:val="22"/>
          <w:szCs w:val="22"/>
        </w:rPr>
        <w:t xml:space="preserve"> </w:t>
      </w:r>
      <w:r w:rsidR="00FD3ABF" w:rsidRPr="00876A71">
        <w:rPr>
          <w:rFonts w:ascii="Poppins" w:hAnsi="Poppins" w:cs="Poppins"/>
          <w:color w:val="000000"/>
          <w:sz w:val="22"/>
          <w:szCs w:val="22"/>
        </w:rPr>
        <w:t>– BP 624</w:t>
      </w:r>
      <w:r w:rsidR="0005656F" w:rsidRPr="00876A71">
        <w:rPr>
          <w:rFonts w:ascii="Poppins" w:hAnsi="Poppins" w:cs="Poppins"/>
          <w:color w:val="000000"/>
          <w:sz w:val="22"/>
          <w:szCs w:val="22"/>
        </w:rPr>
        <w:tab/>
      </w:r>
      <w:r w:rsidR="0005656F" w:rsidRPr="00876A71">
        <w:rPr>
          <w:rFonts w:ascii="Poppins" w:hAnsi="Poppins" w:cs="Poppins"/>
          <w:color w:val="000000"/>
          <w:sz w:val="22"/>
          <w:szCs w:val="22"/>
        </w:rPr>
        <w:tab/>
      </w:r>
      <w:r w:rsidR="0005656F" w:rsidRPr="00876A71">
        <w:rPr>
          <w:rFonts w:ascii="Poppins" w:hAnsi="Poppins" w:cs="Poppins"/>
          <w:color w:val="000000"/>
          <w:sz w:val="22"/>
          <w:szCs w:val="22"/>
        </w:rPr>
        <w:tab/>
      </w:r>
      <w:r w:rsidR="0005656F" w:rsidRPr="00876A71">
        <w:rPr>
          <w:rFonts w:ascii="Poppins" w:hAnsi="Poppins" w:cs="Poppins"/>
          <w:color w:val="000000"/>
          <w:sz w:val="22"/>
          <w:szCs w:val="22"/>
        </w:rPr>
        <w:tab/>
      </w:r>
      <w:r w:rsidR="0005656F" w:rsidRPr="00876A71">
        <w:rPr>
          <w:rFonts w:ascii="Poppins" w:hAnsi="Poppins" w:cs="Poppins"/>
          <w:color w:val="000000"/>
          <w:sz w:val="22"/>
          <w:szCs w:val="22"/>
        </w:rPr>
        <w:tab/>
      </w:r>
      <w:r w:rsidR="0005656F" w:rsidRPr="00876A71">
        <w:rPr>
          <w:rFonts w:ascii="Poppins" w:hAnsi="Poppins" w:cs="Poppins"/>
          <w:color w:val="000000"/>
          <w:sz w:val="22"/>
          <w:szCs w:val="22"/>
        </w:rPr>
        <w:tab/>
      </w:r>
    </w:p>
    <w:p w14:paraId="223A4FD6" w14:textId="2BE945D6" w:rsidR="00AE37CB" w:rsidRPr="00876A71" w:rsidRDefault="00FD3ABF" w:rsidP="00AE37CB">
      <w:pPr>
        <w:rPr>
          <w:rFonts w:ascii="Poppins" w:hAnsi="Poppins" w:cs="Poppins"/>
          <w:color w:val="000000"/>
          <w:sz w:val="22"/>
          <w:szCs w:val="22"/>
        </w:rPr>
      </w:pPr>
      <w:r w:rsidRPr="00876A71">
        <w:rPr>
          <w:rFonts w:ascii="Poppins" w:hAnsi="Poppins" w:cs="Poppins"/>
          <w:b/>
          <w:bCs/>
          <w:color w:val="000000"/>
          <w:sz w:val="22"/>
          <w:szCs w:val="22"/>
        </w:rPr>
        <w:t>Worship in Music</w:t>
      </w:r>
      <w:proofErr w:type="gramStart"/>
      <w:r w:rsidRPr="00876A71">
        <w:rPr>
          <w:rFonts w:ascii="Poppins" w:hAnsi="Poppins" w:cs="Poppins"/>
          <w:b/>
          <w:bCs/>
          <w:color w:val="000000"/>
          <w:sz w:val="22"/>
          <w:szCs w:val="22"/>
        </w:rPr>
        <w:t>:</w:t>
      </w:r>
      <w:r w:rsidRPr="00876A71">
        <w:rPr>
          <w:rFonts w:ascii="Poppins" w:hAnsi="Poppins" w:cs="Poppins"/>
          <w:color w:val="000000"/>
          <w:sz w:val="22"/>
          <w:szCs w:val="22"/>
        </w:rPr>
        <w:t xml:space="preserve"> </w:t>
      </w:r>
      <w:r w:rsidR="004462D5" w:rsidRPr="00876A71">
        <w:rPr>
          <w:rFonts w:ascii="Poppins" w:hAnsi="Poppins" w:cs="Poppins"/>
          <w:color w:val="000000"/>
          <w:sz w:val="22"/>
          <w:szCs w:val="22"/>
        </w:rPr>
        <w:t xml:space="preserve"> “</w:t>
      </w:r>
      <w:proofErr w:type="gramEnd"/>
      <w:r w:rsidR="00AE37CB" w:rsidRPr="00876A71">
        <w:rPr>
          <w:rFonts w:ascii="Poppins" w:hAnsi="Poppins" w:cs="Poppins"/>
          <w:color w:val="000000"/>
          <w:sz w:val="22"/>
          <w:szCs w:val="22"/>
        </w:rPr>
        <w:t xml:space="preserve">The King of Love my Shepherd </w:t>
      </w:r>
      <w:proofErr w:type="gramStart"/>
      <w:r w:rsidR="00AE37CB" w:rsidRPr="00876A71">
        <w:rPr>
          <w:rFonts w:ascii="Poppins" w:hAnsi="Poppins" w:cs="Poppins"/>
          <w:color w:val="000000"/>
          <w:sz w:val="22"/>
          <w:szCs w:val="22"/>
        </w:rPr>
        <w:t xml:space="preserve">is” </w:t>
      </w:r>
      <w:r w:rsidR="00876A71">
        <w:rPr>
          <w:rFonts w:ascii="Poppins" w:hAnsi="Poppins" w:cs="Poppins"/>
          <w:color w:val="000000"/>
          <w:sz w:val="22"/>
          <w:szCs w:val="22"/>
        </w:rPr>
        <w:t xml:space="preserve">  </w:t>
      </w:r>
      <w:proofErr w:type="gramEnd"/>
      <w:r w:rsidR="00876A71">
        <w:rPr>
          <w:rFonts w:ascii="Poppins" w:hAnsi="Poppins" w:cs="Poppins"/>
          <w:color w:val="000000"/>
          <w:sz w:val="22"/>
          <w:szCs w:val="22"/>
        </w:rPr>
        <w:t xml:space="preserve">       </w:t>
      </w:r>
      <w:r w:rsidR="00AE37CB" w:rsidRPr="00876A71">
        <w:rPr>
          <w:rFonts w:ascii="Poppins" w:hAnsi="Poppins" w:cs="Poppins"/>
          <w:color w:val="000000"/>
          <w:sz w:val="22"/>
          <w:szCs w:val="22"/>
        </w:rPr>
        <w:t xml:space="preserve">BP 80 </w:t>
      </w:r>
    </w:p>
    <w:p w14:paraId="3264878E" w14:textId="5C7E1046" w:rsidR="00D16235" w:rsidRPr="00876A71" w:rsidRDefault="00A830A3" w:rsidP="00D16235">
      <w:pPr>
        <w:rPr>
          <w:rFonts w:ascii="Poppins" w:hAnsi="Poppins" w:cs="Poppins"/>
          <w:iCs/>
          <w:sz w:val="22"/>
          <w:szCs w:val="22"/>
        </w:rPr>
      </w:pPr>
      <w:r w:rsidRPr="00876A71">
        <w:rPr>
          <w:rFonts w:ascii="Poppins" w:hAnsi="Poppins" w:cs="Poppins"/>
          <w:b/>
          <w:bCs/>
          <w:color w:val="000000" w:themeColor="text1"/>
          <w:sz w:val="22"/>
          <w:szCs w:val="22"/>
        </w:rPr>
        <w:t>Scripture Reading:</w:t>
      </w:r>
      <w:r w:rsidRPr="00876A71">
        <w:rPr>
          <w:rFonts w:ascii="Poppins" w:hAnsi="Poppins" w:cs="Poppins"/>
          <w:color w:val="000000" w:themeColor="text1"/>
          <w:sz w:val="22"/>
          <w:szCs w:val="22"/>
        </w:rPr>
        <w:t xml:space="preserve"> </w:t>
      </w:r>
      <w:r w:rsidR="00DF356D" w:rsidRPr="00876A71">
        <w:rPr>
          <w:rFonts w:ascii="Poppins" w:hAnsi="Poppins" w:cs="Poppins"/>
          <w:color w:val="000000" w:themeColor="text1"/>
          <w:sz w:val="22"/>
          <w:szCs w:val="22"/>
        </w:rPr>
        <w:t xml:space="preserve"> </w:t>
      </w:r>
      <w:r w:rsidR="00AE37CB" w:rsidRPr="00876A71">
        <w:rPr>
          <w:rFonts w:ascii="Poppins" w:hAnsi="Poppins" w:cs="Poppins"/>
          <w:color w:val="000000" w:themeColor="text1"/>
          <w:sz w:val="22"/>
          <w:szCs w:val="22"/>
        </w:rPr>
        <w:t xml:space="preserve">John </w:t>
      </w:r>
      <w:r w:rsidR="0025019C" w:rsidRPr="00876A71">
        <w:rPr>
          <w:rFonts w:ascii="Poppins" w:hAnsi="Poppins" w:cs="Poppins"/>
          <w:color w:val="000000" w:themeColor="text1"/>
          <w:sz w:val="22"/>
          <w:szCs w:val="22"/>
        </w:rPr>
        <w:t>1</w:t>
      </w:r>
      <w:r w:rsidR="00AE37CB" w:rsidRPr="00876A71">
        <w:rPr>
          <w:rFonts w:ascii="Poppins" w:hAnsi="Poppins" w:cs="Poppins"/>
          <w:color w:val="000000" w:themeColor="text1"/>
          <w:sz w:val="22"/>
          <w:szCs w:val="22"/>
        </w:rPr>
        <w:t>9</w:t>
      </w:r>
      <w:r w:rsidR="0025019C" w:rsidRPr="00876A71">
        <w:rPr>
          <w:rFonts w:ascii="Poppins" w:hAnsi="Poppins" w:cs="Poppins"/>
          <w:color w:val="000000" w:themeColor="text1"/>
          <w:sz w:val="22"/>
          <w:szCs w:val="22"/>
        </w:rPr>
        <w:t>:1-</w:t>
      </w:r>
      <w:r w:rsidR="00AE37CB" w:rsidRPr="00876A71">
        <w:rPr>
          <w:rFonts w:ascii="Poppins" w:hAnsi="Poppins" w:cs="Poppins"/>
          <w:color w:val="000000" w:themeColor="text1"/>
          <w:sz w:val="22"/>
          <w:szCs w:val="22"/>
        </w:rPr>
        <w:t>41</w:t>
      </w:r>
      <w:r w:rsidR="00C74646" w:rsidRPr="00876A71">
        <w:rPr>
          <w:rFonts w:ascii="Poppins" w:hAnsi="Poppins" w:cs="Poppins"/>
          <w:color w:val="000000" w:themeColor="text1"/>
          <w:sz w:val="22"/>
          <w:szCs w:val="22"/>
        </w:rPr>
        <w:tab/>
      </w:r>
      <w:r w:rsidR="00C74646" w:rsidRPr="00876A71">
        <w:rPr>
          <w:rFonts w:ascii="Poppins" w:hAnsi="Poppins" w:cs="Poppins"/>
          <w:color w:val="000000" w:themeColor="text1"/>
          <w:sz w:val="22"/>
          <w:szCs w:val="22"/>
        </w:rPr>
        <w:tab/>
      </w:r>
      <w:r w:rsidR="00BC1813" w:rsidRPr="00876A71">
        <w:rPr>
          <w:rFonts w:ascii="Poppins" w:hAnsi="Poppins" w:cs="Poppins"/>
          <w:color w:val="000000" w:themeColor="text1"/>
          <w:sz w:val="22"/>
          <w:szCs w:val="22"/>
        </w:rPr>
        <w:tab/>
      </w:r>
      <w:r w:rsidR="0005656F" w:rsidRPr="00876A71">
        <w:rPr>
          <w:rFonts w:ascii="Poppins" w:hAnsi="Poppins" w:cs="Poppins"/>
          <w:color w:val="000000" w:themeColor="text1"/>
          <w:sz w:val="22"/>
          <w:szCs w:val="22"/>
        </w:rPr>
        <w:tab/>
      </w:r>
      <w:r w:rsidR="00876A71">
        <w:rPr>
          <w:rFonts w:ascii="Poppins" w:hAnsi="Poppins" w:cs="Poppins"/>
          <w:color w:val="000000" w:themeColor="text1"/>
          <w:sz w:val="22"/>
          <w:szCs w:val="22"/>
        </w:rPr>
        <w:t xml:space="preserve">        </w:t>
      </w:r>
      <w:r w:rsidR="00C74646" w:rsidRPr="00876A71">
        <w:rPr>
          <w:rFonts w:ascii="Poppins" w:hAnsi="Poppins" w:cs="Poppins"/>
          <w:color w:val="000000" w:themeColor="text1"/>
          <w:sz w:val="22"/>
          <w:szCs w:val="22"/>
        </w:rPr>
        <w:t>PG</w:t>
      </w:r>
      <w:r w:rsidR="001E44D9" w:rsidRPr="00876A71">
        <w:rPr>
          <w:rFonts w:ascii="Poppins" w:hAnsi="Poppins" w:cs="Poppins"/>
          <w:color w:val="000000" w:themeColor="text1"/>
          <w:sz w:val="22"/>
          <w:szCs w:val="22"/>
        </w:rPr>
        <w:t xml:space="preserve"> </w:t>
      </w:r>
      <w:r w:rsidR="0005656F" w:rsidRPr="00876A71">
        <w:rPr>
          <w:rFonts w:ascii="Poppins" w:hAnsi="Poppins" w:cs="Poppins"/>
          <w:color w:val="000000" w:themeColor="text1"/>
          <w:sz w:val="22"/>
          <w:szCs w:val="22"/>
        </w:rPr>
        <w:t>767</w:t>
      </w:r>
    </w:p>
    <w:p w14:paraId="4191C35A" w14:textId="53B07F2E" w:rsidR="005B666F" w:rsidRPr="00876A71" w:rsidRDefault="008757D3" w:rsidP="005B666F">
      <w:pPr>
        <w:contextualSpacing/>
        <w:rPr>
          <w:rFonts w:ascii="Poppins" w:hAnsi="Poppins" w:cs="Poppins"/>
          <w:sz w:val="22"/>
          <w:szCs w:val="22"/>
        </w:rPr>
      </w:pPr>
      <w:r w:rsidRPr="00876A71">
        <w:rPr>
          <w:rFonts w:ascii="Poppins" w:hAnsi="Poppins" w:cs="Poppins"/>
          <w:b/>
          <w:bCs/>
          <w:sz w:val="22"/>
          <w:szCs w:val="22"/>
        </w:rPr>
        <w:t>Sermo</w:t>
      </w:r>
      <w:r w:rsidR="0025019C" w:rsidRPr="00876A71">
        <w:rPr>
          <w:rFonts w:ascii="Poppins" w:hAnsi="Poppins" w:cs="Poppins"/>
          <w:b/>
          <w:bCs/>
          <w:sz w:val="22"/>
          <w:szCs w:val="22"/>
        </w:rPr>
        <w:t xml:space="preserve">n: </w:t>
      </w:r>
      <w:r w:rsidR="004462D5" w:rsidRPr="00876A71">
        <w:rPr>
          <w:rFonts w:ascii="Poppins" w:hAnsi="Poppins" w:cs="Poppins"/>
          <w:b/>
          <w:bCs/>
          <w:sz w:val="22"/>
          <w:szCs w:val="22"/>
        </w:rPr>
        <w:t>Grace that Reaches Us</w:t>
      </w:r>
    </w:p>
    <w:p w14:paraId="4851D6DA" w14:textId="6DFFC9FE" w:rsidR="00AE37CB" w:rsidRPr="00876A71" w:rsidRDefault="00AE37CB" w:rsidP="00AE37CB">
      <w:pPr>
        <w:contextualSpacing/>
        <w:rPr>
          <w:rFonts w:ascii="Poppins" w:hAnsi="Poppins" w:cs="Poppins"/>
          <w:color w:val="000000" w:themeColor="text1"/>
          <w:sz w:val="22"/>
          <w:szCs w:val="22"/>
        </w:rPr>
      </w:pPr>
      <w:r w:rsidRPr="00876A71">
        <w:rPr>
          <w:rFonts w:ascii="Poppins" w:hAnsi="Poppins" w:cs="Poppins"/>
          <w:b/>
          <w:bCs/>
          <w:sz w:val="22"/>
          <w:szCs w:val="22"/>
        </w:rPr>
        <w:t xml:space="preserve">Worship in Music: </w:t>
      </w:r>
      <w:r w:rsidRPr="00876A71">
        <w:rPr>
          <w:rFonts w:ascii="Poppins" w:hAnsi="Poppins" w:cs="Poppins"/>
          <w:color w:val="000000" w:themeColor="text1"/>
          <w:sz w:val="22"/>
          <w:szCs w:val="22"/>
        </w:rPr>
        <w:t xml:space="preserve">“Amazing </w:t>
      </w:r>
      <w:proofErr w:type="gramStart"/>
      <w:r w:rsidRPr="00876A71">
        <w:rPr>
          <w:rFonts w:ascii="Poppins" w:hAnsi="Poppins" w:cs="Poppins"/>
          <w:color w:val="000000" w:themeColor="text1"/>
          <w:sz w:val="22"/>
          <w:szCs w:val="22"/>
        </w:rPr>
        <w:t>Grace”   </w:t>
      </w:r>
      <w:proofErr w:type="gramEnd"/>
      <w:r w:rsidRPr="00876A71">
        <w:rPr>
          <w:rFonts w:ascii="Poppins" w:hAnsi="Poppins" w:cs="Poppins"/>
          <w:color w:val="000000" w:themeColor="text1"/>
          <w:sz w:val="22"/>
          <w:szCs w:val="22"/>
        </w:rPr>
        <w:t xml:space="preserve">        </w:t>
      </w:r>
      <w:r w:rsidRPr="00876A71">
        <w:rPr>
          <w:rFonts w:ascii="Poppins" w:hAnsi="Poppins" w:cs="Poppins"/>
          <w:color w:val="000000" w:themeColor="text1"/>
          <w:sz w:val="22"/>
          <w:szCs w:val="22"/>
        </w:rPr>
        <w:tab/>
      </w:r>
      <w:r w:rsidRPr="00876A71">
        <w:rPr>
          <w:rFonts w:ascii="Poppins" w:hAnsi="Poppins" w:cs="Poppins"/>
          <w:color w:val="000000" w:themeColor="text1"/>
          <w:sz w:val="22"/>
          <w:szCs w:val="22"/>
        </w:rPr>
        <w:tab/>
      </w:r>
      <w:r w:rsidR="00876A71">
        <w:rPr>
          <w:rFonts w:ascii="Poppins" w:hAnsi="Poppins" w:cs="Poppins"/>
          <w:color w:val="000000" w:themeColor="text1"/>
          <w:sz w:val="22"/>
          <w:szCs w:val="22"/>
        </w:rPr>
        <w:t xml:space="preserve">         </w:t>
      </w:r>
      <w:r w:rsidRPr="00876A71">
        <w:rPr>
          <w:rFonts w:ascii="Poppins" w:hAnsi="Poppins" w:cs="Poppins"/>
          <w:color w:val="000000" w:themeColor="text1"/>
          <w:sz w:val="22"/>
          <w:szCs w:val="22"/>
        </w:rPr>
        <w:t>BP 403</w:t>
      </w:r>
    </w:p>
    <w:p w14:paraId="714A392A" w14:textId="6B433FD8" w:rsidR="005B666F" w:rsidRPr="00876A71" w:rsidRDefault="005B666F" w:rsidP="00876A71">
      <w:pPr>
        <w:contextualSpacing/>
        <w:rPr>
          <w:rFonts w:ascii="Poppins" w:hAnsi="Poppins" w:cs="Poppins"/>
          <w:b/>
          <w:bCs/>
          <w:sz w:val="22"/>
          <w:szCs w:val="22"/>
        </w:rPr>
      </w:pPr>
      <w:r w:rsidRPr="00876A71">
        <w:rPr>
          <w:rFonts w:ascii="Poppins" w:hAnsi="Poppins" w:cs="Poppins"/>
          <w:b/>
          <w:bCs/>
          <w:sz w:val="22"/>
          <w:szCs w:val="22"/>
        </w:rPr>
        <w:tab/>
      </w:r>
      <w:r w:rsidRPr="00876A71">
        <w:rPr>
          <w:rFonts w:ascii="Poppins" w:hAnsi="Poppins" w:cs="Poppins"/>
          <w:b/>
          <w:bCs/>
          <w:sz w:val="22"/>
          <w:szCs w:val="22"/>
        </w:rPr>
        <w:tab/>
        <w:t>OUR RESPONSE TO THE WORD</w:t>
      </w:r>
    </w:p>
    <w:p w14:paraId="477FF020" w14:textId="77777777" w:rsidR="005B666F" w:rsidRPr="00876A71" w:rsidRDefault="00C651A8" w:rsidP="005B666F">
      <w:pPr>
        <w:contextualSpacing/>
        <w:rPr>
          <w:rFonts w:ascii="Poppins" w:hAnsi="Poppins" w:cs="Poppins"/>
          <w:b/>
          <w:bCs/>
          <w:sz w:val="22"/>
          <w:szCs w:val="22"/>
        </w:rPr>
      </w:pPr>
      <w:r w:rsidRPr="00876A71">
        <w:rPr>
          <w:rFonts w:ascii="Poppins" w:hAnsi="Poppins" w:cs="Poppins"/>
          <w:b/>
          <w:bCs/>
          <w:sz w:val="22"/>
          <w:szCs w:val="22"/>
        </w:rPr>
        <w:t>Offering and Offertory</w:t>
      </w:r>
    </w:p>
    <w:p w14:paraId="0EEEE0CC" w14:textId="1FAEACC6" w:rsidR="00C02571" w:rsidRPr="00876A71" w:rsidRDefault="00C651A8" w:rsidP="00C02571">
      <w:pPr>
        <w:contextualSpacing/>
        <w:rPr>
          <w:rFonts w:ascii="Poppins" w:hAnsi="Poppins" w:cs="Poppins"/>
          <w:b/>
          <w:bCs/>
          <w:sz w:val="22"/>
          <w:szCs w:val="22"/>
        </w:rPr>
      </w:pPr>
      <w:r w:rsidRPr="00876A71">
        <w:rPr>
          <w:rFonts w:ascii="Poppins" w:hAnsi="Poppins" w:cs="Poppins"/>
          <w:b/>
          <w:bCs/>
          <w:sz w:val="22"/>
          <w:szCs w:val="22"/>
        </w:rPr>
        <w:t>The Doxology and Offertory Prayer</w:t>
      </w:r>
      <w:r w:rsidR="00C02571" w:rsidRPr="00876A71">
        <w:rPr>
          <w:rFonts w:ascii="Poppins" w:hAnsi="Poppins" w:cs="Poppins"/>
          <w:b/>
          <w:bCs/>
          <w:sz w:val="22"/>
          <w:szCs w:val="22"/>
        </w:rPr>
        <w:t xml:space="preserve"> </w:t>
      </w:r>
    </w:p>
    <w:p w14:paraId="191E9327" w14:textId="4425EA44" w:rsidR="00C02571" w:rsidRPr="00876A71" w:rsidRDefault="00C02571" w:rsidP="00876A71">
      <w:pPr>
        <w:contextualSpacing/>
        <w:rPr>
          <w:rFonts w:ascii="Poppins" w:hAnsi="Poppins" w:cs="Poppins"/>
          <w:b/>
          <w:bCs/>
          <w:color w:val="000000"/>
          <w:sz w:val="22"/>
          <w:szCs w:val="22"/>
        </w:rPr>
      </w:pPr>
      <w:r w:rsidRPr="00876A71">
        <w:rPr>
          <w:rFonts w:ascii="Poppins" w:hAnsi="Poppins" w:cs="Poppins"/>
          <w:b/>
          <w:bCs/>
          <w:color w:val="000000"/>
          <w:sz w:val="22"/>
          <w:szCs w:val="22"/>
        </w:rPr>
        <w:t>Prayers of God’s People and The Lord’s Prayer</w:t>
      </w:r>
      <w:r w:rsidR="00876A71">
        <w:rPr>
          <w:rFonts w:ascii="Poppins" w:hAnsi="Poppins" w:cs="Poppins"/>
          <w:b/>
          <w:bCs/>
          <w:color w:val="000000"/>
          <w:sz w:val="22"/>
          <w:szCs w:val="22"/>
        </w:rPr>
        <w:t xml:space="preserve">                          </w:t>
      </w:r>
      <w:r w:rsidRPr="00876A71">
        <w:rPr>
          <w:rFonts w:ascii="Poppins" w:hAnsi="Poppins" w:cs="Poppins"/>
          <w:color w:val="000000"/>
          <w:sz w:val="22"/>
          <w:szCs w:val="22"/>
        </w:rPr>
        <w:t>BP 616</w:t>
      </w:r>
    </w:p>
    <w:p w14:paraId="59366ED5" w14:textId="4A3CA2DA" w:rsidR="001E44D9" w:rsidRPr="00876A71" w:rsidRDefault="001E44D9" w:rsidP="001E44D9">
      <w:pPr>
        <w:contextualSpacing/>
        <w:rPr>
          <w:rFonts w:ascii="Poppins" w:hAnsi="Poppins" w:cs="Poppins"/>
          <w:sz w:val="22"/>
          <w:szCs w:val="22"/>
        </w:rPr>
      </w:pPr>
      <w:r w:rsidRPr="00876A71">
        <w:rPr>
          <w:rFonts w:ascii="Poppins" w:hAnsi="Poppins" w:cs="Poppins"/>
          <w:b/>
          <w:bCs/>
          <w:sz w:val="22"/>
          <w:szCs w:val="22"/>
        </w:rPr>
        <w:t>Worship in Music:</w:t>
      </w:r>
      <w:proofErr w:type="gramStart"/>
      <w:r w:rsidRPr="00876A71">
        <w:rPr>
          <w:rFonts w:ascii="Poppins" w:hAnsi="Poppins" w:cs="Poppins"/>
          <w:b/>
          <w:bCs/>
          <w:sz w:val="22"/>
          <w:szCs w:val="22"/>
        </w:rPr>
        <w:t xml:space="preserve"> </w:t>
      </w:r>
      <w:r w:rsidRPr="00876A71">
        <w:rPr>
          <w:rFonts w:ascii="Poppins" w:hAnsi="Poppins" w:cs="Poppin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76A71">
        <w:rPr>
          <w:rFonts w:ascii="Poppins" w:hAnsi="Poppins" w:cs="Poppins"/>
          <w:color w:val="000000" w:themeColor="text1"/>
          <w:sz w:val="22"/>
          <w:szCs w:val="22"/>
        </w:rPr>
        <w:t>“</w:t>
      </w:r>
      <w:proofErr w:type="gramEnd"/>
      <w:r w:rsidR="00AE37CB" w:rsidRPr="00876A71">
        <w:rPr>
          <w:rFonts w:ascii="Poppins" w:hAnsi="Poppins" w:cs="Poppins"/>
          <w:color w:val="000000" w:themeColor="text1"/>
          <w:sz w:val="22"/>
          <w:szCs w:val="22"/>
        </w:rPr>
        <w:t>Abide with me</w:t>
      </w:r>
      <w:r w:rsidRPr="00876A71">
        <w:rPr>
          <w:rFonts w:ascii="Poppins" w:hAnsi="Poppins" w:cs="Poppins"/>
          <w:color w:val="000000" w:themeColor="text1"/>
          <w:sz w:val="22"/>
          <w:szCs w:val="22"/>
        </w:rPr>
        <w:t>”</w:t>
      </w:r>
      <w:r w:rsidR="0005656F" w:rsidRPr="00876A71">
        <w:rPr>
          <w:rFonts w:ascii="Poppins" w:hAnsi="Poppins" w:cs="Poppins"/>
          <w:color w:val="000000" w:themeColor="text1"/>
          <w:sz w:val="22"/>
          <w:szCs w:val="22"/>
        </w:rPr>
        <w:tab/>
      </w:r>
      <w:r w:rsidR="0005656F" w:rsidRPr="00876A71">
        <w:rPr>
          <w:rFonts w:ascii="Poppins" w:hAnsi="Poppins" w:cs="Poppins"/>
          <w:color w:val="000000" w:themeColor="text1"/>
          <w:sz w:val="22"/>
          <w:szCs w:val="22"/>
        </w:rPr>
        <w:tab/>
      </w:r>
      <w:r w:rsidR="0005656F" w:rsidRPr="00876A71">
        <w:rPr>
          <w:rFonts w:ascii="Poppins" w:hAnsi="Poppins" w:cs="Poppins"/>
          <w:color w:val="000000" w:themeColor="text1"/>
          <w:sz w:val="22"/>
          <w:szCs w:val="22"/>
        </w:rPr>
        <w:tab/>
      </w:r>
      <w:r w:rsidR="00876A71">
        <w:rPr>
          <w:rFonts w:ascii="Poppins" w:hAnsi="Poppins" w:cs="Poppins"/>
          <w:color w:val="000000" w:themeColor="text1"/>
          <w:sz w:val="22"/>
          <w:szCs w:val="22"/>
        </w:rPr>
        <w:t xml:space="preserve">         </w:t>
      </w:r>
      <w:r w:rsidR="0025019C" w:rsidRPr="00876A71">
        <w:rPr>
          <w:rFonts w:ascii="Poppins" w:hAnsi="Poppins" w:cs="Poppins"/>
          <w:color w:val="000000" w:themeColor="text1"/>
          <w:sz w:val="22"/>
          <w:szCs w:val="22"/>
        </w:rPr>
        <w:t xml:space="preserve">BP </w:t>
      </w:r>
      <w:r w:rsidR="00AE37CB" w:rsidRPr="00876A71">
        <w:rPr>
          <w:rFonts w:ascii="Poppins" w:hAnsi="Poppins" w:cs="Poppins"/>
          <w:color w:val="000000" w:themeColor="text1"/>
          <w:sz w:val="22"/>
          <w:szCs w:val="22"/>
        </w:rPr>
        <w:t>533</w:t>
      </w:r>
    </w:p>
    <w:p w14:paraId="04E4FAC8" w14:textId="387E332D" w:rsidR="00C02571" w:rsidRPr="00876A71" w:rsidRDefault="00C02571" w:rsidP="00876A71">
      <w:pPr>
        <w:widowControl/>
        <w:autoSpaceDE/>
        <w:autoSpaceDN/>
        <w:adjustRightInd/>
        <w:rPr>
          <w:rFonts w:ascii="Poppins" w:hAnsi="Poppins" w:cs="Poppins"/>
          <w:color w:val="FFFFFF"/>
          <w:sz w:val="22"/>
          <w:szCs w:val="22"/>
        </w:rPr>
      </w:pPr>
      <w:r w:rsidRPr="00876A71">
        <w:rPr>
          <w:rFonts w:ascii="Poppins" w:hAnsi="Poppins" w:cs="Poppins"/>
          <w:b/>
          <w:bCs/>
          <w:sz w:val="22"/>
          <w:szCs w:val="22"/>
        </w:rPr>
        <w:t>Benediction and Choral Amen</w:t>
      </w:r>
    </w:p>
    <w:p w14:paraId="5F7579A2" w14:textId="77777777" w:rsidR="00C02571" w:rsidRPr="00876A71" w:rsidRDefault="00C02571" w:rsidP="00C02571">
      <w:pPr>
        <w:contextualSpacing/>
        <w:rPr>
          <w:rFonts w:ascii="Poppins" w:hAnsi="Poppins" w:cs="Poppins"/>
          <w:b/>
          <w:bCs/>
          <w:sz w:val="22"/>
          <w:szCs w:val="22"/>
        </w:rPr>
      </w:pPr>
      <w:r w:rsidRPr="00876A71">
        <w:rPr>
          <w:rFonts w:ascii="Poppins" w:hAnsi="Poppins" w:cs="Poppins"/>
          <w:b/>
          <w:bCs/>
          <w:sz w:val="22"/>
          <w:szCs w:val="22"/>
        </w:rPr>
        <w:t>Postlude</w:t>
      </w:r>
    </w:p>
    <w:p w14:paraId="38C837C9" w14:textId="77777777" w:rsidR="00C02571" w:rsidRPr="00876A71" w:rsidRDefault="00C02571" w:rsidP="00C02571">
      <w:pPr>
        <w:contextualSpacing/>
        <w:rPr>
          <w:rFonts w:ascii="Poppins" w:hAnsi="Poppins" w:cs="Poppins"/>
          <w:b/>
          <w:bCs/>
          <w:sz w:val="22"/>
          <w:szCs w:val="22"/>
        </w:rPr>
      </w:pPr>
    </w:p>
    <w:p w14:paraId="6FC959A5" w14:textId="77777777" w:rsidR="0005656F" w:rsidRDefault="00C02571" w:rsidP="00876A71">
      <w:pPr>
        <w:jc w:val="both"/>
        <w:rPr>
          <w:rFonts w:ascii="Poppins" w:hAnsi="Poppins" w:cs="Poppins"/>
          <w:color w:val="211D1E"/>
          <w:sz w:val="22"/>
          <w:szCs w:val="22"/>
          <w:lang w:val="en-US"/>
        </w:rPr>
      </w:pPr>
      <w:r w:rsidRPr="00876A71">
        <w:rPr>
          <w:rFonts w:ascii="Poppins" w:hAnsi="Poppins" w:cs="Poppins"/>
          <w:b/>
          <w:bCs/>
          <w:sz w:val="22"/>
          <w:szCs w:val="22"/>
        </w:rPr>
        <w:t>Mission Moments:</w:t>
      </w:r>
      <w:r w:rsidRPr="00876A71">
        <w:rPr>
          <w:rFonts w:ascii="Poppins" w:eastAsiaTheme="minorEastAsia" w:hAnsi="Poppins" w:cs="Poppins"/>
          <w:color w:val="000000" w:themeColor="text1"/>
          <w:kern w:val="24"/>
          <w:sz w:val="22"/>
          <w:szCs w:val="22"/>
          <w:lang w:val="en-US" w:eastAsia="en-CA"/>
        </w:rPr>
        <w:t xml:space="preserve"> </w:t>
      </w:r>
      <w:r w:rsidR="0005656F" w:rsidRPr="00876A71">
        <w:rPr>
          <w:rFonts w:ascii="Poppins" w:hAnsi="Poppins" w:cs="Poppins"/>
          <w:color w:val="211D1E"/>
          <w:sz w:val="22"/>
          <w:szCs w:val="22"/>
          <w:lang w:val="en-US"/>
        </w:rPr>
        <w:t>We are a caring denomination, working together to put our faith into action. When we give to Presbyterians Sharing, we share in God’s mission and proclaim God’s love. We participate in mission and ministry in Canada, build strong congregations, support theological colleges and provide resources and educational opportunities. We serve vulnerable people, seek justice and work toward healing and reconciliation with Indigenous people. We share Christ’s love around the world, sending grants and staff to encourage, equip and accompany PCC partners in their ministry. Through Presbyterians Sharing, we make mission and ministry happen. None of this would be possible without your generous gifts.</w:t>
      </w:r>
    </w:p>
    <w:p w14:paraId="37D24C8B" w14:textId="77777777" w:rsidR="00876A71" w:rsidRPr="00876A71" w:rsidRDefault="00876A71" w:rsidP="00876A71">
      <w:pPr>
        <w:jc w:val="both"/>
        <w:rPr>
          <w:rFonts w:ascii="Poppins" w:hAnsi="Poppins" w:cs="Poppins"/>
          <w:color w:val="211D1E"/>
          <w:sz w:val="22"/>
          <w:szCs w:val="22"/>
          <w:lang w:val="en-US"/>
        </w:rPr>
      </w:pPr>
    </w:p>
    <w:p w14:paraId="3B94F04D" w14:textId="77777777" w:rsidR="00C02571" w:rsidRPr="00876A71" w:rsidRDefault="00C02571" w:rsidP="00C02571">
      <w:pPr>
        <w:pStyle w:val="Body"/>
        <w:pBdr>
          <w:top w:val="single" w:sz="4" w:space="1" w:color="auto"/>
          <w:left w:val="single" w:sz="4" w:space="0" w:color="auto"/>
          <w:bottom w:val="single" w:sz="4" w:space="1" w:color="auto"/>
          <w:right w:val="single" w:sz="4" w:space="1" w:color="auto"/>
        </w:pBdr>
        <w:jc w:val="both"/>
        <w:rPr>
          <w:rFonts w:ascii="Poppins" w:hAnsi="Poppins" w:cs="Poppins"/>
          <w:b/>
          <w:sz w:val="22"/>
          <w:szCs w:val="22"/>
          <w:u w:val="single"/>
        </w:rPr>
      </w:pPr>
      <w:r w:rsidRPr="00876A71">
        <w:rPr>
          <w:rFonts w:ascii="Poppins" w:hAnsi="Poppins" w:cs="Poppins"/>
          <w:b/>
          <w:sz w:val="22"/>
          <w:szCs w:val="22"/>
          <w:u w:val="single"/>
        </w:rPr>
        <w:t>Worship leaders:</w:t>
      </w:r>
    </w:p>
    <w:p w14:paraId="11CB3E73" w14:textId="0DF52953" w:rsidR="001E44D9" w:rsidRPr="00876A71" w:rsidRDefault="0005656F" w:rsidP="00C02571">
      <w:pPr>
        <w:pStyle w:val="Body"/>
        <w:pBdr>
          <w:top w:val="single" w:sz="4" w:space="1" w:color="auto"/>
          <w:left w:val="single" w:sz="4" w:space="0" w:color="auto"/>
          <w:bottom w:val="single" w:sz="4" w:space="1" w:color="auto"/>
          <w:right w:val="single" w:sz="4" w:space="1" w:color="auto"/>
        </w:pBdr>
        <w:jc w:val="both"/>
        <w:rPr>
          <w:rFonts w:ascii="Poppins" w:hAnsi="Poppins" w:cs="Poppins"/>
          <w:bCs/>
          <w:sz w:val="22"/>
          <w:szCs w:val="22"/>
        </w:rPr>
      </w:pPr>
      <w:r w:rsidRPr="00876A71">
        <w:rPr>
          <w:rFonts w:ascii="Poppins" w:hAnsi="Poppins" w:cs="Poppins"/>
          <w:bCs/>
          <w:sz w:val="22"/>
          <w:szCs w:val="22"/>
        </w:rPr>
        <w:t xml:space="preserve">March 22 </w:t>
      </w:r>
      <w:r w:rsidR="00C47B87" w:rsidRPr="00876A71">
        <w:rPr>
          <w:rFonts w:ascii="Poppins" w:hAnsi="Poppins" w:cs="Poppins"/>
          <w:bCs/>
          <w:sz w:val="22"/>
          <w:szCs w:val="22"/>
        </w:rPr>
        <w:t>–</w:t>
      </w:r>
      <w:r w:rsidRPr="00876A71">
        <w:rPr>
          <w:rFonts w:ascii="Poppins" w:hAnsi="Poppins" w:cs="Poppins"/>
          <w:bCs/>
          <w:sz w:val="22"/>
          <w:szCs w:val="22"/>
        </w:rPr>
        <w:t xml:space="preserve"> </w:t>
      </w:r>
      <w:r w:rsidR="00C47B87" w:rsidRPr="00876A71">
        <w:rPr>
          <w:rFonts w:ascii="Poppins" w:hAnsi="Poppins" w:cs="Poppins"/>
          <w:bCs/>
          <w:sz w:val="22"/>
          <w:szCs w:val="22"/>
        </w:rPr>
        <w:t>Bob Lyle - March 29 – Brad Little (Communion</w:t>
      </w:r>
      <w:r w:rsidR="00876A71">
        <w:rPr>
          <w:rFonts w:ascii="Poppins" w:hAnsi="Poppins" w:cs="Poppins"/>
          <w:bCs/>
          <w:sz w:val="22"/>
          <w:szCs w:val="22"/>
        </w:rPr>
        <w:t>)</w:t>
      </w:r>
    </w:p>
    <w:p w14:paraId="216BEECB" w14:textId="61B38DE6" w:rsidR="00C47B87" w:rsidRPr="00876A71" w:rsidRDefault="00C47B87" w:rsidP="00C02571">
      <w:pPr>
        <w:pStyle w:val="Body"/>
        <w:pBdr>
          <w:top w:val="single" w:sz="4" w:space="1" w:color="auto"/>
          <w:left w:val="single" w:sz="4" w:space="0" w:color="auto"/>
          <w:bottom w:val="single" w:sz="4" w:space="1" w:color="auto"/>
          <w:right w:val="single" w:sz="4" w:space="1" w:color="auto"/>
        </w:pBdr>
        <w:jc w:val="both"/>
        <w:rPr>
          <w:rFonts w:ascii="Poppins" w:hAnsi="Poppins" w:cs="Poppins"/>
          <w:bCs/>
          <w:sz w:val="22"/>
          <w:szCs w:val="22"/>
        </w:rPr>
      </w:pPr>
      <w:r w:rsidRPr="00876A71">
        <w:rPr>
          <w:rFonts w:ascii="Poppins" w:hAnsi="Poppins" w:cs="Poppins"/>
          <w:bCs/>
          <w:sz w:val="22"/>
          <w:szCs w:val="22"/>
        </w:rPr>
        <w:t xml:space="preserve">April 5 – Maryann Skinner – April 12- Bob Lyle – April 19 </w:t>
      </w:r>
      <w:r w:rsidR="00876A71">
        <w:rPr>
          <w:rFonts w:ascii="Poppins" w:hAnsi="Poppins" w:cs="Poppins"/>
          <w:bCs/>
          <w:sz w:val="22"/>
          <w:szCs w:val="22"/>
        </w:rPr>
        <w:t>– Brad Little</w:t>
      </w:r>
    </w:p>
    <w:p w14:paraId="3D139D11" w14:textId="77777777" w:rsidR="00876A71" w:rsidRDefault="00876A71" w:rsidP="005B666F">
      <w:pPr>
        <w:contextualSpacing/>
        <w:rPr>
          <w:rFonts w:ascii="Poppins" w:hAnsi="Poppins" w:cs="Poppins"/>
          <w:b/>
          <w:bCs/>
          <w:sz w:val="22"/>
          <w:szCs w:val="22"/>
        </w:rPr>
      </w:pPr>
    </w:p>
    <w:p w14:paraId="1341A12F" w14:textId="19CF343C" w:rsidR="00C02571" w:rsidRPr="00876A71" w:rsidRDefault="00C02571" w:rsidP="005B666F">
      <w:pPr>
        <w:contextualSpacing/>
        <w:rPr>
          <w:rFonts w:ascii="Poppins" w:hAnsi="Poppins" w:cs="Poppins"/>
          <w:b/>
          <w:bCs/>
          <w:sz w:val="22"/>
          <w:szCs w:val="22"/>
        </w:rPr>
      </w:pPr>
      <w:r w:rsidRPr="00876A71">
        <w:rPr>
          <w:rFonts w:ascii="Poppins" w:hAnsi="Poppins" w:cs="Poppins"/>
          <w:b/>
          <w:bCs/>
          <w:sz w:val="22"/>
          <w:szCs w:val="22"/>
        </w:rPr>
        <w:t>Announcemen</w:t>
      </w:r>
      <w:r w:rsidR="000C4F2B" w:rsidRPr="00876A71">
        <w:rPr>
          <w:rFonts w:ascii="Poppins" w:hAnsi="Poppins" w:cs="Poppins"/>
          <w:b/>
          <w:bCs/>
          <w:sz w:val="22"/>
          <w:szCs w:val="22"/>
        </w:rPr>
        <w:t>ts:</w:t>
      </w:r>
      <w:r w:rsidR="00C47B87" w:rsidRPr="00876A71">
        <w:rPr>
          <w:rFonts w:ascii="Poppins" w:hAnsi="Poppins" w:cs="Poppins"/>
          <w:b/>
          <w:bCs/>
          <w:sz w:val="22"/>
          <w:szCs w:val="22"/>
        </w:rPr>
        <w:t xml:space="preserve"> Don’t forget our annual meeting will be held tomorrow starting at 12 noon with a potluck lunch.  Everyone is welcome.</w:t>
      </w:r>
    </w:p>
    <w:p w14:paraId="5AED034B" w14:textId="64F5DB03" w:rsidR="00C02571" w:rsidRPr="00876A71" w:rsidRDefault="00C02571" w:rsidP="005B666F">
      <w:pPr>
        <w:contextualSpacing/>
        <w:rPr>
          <w:rFonts w:ascii="Poppins" w:hAnsi="Poppins" w:cs="Poppins"/>
          <w:sz w:val="22"/>
          <w:szCs w:val="22"/>
        </w:rPr>
      </w:pPr>
      <w:r w:rsidRPr="00876A71">
        <w:rPr>
          <w:rFonts w:ascii="Poppins" w:hAnsi="Poppins" w:cs="Poppins"/>
          <w:b/>
          <w:bCs/>
          <w:i/>
          <w:iCs/>
          <w:sz w:val="22"/>
          <w:szCs w:val="22"/>
        </w:rPr>
        <w:t xml:space="preserve"> </w:t>
      </w:r>
    </w:p>
    <w:sectPr w:rsidR="00C02571" w:rsidRPr="00876A71" w:rsidSect="004259BD">
      <w:headerReference w:type="default" r:id="rId7"/>
      <w:type w:val="continuous"/>
      <w:pgSz w:w="15840" w:h="12240" w:orient="landscape" w:code="1"/>
      <w:pgMar w:top="568" w:right="630" w:bottom="426" w:left="450" w:header="720" w:footer="720" w:gutter="0"/>
      <w:cols w:num="2" w:space="720" w:equalWidth="0">
        <w:col w:w="7002" w:space="720"/>
        <w:col w:w="70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EE511" w14:textId="77777777" w:rsidR="004313F7" w:rsidRDefault="004313F7" w:rsidP="000636CB">
      <w:r>
        <w:separator/>
      </w:r>
    </w:p>
  </w:endnote>
  <w:endnote w:type="continuationSeparator" w:id="0">
    <w:p w14:paraId="30D9470C" w14:textId="77777777" w:rsidR="004313F7" w:rsidRDefault="004313F7" w:rsidP="0006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06AC3" w14:textId="77777777" w:rsidR="004313F7" w:rsidRDefault="004313F7" w:rsidP="000636CB">
      <w:r>
        <w:separator/>
      </w:r>
    </w:p>
  </w:footnote>
  <w:footnote w:type="continuationSeparator" w:id="0">
    <w:p w14:paraId="40DA1BE5" w14:textId="77777777" w:rsidR="004313F7" w:rsidRDefault="004313F7" w:rsidP="00063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A2E11" w14:textId="77777777" w:rsidR="008D3C9F" w:rsidRDefault="008D3C9F">
    <w:pPr>
      <w:pStyle w:val="Header"/>
    </w:pPr>
  </w:p>
  <w:p w14:paraId="7E263EDA" w14:textId="77777777" w:rsidR="008D3C9F" w:rsidRDefault="008D3C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E7"/>
    <w:rsid w:val="000016DB"/>
    <w:rsid w:val="0001697C"/>
    <w:rsid w:val="00017ED4"/>
    <w:rsid w:val="00020194"/>
    <w:rsid w:val="00020D63"/>
    <w:rsid w:val="00023B94"/>
    <w:rsid w:val="00025AC9"/>
    <w:rsid w:val="00026C2C"/>
    <w:rsid w:val="000279E8"/>
    <w:rsid w:val="00032806"/>
    <w:rsid w:val="00033E4E"/>
    <w:rsid w:val="00035216"/>
    <w:rsid w:val="00040B30"/>
    <w:rsid w:val="00042E73"/>
    <w:rsid w:val="000441AA"/>
    <w:rsid w:val="000452BD"/>
    <w:rsid w:val="00051D30"/>
    <w:rsid w:val="00052EED"/>
    <w:rsid w:val="0005332C"/>
    <w:rsid w:val="000537C6"/>
    <w:rsid w:val="00055A6D"/>
    <w:rsid w:val="0005656F"/>
    <w:rsid w:val="0005685A"/>
    <w:rsid w:val="0005719F"/>
    <w:rsid w:val="0006248C"/>
    <w:rsid w:val="000636CB"/>
    <w:rsid w:val="000806F5"/>
    <w:rsid w:val="00082653"/>
    <w:rsid w:val="00095EC3"/>
    <w:rsid w:val="000A31DC"/>
    <w:rsid w:val="000A4BB0"/>
    <w:rsid w:val="000B2B63"/>
    <w:rsid w:val="000B3F88"/>
    <w:rsid w:val="000C00C8"/>
    <w:rsid w:val="000C4F2B"/>
    <w:rsid w:val="000C7049"/>
    <w:rsid w:val="000C731D"/>
    <w:rsid w:val="000D2649"/>
    <w:rsid w:val="000D3E94"/>
    <w:rsid w:val="000D42A7"/>
    <w:rsid w:val="000D6191"/>
    <w:rsid w:val="000E17C3"/>
    <w:rsid w:val="000E273A"/>
    <w:rsid w:val="000E32B4"/>
    <w:rsid w:val="000E778D"/>
    <w:rsid w:val="000F06D1"/>
    <w:rsid w:val="001033A0"/>
    <w:rsid w:val="00105FFF"/>
    <w:rsid w:val="00111898"/>
    <w:rsid w:val="00115C31"/>
    <w:rsid w:val="00131B04"/>
    <w:rsid w:val="001359F0"/>
    <w:rsid w:val="00150DF9"/>
    <w:rsid w:val="00153324"/>
    <w:rsid w:val="001653E2"/>
    <w:rsid w:val="001665E5"/>
    <w:rsid w:val="001773AC"/>
    <w:rsid w:val="001826A5"/>
    <w:rsid w:val="001926A3"/>
    <w:rsid w:val="001A069E"/>
    <w:rsid w:val="001A1C2C"/>
    <w:rsid w:val="001A4915"/>
    <w:rsid w:val="001A50BA"/>
    <w:rsid w:val="001A669E"/>
    <w:rsid w:val="001A69A2"/>
    <w:rsid w:val="001B36BB"/>
    <w:rsid w:val="001B6A2B"/>
    <w:rsid w:val="001C6B13"/>
    <w:rsid w:val="001D1151"/>
    <w:rsid w:val="001D5400"/>
    <w:rsid w:val="001E44D9"/>
    <w:rsid w:val="001E52D2"/>
    <w:rsid w:val="001E792B"/>
    <w:rsid w:val="001F001E"/>
    <w:rsid w:val="00210369"/>
    <w:rsid w:val="00210618"/>
    <w:rsid w:val="00213085"/>
    <w:rsid w:val="00217C6C"/>
    <w:rsid w:val="00217D2F"/>
    <w:rsid w:val="0022483D"/>
    <w:rsid w:val="00224E57"/>
    <w:rsid w:val="00225C94"/>
    <w:rsid w:val="00225CC3"/>
    <w:rsid w:val="002264B6"/>
    <w:rsid w:val="00231FED"/>
    <w:rsid w:val="002321BF"/>
    <w:rsid w:val="002334DC"/>
    <w:rsid w:val="00233D9A"/>
    <w:rsid w:val="00234DD7"/>
    <w:rsid w:val="002463CC"/>
    <w:rsid w:val="0025019C"/>
    <w:rsid w:val="002532FD"/>
    <w:rsid w:val="00255150"/>
    <w:rsid w:val="00267C17"/>
    <w:rsid w:val="002807A6"/>
    <w:rsid w:val="002A0DEF"/>
    <w:rsid w:val="002A5EC0"/>
    <w:rsid w:val="002B10B5"/>
    <w:rsid w:val="002B1D35"/>
    <w:rsid w:val="002B245B"/>
    <w:rsid w:val="002B75A3"/>
    <w:rsid w:val="002C0140"/>
    <w:rsid w:val="002C0677"/>
    <w:rsid w:val="002C2D9A"/>
    <w:rsid w:val="002C5C06"/>
    <w:rsid w:val="002C6680"/>
    <w:rsid w:val="002C6EEE"/>
    <w:rsid w:val="002D126C"/>
    <w:rsid w:val="002D6950"/>
    <w:rsid w:val="002E235C"/>
    <w:rsid w:val="002E4416"/>
    <w:rsid w:val="002F06D1"/>
    <w:rsid w:val="002F7862"/>
    <w:rsid w:val="00306071"/>
    <w:rsid w:val="00306AD3"/>
    <w:rsid w:val="003125AA"/>
    <w:rsid w:val="00320B5D"/>
    <w:rsid w:val="00323F60"/>
    <w:rsid w:val="00324BFD"/>
    <w:rsid w:val="0032720B"/>
    <w:rsid w:val="003313F5"/>
    <w:rsid w:val="003341DD"/>
    <w:rsid w:val="003378B9"/>
    <w:rsid w:val="00346529"/>
    <w:rsid w:val="00354279"/>
    <w:rsid w:val="003642F9"/>
    <w:rsid w:val="0036558A"/>
    <w:rsid w:val="00372B70"/>
    <w:rsid w:val="003837D9"/>
    <w:rsid w:val="00384FF4"/>
    <w:rsid w:val="003938C2"/>
    <w:rsid w:val="00393C93"/>
    <w:rsid w:val="003972F4"/>
    <w:rsid w:val="003A1D10"/>
    <w:rsid w:val="003B3CED"/>
    <w:rsid w:val="003B4205"/>
    <w:rsid w:val="003C3E72"/>
    <w:rsid w:val="003C6CA5"/>
    <w:rsid w:val="003D0788"/>
    <w:rsid w:val="003E0C45"/>
    <w:rsid w:val="003E30D0"/>
    <w:rsid w:val="003E7ABD"/>
    <w:rsid w:val="003F36C6"/>
    <w:rsid w:val="00415F87"/>
    <w:rsid w:val="00421E31"/>
    <w:rsid w:val="004259BD"/>
    <w:rsid w:val="004313F7"/>
    <w:rsid w:val="00440E3F"/>
    <w:rsid w:val="004462D5"/>
    <w:rsid w:val="00451026"/>
    <w:rsid w:val="00461BC8"/>
    <w:rsid w:val="004664F4"/>
    <w:rsid w:val="00486D89"/>
    <w:rsid w:val="00494E34"/>
    <w:rsid w:val="004A0F82"/>
    <w:rsid w:val="004A325D"/>
    <w:rsid w:val="004B00EB"/>
    <w:rsid w:val="004B2ADB"/>
    <w:rsid w:val="004B3084"/>
    <w:rsid w:val="004B77D9"/>
    <w:rsid w:val="004C443A"/>
    <w:rsid w:val="004C473E"/>
    <w:rsid w:val="004C5DE1"/>
    <w:rsid w:val="004D4FB7"/>
    <w:rsid w:val="004F2AEC"/>
    <w:rsid w:val="004F3D6B"/>
    <w:rsid w:val="004F5474"/>
    <w:rsid w:val="0051382D"/>
    <w:rsid w:val="00515B22"/>
    <w:rsid w:val="00517FEE"/>
    <w:rsid w:val="00527F48"/>
    <w:rsid w:val="00532463"/>
    <w:rsid w:val="00545D2A"/>
    <w:rsid w:val="00551FD5"/>
    <w:rsid w:val="0055393F"/>
    <w:rsid w:val="005719B7"/>
    <w:rsid w:val="005724BB"/>
    <w:rsid w:val="0057549B"/>
    <w:rsid w:val="00581539"/>
    <w:rsid w:val="00590D2C"/>
    <w:rsid w:val="005917A5"/>
    <w:rsid w:val="00591BA8"/>
    <w:rsid w:val="005A1CEA"/>
    <w:rsid w:val="005A3FBC"/>
    <w:rsid w:val="005A499F"/>
    <w:rsid w:val="005A4C70"/>
    <w:rsid w:val="005B4029"/>
    <w:rsid w:val="005B666F"/>
    <w:rsid w:val="005C0F64"/>
    <w:rsid w:val="005C1DF6"/>
    <w:rsid w:val="005D2E8D"/>
    <w:rsid w:val="005E0698"/>
    <w:rsid w:val="005E365B"/>
    <w:rsid w:val="005E6941"/>
    <w:rsid w:val="005E6C0E"/>
    <w:rsid w:val="005F6E33"/>
    <w:rsid w:val="005F7191"/>
    <w:rsid w:val="005F7CAD"/>
    <w:rsid w:val="00607CF1"/>
    <w:rsid w:val="006101C0"/>
    <w:rsid w:val="0061067D"/>
    <w:rsid w:val="00613B47"/>
    <w:rsid w:val="00614122"/>
    <w:rsid w:val="006259D2"/>
    <w:rsid w:val="00631B1E"/>
    <w:rsid w:val="00634C98"/>
    <w:rsid w:val="00641B48"/>
    <w:rsid w:val="006452C8"/>
    <w:rsid w:val="00645C01"/>
    <w:rsid w:val="00654418"/>
    <w:rsid w:val="006629DF"/>
    <w:rsid w:val="00666268"/>
    <w:rsid w:val="0067246C"/>
    <w:rsid w:val="006A0B0D"/>
    <w:rsid w:val="006A0F26"/>
    <w:rsid w:val="006A196C"/>
    <w:rsid w:val="006A265C"/>
    <w:rsid w:val="006A469A"/>
    <w:rsid w:val="006B51FF"/>
    <w:rsid w:val="006C2489"/>
    <w:rsid w:val="006C7152"/>
    <w:rsid w:val="006D15B8"/>
    <w:rsid w:val="006D353F"/>
    <w:rsid w:val="006F0B6D"/>
    <w:rsid w:val="006F5913"/>
    <w:rsid w:val="006F68B6"/>
    <w:rsid w:val="00705AD5"/>
    <w:rsid w:val="00705EC2"/>
    <w:rsid w:val="007075C3"/>
    <w:rsid w:val="007113F7"/>
    <w:rsid w:val="00712709"/>
    <w:rsid w:val="00715552"/>
    <w:rsid w:val="0071797D"/>
    <w:rsid w:val="00717D61"/>
    <w:rsid w:val="007208AD"/>
    <w:rsid w:val="00720AF0"/>
    <w:rsid w:val="00737300"/>
    <w:rsid w:val="00740791"/>
    <w:rsid w:val="00746038"/>
    <w:rsid w:val="007533F1"/>
    <w:rsid w:val="00760FF4"/>
    <w:rsid w:val="00766610"/>
    <w:rsid w:val="00766667"/>
    <w:rsid w:val="00775614"/>
    <w:rsid w:val="007765C2"/>
    <w:rsid w:val="007830E8"/>
    <w:rsid w:val="00787FC0"/>
    <w:rsid w:val="0079568D"/>
    <w:rsid w:val="00796215"/>
    <w:rsid w:val="00796C34"/>
    <w:rsid w:val="007978DB"/>
    <w:rsid w:val="00797AD6"/>
    <w:rsid w:val="007A07D5"/>
    <w:rsid w:val="007A2F01"/>
    <w:rsid w:val="007A7973"/>
    <w:rsid w:val="007B12B3"/>
    <w:rsid w:val="007B5D5F"/>
    <w:rsid w:val="007D2FF0"/>
    <w:rsid w:val="007D4F0E"/>
    <w:rsid w:val="007D697B"/>
    <w:rsid w:val="007D6AF4"/>
    <w:rsid w:val="007E03E7"/>
    <w:rsid w:val="007E3E56"/>
    <w:rsid w:val="007F1FAA"/>
    <w:rsid w:val="0080019B"/>
    <w:rsid w:val="00806356"/>
    <w:rsid w:val="00810EE6"/>
    <w:rsid w:val="00812655"/>
    <w:rsid w:val="0081272D"/>
    <w:rsid w:val="008147D8"/>
    <w:rsid w:val="008270FF"/>
    <w:rsid w:val="008310ED"/>
    <w:rsid w:val="00841441"/>
    <w:rsid w:val="008438C2"/>
    <w:rsid w:val="008571C0"/>
    <w:rsid w:val="0086453F"/>
    <w:rsid w:val="008654A2"/>
    <w:rsid w:val="00871D0A"/>
    <w:rsid w:val="008725BC"/>
    <w:rsid w:val="00874D28"/>
    <w:rsid w:val="008757D3"/>
    <w:rsid w:val="00876A71"/>
    <w:rsid w:val="00882898"/>
    <w:rsid w:val="00883B39"/>
    <w:rsid w:val="00883C0E"/>
    <w:rsid w:val="00884716"/>
    <w:rsid w:val="00892382"/>
    <w:rsid w:val="00892662"/>
    <w:rsid w:val="00893E8F"/>
    <w:rsid w:val="008977DE"/>
    <w:rsid w:val="008A7093"/>
    <w:rsid w:val="008A7E7C"/>
    <w:rsid w:val="008B0528"/>
    <w:rsid w:val="008B185D"/>
    <w:rsid w:val="008B255B"/>
    <w:rsid w:val="008C0BC2"/>
    <w:rsid w:val="008C1388"/>
    <w:rsid w:val="008C5FCE"/>
    <w:rsid w:val="008C704C"/>
    <w:rsid w:val="008D1236"/>
    <w:rsid w:val="008D3BC5"/>
    <w:rsid w:val="008D3C9F"/>
    <w:rsid w:val="008E2D1D"/>
    <w:rsid w:val="008E76C5"/>
    <w:rsid w:val="008F222B"/>
    <w:rsid w:val="008F4C96"/>
    <w:rsid w:val="00905354"/>
    <w:rsid w:val="009100A4"/>
    <w:rsid w:val="0091217E"/>
    <w:rsid w:val="00920916"/>
    <w:rsid w:val="009268E2"/>
    <w:rsid w:val="00944997"/>
    <w:rsid w:val="00945802"/>
    <w:rsid w:val="009463D7"/>
    <w:rsid w:val="0094797B"/>
    <w:rsid w:val="00953109"/>
    <w:rsid w:val="0096129F"/>
    <w:rsid w:val="009614AF"/>
    <w:rsid w:val="00967650"/>
    <w:rsid w:val="00970F3C"/>
    <w:rsid w:val="00975737"/>
    <w:rsid w:val="00976A1A"/>
    <w:rsid w:val="00995489"/>
    <w:rsid w:val="009A0FFD"/>
    <w:rsid w:val="009A4095"/>
    <w:rsid w:val="009A5AED"/>
    <w:rsid w:val="009B10E7"/>
    <w:rsid w:val="009B1F36"/>
    <w:rsid w:val="009B2893"/>
    <w:rsid w:val="009B4876"/>
    <w:rsid w:val="009B53C4"/>
    <w:rsid w:val="009B567C"/>
    <w:rsid w:val="009B728F"/>
    <w:rsid w:val="009C07DC"/>
    <w:rsid w:val="009C411A"/>
    <w:rsid w:val="009C48D0"/>
    <w:rsid w:val="009C7C68"/>
    <w:rsid w:val="009D03AD"/>
    <w:rsid w:val="009D21E1"/>
    <w:rsid w:val="009D6103"/>
    <w:rsid w:val="009D77B3"/>
    <w:rsid w:val="009D7955"/>
    <w:rsid w:val="009E0D4C"/>
    <w:rsid w:val="009E3705"/>
    <w:rsid w:val="009F2A28"/>
    <w:rsid w:val="00A012B8"/>
    <w:rsid w:val="00A03029"/>
    <w:rsid w:val="00A03383"/>
    <w:rsid w:val="00A044FC"/>
    <w:rsid w:val="00A04BE9"/>
    <w:rsid w:val="00A07486"/>
    <w:rsid w:val="00A1227D"/>
    <w:rsid w:val="00A162B5"/>
    <w:rsid w:val="00A270EE"/>
    <w:rsid w:val="00A27141"/>
    <w:rsid w:val="00A443F9"/>
    <w:rsid w:val="00A444A0"/>
    <w:rsid w:val="00A460CB"/>
    <w:rsid w:val="00A60163"/>
    <w:rsid w:val="00A6137D"/>
    <w:rsid w:val="00A61CAA"/>
    <w:rsid w:val="00A63801"/>
    <w:rsid w:val="00A6778F"/>
    <w:rsid w:val="00A70C18"/>
    <w:rsid w:val="00A7602D"/>
    <w:rsid w:val="00A77751"/>
    <w:rsid w:val="00A80CEF"/>
    <w:rsid w:val="00A817B7"/>
    <w:rsid w:val="00A830A3"/>
    <w:rsid w:val="00A904B2"/>
    <w:rsid w:val="00A918CA"/>
    <w:rsid w:val="00A92D6C"/>
    <w:rsid w:val="00A942DB"/>
    <w:rsid w:val="00A97147"/>
    <w:rsid w:val="00A97FE2"/>
    <w:rsid w:val="00AA0870"/>
    <w:rsid w:val="00AA1613"/>
    <w:rsid w:val="00AA33F9"/>
    <w:rsid w:val="00AA5407"/>
    <w:rsid w:val="00AB375A"/>
    <w:rsid w:val="00AB66D4"/>
    <w:rsid w:val="00AB6BD2"/>
    <w:rsid w:val="00AC14E9"/>
    <w:rsid w:val="00AC7129"/>
    <w:rsid w:val="00AD3851"/>
    <w:rsid w:val="00AD51BF"/>
    <w:rsid w:val="00AE37CB"/>
    <w:rsid w:val="00AE51A4"/>
    <w:rsid w:val="00AF5B0A"/>
    <w:rsid w:val="00AF69F0"/>
    <w:rsid w:val="00B07566"/>
    <w:rsid w:val="00B1156D"/>
    <w:rsid w:val="00B1629E"/>
    <w:rsid w:val="00B166B7"/>
    <w:rsid w:val="00B32C3E"/>
    <w:rsid w:val="00B3470E"/>
    <w:rsid w:val="00B6086F"/>
    <w:rsid w:val="00B65402"/>
    <w:rsid w:val="00B743BE"/>
    <w:rsid w:val="00B75108"/>
    <w:rsid w:val="00B77D24"/>
    <w:rsid w:val="00B94369"/>
    <w:rsid w:val="00B95DAB"/>
    <w:rsid w:val="00BA2AF7"/>
    <w:rsid w:val="00BA4573"/>
    <w:rsid w:val="00BA4864"/>
    <w:rsid w:val="00BA7DFC"/>
    <w:rsid w:val="00BB254A"/>
    <w:rsid w:val="00BC1813"/>
    <w:rsid w:val="00BF6606"/>
    <w:rsid w:val="00BF6879"/>
    <w:rsid w:val="00BF718D"/>
    <w:rsid w:val="00C02571"/>
    <w:rsid w:val="00C11915"/>
    <w:rsid w:val="00C16008"/>
    <w:rsid w:val="00C2078E"/>
    <w:rsid w:val="00C23B0B"/>
    <w:rsid w:val="00C332F4"/>
    <w:rsid w:val="00C44726"/>
    <w:rsid w:val="00C47B87"/>
    <w:rsid w:val="00C50793"/>
    <w:rsid w:val="00C56067"/>
    <w:rsid w:val="00C64A36"/>
    <w:rsid w:val="00C651A8"/>
    <w:rsid w:val="00C65BA0"/>
    <w:rsid w:val="00C70833"/>
    <w:rsid w:val="00C726EC"/>
    <w:rsid w:val="00C735F6"/>
    <w:rsid w:val="00C74646"/>
    <w:rsid w:val="00C75301"/>
    <w:rsid w:val="00C87686"/>
    <w:rsid w:val="00C941F1"/>
    <w:rsid w:val="00CA0627"/>
    <w:rsid w:val="00CA13A0"/>
    <w:rsid w:val="00CA45BE"/>
    <w:rsid w:val="00CA5EF1"/>
    <w:rsid w:val="00CB152C"/>
    <w:rsid w:val="00CD143D"/>
    <w:rsid w:val="00CD767C"/>
    <w:rsid w:val="00CE37C8"/>
    <w:rsid w:val="00CE5967"/>
    <w:rsid w:val="00CF212E"/>
    <w:rsid w:val="00CF335C"/>
    <w:rsid w:val="00CF6A61"/>
    <w:rsid w:val="00CF7088"/>
    <w:rsid w:val="00D06213"/>
    <w:rsid w:val="00D06901"/>
    <w:rsid w:val="00D138B8"/>
    <w:rsid w:val="00D1402B"/>
    <w:rsid w:val="00D143D7"/>
    <w:rsid w:val="00D16235"/>
    <w:rsid w:val="00D24234"/>
    <w:rsid w:val="00D25324"/>
    <w:rsid w:val="00D31CC0"/>
    <w:rsid w:val="00D321C2"/>
    <w:rsid w:val="00D323F2"/>
    <w:rsid w:val="00D35D7B"/>
    <w:rsid w:val="00D36CD2"/>
    <w:rsid w:val="00D401AF"/>
    <w:rsid w:val="00D46CFE"/>
    <w:rsid w:val="00D47C1D"/>
    <w:rsid w:val="00D50800"/>
    <w:rsid w:val="00D618A6"/>
    <w:rsid w:val="00D65AFD"/>
    <w:rsid w:val="00D7504A"/>
    <w:rsid w:val="00D80ED3"/>
    <w:rsid w:val="00D81559"/>
    <w:rsid w:val="00D87E32"/>
    <w:rsid w:val="00D90779"/>
    <w:rsid w:val="00D930F1"/>
    <w:rsid w:val="00D93A75"/>
    <w:rsid w:val="00D95F9E"/>
    <w:rsid w:val="00DA1C09"/>
    <w:rsid w:val="00DA4E8B"/>
    <w:rsid w:val="00DA659F"/>
    <w:rsid w:val="00DB278B"/>
    <w:rsid w:val="00DB4EEC"/>
    <w:rsid w:val="00DB66A8"/>
    <w:rsid w:val="00DB6FBD"/>
    <w:rsid w:val="00DC6C4C"/>
    <w:rsid w:val="00DD0486"/>
    <w:rsid w:val="00DD2D4C"/>
    <w:rsid w:val="00DE3320"/>
    <w:rsid w:val="00DE4E0A"/>
    <w:rsid w:val="00DE5E0A"/>
    <w:rsid w:val="00DF356D"/>
    <w:rsid w:val="00E04683"/>
    <w:rsid w:val="00E057EE"/>
    <w:rsid w:val="00E0667E"/>
    <w:rsid w:val="00E142E0"/>
    <w:rsid w:val="00E16388"/>
    <w:rsid w:val="00E36513"/>
    <w:rsid w:val="00E461F5"/>
    <w:rsid w:val="00E52593"/>
    <w:rsid w:val="00E543A1"/>
    <w:rsid w:val="00E672BE"/>
    <w:rsid w:val="00E735DF"/>
    <w:rsid w:val="00E73F5B"/>
    <w:rsid w:val="00E80745"/>
    <w:rsid w:val="00E939B9"/>
    <w:rsid w:val="00E976E5"/>
    <w:rsid w:val="00E97EB9"/>
    <w:rsid w:val="00EA02BB"/>
    <w:rsid w:val="00EA05C0"/>
    <w:rsid w:val="00EA50D4"/>
    <w:rsid w:val="00EA7C47"/>
    <w:rsid w:val="00EB0122"/>
    <w:rsid w:val="00EB6FEE"/>
    <w:rsid w:val="00EB79D1"/>
    <w:rsid w:val="00EC4BDC"/>
    <w:rsid w:val="00EC7EEA"/>
    <w:rsid w:val="00ED1865"/>
    <w:rsid w:val="00ED2F8C"/>
    <w:rsid w:val="00ED46A8"/>
    <w:rsid w:val="00ED47D4"/>
    <w:rsid w:val="00EE5BAD"/>
    <w:rsid w:val="00EE624F"/>
    <w:rsid w:val="00EF4324"/>
    <w:rsid w:val="00EF5858"/>
    <w:rsid w:val="00F0128A"/>
    <w:rsid w:val="00F026B9"/>
    <w:rsid w:val="00F02B44"/>
    <w:rsid w:val="00F125D2"/>
    <w:rsid w:val="00F17F38"/>
    <w:rsid w:val="00F20916"/>
    <w:rsid w:val="00F256C5"/>
    <w:rsid w:val="00F30344"/>
    <w:rsid w:val="00F32606"/>
    <w:rsid w:val="00F3562C"/>
    <w:rsid w:val="00F41750"/>
    <w:rsid w:val="00F42323"/>
    <w:rsid w:val="00F44F0C"/>
    <w:rsid w:val="00F47B70"/>
    <w:rsid w:val="00F51632"/>
    <w:rsid w:val="00F51917"/>
    <w:rsid w:val="00F54F27"/>
    <w:rsid w:val="00F61ADF"/>
    <w:rsid w:val="00F67AB9"/>
    <w:rsid w:val="00F85220"/>
    <w:rsid w:val="00F85CBC"/>
    <w:rsid w:val="00FA0829"/>
    <w:rsid w:val="00FA08DC"/>
    <w:rsid w:val="00FA3061"/>
    <w:rsid w:val="00FA3E64"/>
    <w:rsid w:val="00FA7C3E"/>
    <w:rsid w:val="00FB1D07"/>
    <w:rsid w:val="00FB217A"/>
    <w:rsid w:val="00FC16FA"/>
    <w:rsid w:val="00FC3654"/>
    <w:rsid w:val="00FC3FD6"/>
    <w:rsid w:val="00FC6465"/>
    <w:rsid w:val="00FD3ABF"/>
    <w:rsid w:val="00FD6688"/>
    <w:rsid w:val="00FE2131"/>
    <w:rsid w:val="00FF25E9"/>
    <w:rsid w:val="00FF7885"/>
    <w:rsid w:val="00FF7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AE1A41"/>
  <w14:defaultImageDpi w14:val="300"/>
  <w15:docId w15:val="{6F0DFE70-16E7-45FD-9B65-1C2158E0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0E7"/>
    <w:pPr>
      <w:widowControl w:val="0"/>
      <w:autoSpaceDE w:val="0"/>
      <w:autoSpaceDN w:val="0"/>
      <w:adjustRightInd w:val="0"/>
    </w:pPr>
    <w:rPr>
      <w:rFonts w:ascii="Times New Roman" w:eastAsia="Times New Roman" w:hAnsi="Times New Roman" w:cs="Times New Roman"/>
      <w:lang w:val="en-CA"/>
    </w:rPr>
  </w:style>
  <w:style w:type="paragraph" w:styleId="Heading1">
    <w:name w:val="heading 1"/>
    <w:basedOn w:val="Normal"/>
    <w:next w:val="Normal"/>
    <w:link w:val="Heading1Char"/>
    <w:qFormat/>
    <w:rsid w:val="009B10E7"/>
    <w:pPr>
      <w:outlineLvl w:val="0"/>
    </w:pPr>
  </w:style>
  <w:style w:type="paragraph" w:styleId="Heading2">
    <w:name w:val="heading 2"/>
    <w:basedOn w:val="Normal"/>
    <w:next w:val="Normal"/>
    <w:link w:val="Heading2Char"/>
    <w:uiPriority w:val="9"/>
    <w:semiHidden/>
    <w:unhideWhenUsed/>
    <w:qFormat/>
    <w:rsid w:val="007E3E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20B5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10E7"/>
    <w:rPr>
      <w:rFonts w:ascii="Times New Roman" w:eastAsia="Times New Roman" w:hAnsi="Times New Roman" w:cs="Times New Roman"/>
      <w:lang w:val="en-CA"/>
    </w:rPr>
  </w:style>
  <w:style w:type="paragraph" w:customStyle="1" w:styleId="Default">
    <w:name w:val="Default"/>
    <w:rsid w:val="009B10E7"/>
    <w:pPr>
      <w:autoSpaceDE w:val="0"/>
      <w:autoSpaceDN w:val="0"/>
      <w:adjustRightInd w:val="0"/>
      <w:spacing w:after="80"/>
    </w:pPr>
    <w:rPr>
      <w:rFonts w:ascii="Times New Roman" w:eastAsia="Times New Roman" w:hAnsi="Times New Roman" w:cs="Times New Roman"/>
      <w:color w:val="000000"/>
      <w:lang w:val="en-CA" w:eastAsia="en-CA"/>
    </w:rPr>
  </w:style>
  <w:style w:type="paragraph" w:styleId="NoSpacing">
    <w:name w:val="No Spacing"/>
    <w:qFormat/>
    <w:rsid w:val="009B10E7"/>
    <w:pPr>
      <w:spacing w:after="80"/>
    </w:pPr>
    <w:rPr>
      <w:rFonts w:ascii="Calibri" w:eastAsia="Times New Roman" w:hAnsi="Calibri" w:cs="Times New Roman"/>
      <w:sz w:val="22"/>
      <w:szCs w:val="22"/>
      <w:lang w:val="en-CA"/>
    </w:rPr>
  </w:style>
  <w:style w:type="character" w:styleId="Strong">
    <w:name w:val="Strong"/>
    <w:basedOn w:val="DefaultParagraphFont"/>
    <w:uiPriority w:val="22"/>
    <w:qFormat/>
    <w:rsid w:val="00D65AFD"/>
    <w:rPr>
      <w:b/>
      <w:bCs/>
    </w:rPr>
  </w:style>
  <w:style w:type="paragraph" w:styleId="BalloonText">
    <w:name w:val="Balloon Text"/>
    <w:basedOn w:val="Normal"/>
    <w:link w:val="BalloonTextChar"/>
    <w:uiPriority w:val="99"/>
    <w:semiHidden/>
    <w:unhideWhenUsed/>
    <w:rsid w:val="00787F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FC0"/>
    <w:rPr>
      <w:rFonts w:ascii="Segoe UI" w:eastAsia="Times New Roman" w:hAnsi="Segoe UI" w:cs="Segoe UI"/>
      <w:sz w:val="18"/>
      <w:szCs w:val="18"/>
      <w:lang w:val="en-CA"/>
    </w:rPr>
  </w:style>
  <w:style w:type="character" w:customStyle="1" w:styleId="small-caps">
    <w:name w:val="small-caps"/>
    <w:basedOn w:val="DefaultParagraphFont"/>
    <w:rsid w:val="00A03383"/>
  </w:style>
  <w:style w:type="character" w:customStyle="1" w:styleId="indent-1-breaks">
    <w:name w:val="indent-1-breaks"/>
    <w:basedOn w:val="DefaultParagraphFont"/>
    <w:rsid w:val="00A03383"/>
  </w:style>
  <w:style w:type="character" w:customStyle="1" w:styleId="textps-96-1">
    <w:name w:val="text ps-96-1"/>
    <w:basedOn w:val="DefaultParagraphFont"/>
    <w:rsid w:val="00A03383"/>
  </w:style>
  <w:style w:type="character" w:customStyle="1" w:styleId="textps-96-2">
    <w:name w:val="text ps-96-2"/>
    <w:basedOn w:val="DefaultParagraphFont"/>
    <w:rsid w:val="00A03383"/>
  </w:style>
  <w:style w:type="character" w:customStyle="1" w:styleId="textps-96-3">
    <w:name w:val="text ps-96-3"/>
    <w:basedOn w:val="DefaultParagraphFont"/>
    <w:rsid w:val="00A03383"/>
  </w:style>
  <w:style w:type="character" w:customStyle="1" w:styleId="textps-96-4">
    <w:name w:val="text ps-96-4"/>
    <w:basedOn w:val="DefaultParagraphFont"/>
    <w:rsid w:val="00A03383"/>
  </w:style>
  <w:style w:type="character" w:customStyle="1" w:styleId="textps-96-5">
    <w:name w:val="text ps-96-5"/>
    <w:basedOn w:val="DefaultParagraphFont"/>
    <w:rsid w:val="00A03383"/>
  </w:style>
  <w:style w:type="character" w:customStyle="1" w:styleId="textps-96-6">
    <w:name w:val="text ps-96-6"/>
    <w:basedOn w:val="DefaultParagraphFont"/>
    <w:rsid w:val="00A03383"/>
  </w:style>
  <w:style w:type="character" w:customStyle="1" w:styleId="textps-96-7">
    <w:name w:val="text ps-96-7"/>
    <w:basedOn w:val="DefaultParagraphFont"/>
    <w:rsid w:val="00A03383"/>
  </w:style>
  <w:style w:type="character" w:customStyle="1" w:styleId="textps-96-8">
    <w:name w:val="text ps-96-8"/>
    <w:basedOn w:val="DefaultParagraphFont"/>
    <w:rsid w:val="00A03383"/>
  </w:style>
  <w:style w:type="character" w:customStyle="1" w:styleId="textps-96-9">
    <w:name w:val="text ps-96-9"/>
    <w:basedOn w:val="DefaultParagraphFont"/>
    <w:rsid w:val="00A03383"/>
  </w:style>
  <w:style w:type="character" w:customStyle="1" w:styleId="textps-96-10">
    <w:name w:val="text ps-96-10"/>
    <w:basedOn w:val="DefaultParagraphFont"/>
    <w:rsid w:val="00A03383"/>
  </w:style>
  <w:style w:type="character" w:customStyle="1" w:styleId="Heading2Char">
    <w:name w:val="Heading 2 Char"/>
    <w:basedOn w:val="DefaultParagraphFont"/>
    <w:link w:val="Heading2"/>
    <w:uiPriority w:val="9"/>
    <w:semiHidden/>
    <w:rsid w:val="007E3E56"/>
    <w:rPr>
      <w:rFonts w:asciiTheme="majorHAnsi" w:eastAsiaTheme="majorEastAsia" w:hAnsiTheme="majorHAnsi" w:cstheme="majorBidi"/>
      <w:color w:val="365F91" w:themeColor="accent1" w:themeShade="BF"/>
      <w:sz w:val="26"/>
      <w:szCs w:val="26"/>
      <w:lang w:val="en-CA"/>
    </w:rPr>
  </w:style>
  <w:style w:type="paragraph" w:styleId="NormalWeb">
    <w:name w:val="Normal (Web)"/>
    <w:basedOn w:val="Normal"/>
    <w:uiPriority w:val="99"/>
    <w:unhideWhenUsed/>
    <w:rsid w:val="007E3E56"/>
    <w:pPr>
      <w:widowControl/>
      <w:autoSpaceDE/>
      <w:autoSpaceDN/>
      <w:adjustRightInd/>
      <w:spacing w:before="100" w:beforeAutospacing="1" w:after="100" w:afterAutospacing="1"/>
    </w:pPr>
    <w:rPr>
      <w:lang w:eastAsia="en-CA"/>
    </w:rPr>
  </w:style>
  <w:style w:type="character" w:customStyle="1" w:styleId="sc">
    <w:name w:val="sc"/>
    <w:rsid w:val="007E3E56"/>
  </w:style>
  <w:style w:type="paragraph" w:styleId="Header">
    <w:name w:val="header"/>
    <w:basedOn w:val="Normal"/>
    <w:link w:val="HeaderChar"/>
    <w:uiPriority w:val="99"/>
    <w:unhideWhenUsed/>
    <w:rsid w:val="000636CB"/>
    <w:pPr>
      <w:tabs>
        <w:tab w:val="center" w:pos="4680"/>
        <w:tab w:val="right" w:pos="9360"/>
      </w:tabs>
    </w:pPr>
  </w:style>
  <w:style w:type="character" w:customStyle="1" w:styleId="HeaderChar">
    <w:name w:val="Header Char"/>
    <w:basedOn w:val="DefaultParagraphFont"/>
    <w:link w:val="Header"/>
    <w:uiPriority w:val="99"/>
    <w:rsid w:val="000636CB"/>
    <w:rPr>
      <w:rFonts w:ascii="Times New Roman" w:eastAsia="Times New Roman" w:hAnsi="Times New Roman" w:cs="Times New Roman"/>
      <w:lang w:val="en-CA"/>
    </w:rPr>
  </w:style>
  <w:style w:type="paragraph" w:styleId="Footer">
    <w:name w:val="footer"/>
    <w:basedOn w:val="Normal"/>
    <w:link w:val="FooterChar"/>
    <w:uiPriority w:val="99"/>
    <w:unhideWhenUsed/>
    <w:rsid w:val="000636CB"/>
    <w:pPr>
      <w:tabs>
        <w:tab w:val="center" w:pos="4680"/>
        <w:tab w:val="right" w:pos="9360"/>
      </w:tabs>
    </w:pPr>
  </w:style>
  <w:style w:type="character" w:customStyle="1" w:styleId="FooterChar">
    <w:name w:val="Footer Char"/>
    <w:basedOn w:val="DefaultParagraphFont"/>
    <w:link w:val="Footer"/>
    <w:uiPriority w:val="99"/>
    <w:rsid w:val="000636CB"/>
    <w:rPr>
      <w:rFonts w:ascii="Times New Roman" w:eastAsia="Times New Roman" w:hAnsi="Times New Roman" w:cs="Times New Roman"/>
      <w:lang w:val="en-CA"/>
    </w:rPr>
  </w:style>
  <w:style w:type="paragraph" w:customStyle="1" w:styleId="Body">
    <w:name w:val="Body"/>
    <w:rsid w:val="00B95DAB"/>
    <w:pPr>
      <w:widowControl w:val="0"/>
      <w:pBdr>
        <w:top w:val="nil"/>
        <w:left w:val="nil"/>
        <w:bottom w:val="nil"/>
        <w:right w:val="nil"/>
        <w:between w:val="nil"/>
        <w:bar w:val="nil"/>
      </w:pBdr>
    </w:pPr>
    <w:rPr>
      <w:rFonts w:ascii="Times New Roman" w:eastAsia="Arial Unicode MS" w:hAnsi="Arial Unicode MS" w:cs="Arial Unicode MS"/>
      <w:color w:val="000000"/>
      <w:u w:color="000000"/>
      <w:bdr w:val="nil"/>
      <w:lang w:val="en-CA" w:eastAsia="en-CA"/>
    </w:rPr>
  </w:style>
  <w:style w:type="character" w:customStyle="1" w:styleId="text">
    <w:name w:val="text"/>
    <w:basedOn w:val="DefaultParagraphFont"/>
    <w:rsid w:val="006C2489"/>
  </w:style>
  <w:style w:type="paragraph" w:customStyle="1" w:styleId="line">
    <w:name w:val="line"/>
    <w:basedOn w:val="Normal"/>
    <w:rsid w:val="002E235C"/>
    <w:pPr>
      <w:widowControl/>
      <w:autoSpaceDE/>
      <w:autoSpaceDN/>
      <w:adjustRightInd/>
      <w:spacing w:before="100" w:beforeAutospacing="1" w:after="100" w:afterAutospacing="1"/>
    </w:pPr>
    <w:rPr>
      <w:lang w:eastAsia="en-CA"/>
    </w:rPr>
  </w:style>
  <w:style w:type="character" w:customStyle="1" w:styleId="gmail-apple-converted-space">
    <w:name w:val="gmail-apple-converted-space"/>
    <w:basedOn w:val="DefaultParagraphFont"/>
    <w:rsid w:val="000A31DC"/>
  </w:style>
  <w:style w:type="character" w:customStyle="1" w:styleId="apple-converted-space">
    <w:name w:val="apple-converted-space"/>
    <w:basedOn w:val="DefaultParagraphFont"/>
    <w:rsid w:val="00A830A3"/>
  </w:style>
  <w:style w:type="paragraph" w:customStyle="1" w:styleId="xp1">
    <w:name w:val="x_p1"/>
    <w:basedOn w:val="Normal"/>
    <w:rsid w:val="00B1629E"/>
    <w:pPr>
      <w:widowControl/>
      <w:autoSpaceDE/>
      <w:autoSpaceDN/>
      <w:adjustRightInd/>
      <w:spacing w:before="100" w:beforeAutospacing="1" w:after="100" w:afterAutospacing="1"/>
    </w:pPr>
    <w:rPr>
      <w:lang w:eastAsia="en-CA"/>
    </w:rPr>
  </w:style>
  <w:style w:type="character" w:customStyle="1" w:styleId="xs1">
    <w:name w:val="x_s1"/>
    <w:basedOn w:val="DefaultParagraphFont"/>
    <w:rsid w:val="00B1629E"/>
  </w:style>
  <w:style w:type="character" w:customStyle="1" w:styleId="xs2">
    <w:name w:val="x_s2"/>
    <w:basedOn w:val="DefaultParagraphFont"/>
    <w:rsid w:val="00B1629E"/>
  </w:style>
  <w:style w:type="character" w:customStyle="1" w:styleId="xs3">
    <w:name w:val="x_s3"/>
    <w:basedOn w:val="DefaultParagraphFont"/>
    <w:rsid w:val="00B1629E"/>
  </w:style>
  <w:style w:type="character" w:customStyle="1" w:styleId="clovercustom">
    <w:name w:val="clovercustom"/>
    <w:basedOn w:val="DefaultParagraphFont"/>
    <w:rsid w:val="00A443F9"/>
  </w:style>
  <w:style w:type="character" w:styleId="Hyperlink">
    <w:name w:val="Hyperlink"/>
    <w:basedOn w:val="DefaultParagraphFont"/>
    <w:uiPriority w:val="99"/>
    <w:semiHidden/>
    <w:unhideWhenUsed/>
    <w:rsid w:val="00FB217A"/>
    <w:rPr>
      <w:color w:val="0000FF"/>
      <w:u w:val="single"/>
    </w:rPr>
  </w:style>
  <w:style w:type="character" w:customStyle="1" w:styleId="verse-number">
    <w:name w:val="verse-number"/>
    <w:basedOn w:val="DefaultParagraphFont"/>
    <w:rsid w:val="008725BC"/>
  </w:style>
  <w:style w:type="paragraph" w:styleId="ListParagraph">
    <w:name w:val="List Paragraph"/>
    <w:basedOn w:val="Normal"/>
    <w:uiPriority w:val="34"/>
    <w:qFormat/>
    <w:rsid w:val="00D16235"/>
    <w:pPr>
      <w:widowControl/>
      <w:autoSpaceDE/>
      <w:autoSpaceDN/>
      <w:adjustRightInd/>
      <w:spacing w:before="100" w:beforeAutospacing="1" w:after="100" w:afterAutospacing="1"/>
    </w:pPr>
  </w:style>
  <w:style w:type="character" w:customStyle="1" w:styleId="Heading3Char">
    <w:name w:val="Heading 3 Char"/>
    <w:basedOn w:val="DefaultParagraphFont"/>
    <w:link w:val="Heading3"/>
    <w:uiPriority w:val="9"/>
    <w:semiHidden/>
    <w:rsid w:val="00320B5D"/>
    <w:rPr>
      <w:rFonts w:asciiTheme="majorHAnsi" w:eastAsiaTheme="majorEastAsia" w:hAnsiTheme="majorHAnsi" w:cstheme="majorBidi"/>
      <w:color w:val="243F60" w:themeColor="accent1" w:themeShade="7F"/>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0290">
      <w:bodyDiv w:val="1"/>
      <w:marLeft w:val="0"/>
      <w:marRight w:val="0"/>
      <w:marTop w:val="0"/>
      <w:marBottom w:val="0"/>
      <w:divBdr>
        <w:top w:val="none" w:sz="0" w:space="0" w:color="auto"/>
        <w:left w:val="none" w:sz="0" w:space="0" w:color="auto"/>
        <w:bottom w:val="none" w:sz="0" w:space="0" w:color="auto"/>
        <w:right w:val="none" w:sz="0" w:space="0" w:color="auto"/>
      </w:divBdr>
    </w:div>
    <w:div w:id="343672951">
      <w:bodyDiv w:val="1"/>
      <w:marLeft w:val="0"/>
      <w:marRight w:val="0"/>
      <w:marTop w:val="0"/>
      <w:marBottom w:val="0"/>
      <w:divBdr>
        <w:top w:val="none" w:sz="0" w:space="0" w:color="auto"/>
        <w:left w:val="none" w:sz="0" w:space="0" w:color="auto"/>
        <w:bottom w:val="none" w:sz="0" w:space="0" w:color="auto"/>
        <w:right w:val="none" w:sz="0" w:space="0" w:color="auto"/>
      </w:divBdr>
    </w:div>
    <w:div w:id="371735830">
      <w:bodyDiv w:val="1"/>
      <w:marLeft w:val="0"/>
      <w:marRight w:val="0"/>
      <w:marTop w:val="0"/>
      <w:marBottom w:val="0"/>
      <w:divBdr>
        <w:top w:val="none" w:sz="0" w:space="0" w:color="auto"/>
        <w:left w:val="none" w:sz="0" w:space="0" w:color="auto"/>
        <w:bottom w:val="none" w:sz="0" w:space="0" w:color="auto"/>
        <w:right w:val="none" w:sz="0" w:space="0" w:color="auto"/>
      </w:divBdr>
    </w:div>
    <w:div w:id="419570954">
      <w:bodyDiv w:val="1"/>
      <w:marLeft w:val="0"/>
      <w:marRight w:val="0"/>
      <w:marTop w:val="0"/>
      <w:marBottom w:val="0"/>
      <w:divBdr>
        <w:top w:val="none" w:sz="0" w:space="0" w:color="auto"/>
        <w:left w:val="none" w:sz="0" w:space="0" w:color="auto"/>
        <w:bottom w:val="none" w:sz="0" w:space="0" w:color="auto"/>
        <w:right w:val="none" w:sz="0" w:space="0" w:color="auto"/>
      </w:divBdr>
      <w:divsChild>
        <w:div w:id="158428325">
          <w:marLeft w:val="0"/>
          <w:marRight w:val="0"/>
          <w:marTop w:val="0"/>
          <w:marBottom w:val="0"/>
          <w:divBdr>
            <w:top w:val="none" w:sz="0" w:space="0" w:color="auto"/>
            <w:left w:val="none" w:sz="0" w:space="0" w:color="auto"/>
            <w:bottom w:val="none" w:sz="0" w:space="0" w:color="auto"/>
            <w:right w:val="none" w:sz="0" w:space="0" w:color="auto"/>
          </w:divBdr>
          <w:divsChild>
            <w:div w:id="15380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4584">
      <w:bodyDiv w:val="1"/>
      <w:marLeft w:val="0"/>
      <w:marRight w:val="0"/>
      <w:marTop w:val="0"/>
      <w:marBottom w:val="0"/>
      <w:divBdr>
        <w:top w:val="none" w:sz="0" w:space="0" w:color="auto"/>
        <w:left w:val="none" w:sz="0" w:space="0" w:color="auto"/>
        <w:bottom w:val="none" w:sz="0" w:space="0" w:color="auto"/>
        <w:right w:val="none" w:sz="0" w:space="0" w:color="auto"/>
      </w:divBdr>
      <w:divsChild>
        <w:div w:id="86385595">
          <w:marLeft w:val="0"/>
          <w:marRight w:val="0"/>
          <w:marTop w:val="0"/>
          <w:marBottom w:val="0"/>
          <w:divBdr>
            <w:top w:val="none" w:sz="0" w:space="0" w:color="auto"/>
            <w:left w:val="none" w:sz="0" w:space="0" w:color="auto"/>
            <w:bottom w:val="none" w:sz="0" w:space="0" w:color="auto"/>
            <w:right w:val="none" w:sz="0" w:space="0" w:color="auto"/>
          </w:divBdr>
        </w:div>
        <w:div w:id="1557426776">
          <w:marLeft w:val="0"/>
          <w:marRight w:val="0"/>
          <w:marTop w:val="0"/>
          <w:marBottom w:val="0"/>
          <w:divBdr>
            <w:top w:val="none" w:sz="0" w:space="0" w:color="auto"/>
            <w:left w:val="none" w:sz="0" w:space="0" w:color="auto"/>
            <w:bottom w:val="none" w:sz="0" w:space="0" w:color="auto"/>
            <w:right w:val="none" w:sz="0" w:space="0" w:color="auto"/>
          </w:divBdr>
        </w:div>
        <w:div w:id="1392389717">
          <w:marLeft w:val="0"/>
          <w:marRight w:val="0"/>
          <w:marTop w:val="0"/>
          <w:marBottom w:val="0"/>
          <w:divBdr>
            <w:top w:val="none" w:sz="0" w:space="0" w:color="auto"/>
            <w:left w:val="none" w:sz="0" w:space="0" w:color="auto"/>
            <w:bottom w:val="none" w:sz="0" w:space="0" w:color="auto"/>
            <w:right w:val="none" w:sz="0" w:space="0" w:color="auto"/>
          </w:divBdr>
        </w:div>
      </w:divsChild>
    </w:div>
    <w:div w:id="472017356">
      <w:bodyDiv w:val="1"/>
      <w:marLeft w:val="0"/>
      <w:marRight w:val="0"/>
      <w:marTop w:val="0"/>
      <w:marBottom w:val="0"/>
      <w:divBdr>
        <w:top w:val="none" w:sz="0" w:space="0" w:color="auto"/>
        <w:left w:val="none" w:sz="0" w:space="0" w:color="auto"/>
        <w:bottom w:val="none" w:sz="0" w:space="0" w:color="auto"/>
        <w:right w:val="none" w:sz="0" w:space="0" w:color="auto"/>
      </w:divBdr>
    </w:div>
    <w:div w:id="508568929">
      <w:bodyDiv w:val="1"/>
      <w:marLeft w:val="0"/>
      <w:marRight w:val="0"/>
      <w:marTop w:val="0"/>
      <w:marBottom w:val="0"/>
      <w:divBdr>
        <w:top w:val="none" w:sz="0" w:space="0" w:color="auto"/>
        <w:left w:val="none" w:sz="0" w:space="0" w:color="auto"/>
        <w:bottom w:val="none" w:sz="0" w:space="0" w:color="auto"/>
        <w:right w:val="none" w:sz="0" w:space="0" w:color="auto"/>
      </w:divBdr>
      <w:divsChild>
        <w:div w:id="1158812490">
          <w:marLeft w:val="0"/>
          <w:marRight w:val="0"/>
          <w:marTop w:val="0"/>
          <w:marBottom w:val="0"/>
          <w:divBdr>
            <w:top w:val="none" w:sz="0" w:space="0" w:color="auto"/>
            <w:left w:val="none" w:sz="0" w:space="0" w:color="auto"/>
            <w:bottom w:val="none" w:sz="0" w:space="0" w:color="auto"/>
            <w:right w:val="none" w:sz="0" w:space="0" w:color="auto"/>
          </w:divBdr>
          <w:divsChild>
            <w:div w:id="6830909">
              <w:marLeft w:val="240"/>
              <w:marRight w:val="0"/>
              <w:marTop w:val="240"/>
              <w:marBottom w:val="240"/>
              <w:divBdr>
                <w:top w:val="none" w:sz="0" w:space="0" w:color="auto"/>
                <w:left w:val="none" w:sz="0" w:space="0" w:color="auto"/>
                <w:bottom w:val="none" w:sz="0" w:space="0" w:color="auto"/>
                <w:right w:val="none" w:sz="0" w:space="0" w:color="auto"/>
              </w:divBdr>
            </w:div>
            <w:div w:id="906451973">
              <w:marLeft w:val="240"/>
              <w:marRight w:val="0"/>
              <w:marTop w:val="240"/>
              <w:marBottom w:val="240"/>
              <w:divBdr>
                <w:top w:val="none" w:sz="0" w:space="0" w:color="auto"/>
                <w:left w:val="none" w:sz="0" w:space="0" w:color="auto"/>
                <w:bottom w:val="none" w:sz="0" w:space="0" w:color="auto"/>
                <w:right w:val="none" w:sz="0" w:space="0" w:color="auto"/>
              </w:divBdr>
            </w:div>
            <w:div w:id="1474326290">
              <w:marLeft w:val="240"/>
              <w:marRight w:val="0"/>
              <w:marTop w:val="240"/>
              <w:marBottom w:val="240"/>
              <w:divBdr>
                <w:top w:val="none" w:sz="0" w:space="0" w:color="auto"/>
                <w:left w:val="none" w:sz="0" w:space="0" w:color="auto"/>
                <w:bottom w:val="none" w:sz="0" w:space="0" w:color="auto"/>
                <w:right w:val="none" w:sz="0" w:space="0" w:color="auto"/>
              </w:divBdr>
            </w:div>
            <w:div w:id="608246416">
              <w:marLeft w:val="240"/>
              <w:marRight w:val="0"/>
              <w:marTop w:val="240"/>
              <w:marBottom w:val="240"/>
              <w:divBdr>
                <w:top w:val="none" w:sz="0" w:space="0" w:color="auto"/>
                <w:left w:val="none" w:sz="0" w:space="0" w:color="auto"/>
                <w:bottom w:val="none" w:sz="0" w:space="0" w:color="auto"/>
                <w:right w:val="none" w:sz="0" w:space="0" w:color="auto"/>
              </w:divBdr>
            </w:div>
            <w:div w:id="279531144">
              <w:marLeft w:val="240"/>
              <w:marRight w:val="0"/>
              <w:marTop w:val="240"/>
              <w:marBottom w:val="240"/>
              <w:divBdr>
                <w:top w:val="none" w:sz="0" w:space="0" w:color="auto"/>
                <w:left w:val="none" w:sz="0" w:space="0" w:color="auto"/>
                <w:bottom w:val="none" w:sz="0" w:space="0" w:color="auto"/>
                <w:right w:val="none" w:sz="0" w:space="0" w:color="auto"/>
              </w:divBdr>
            </w:div>
            <w:div w:id="1621497804">
              <w:marLeft w:val="240"/>
              <w:marRight w:val="0"/>
              <w:marTop w:val="240"/>
              <w:marBottom w:val="240"/>
              <w:divBdr>
                <w:top w:val="none" w:sz="0" w:space="0" w:color="auto"/>
                <w:left w:val="none" w:sz="0" w:space="0" w:color="auto"/>
                <w:bottom w:val="none" w:sz="0" w:space="0" w:color="auto"/>
                <w:right w:val="none" w:sz="0" w:space="0" w:color="auto"/>
              </w:divBdr>
            </w:div>
            <w:div w:id="1787237953">
              <w:marLeft w:val="240"/>
              <w:marRight w:val="0"/>
              <w:marTop w:val="240"/>
              <w:marBottom w:val="240"/>
              <w:divBdr>
                <w:top w:val="none" w:sz="0" w:space="0" w:color="auto"/>
                <w:left w:val="none" w:sz="0" w:space="0" w:color="auto"/>
                <w:bottom w:val="none" w:sz="0" w:space="0" w:color="auto"/>
                <w:right w:val="none" w:sz="0" w:space="0" w:color="auto"/>
              </w:divBdr>
            </w:div>
            <w:div w:id="1352101217">
              <w:marLeft w:val="240"/>
              <w:marRight w:val="0"/>
              <w:marTop w:val="240"/>
              <w:marBottom w:val="240"/>
              <w:divBdr>
                <w:top w:val="none" w:sz="0" w:space="0" w:color="auto"/>
                <w:left w:val="none" w:sz="0" w:space="0" w:color="auto"/>
                <w:bottom w:val="none" w:sz="0" w:space="0" w:color="auto"/>
                <w:right w:val="none" w:sz="0" w:space="0" w:color="auto"/>
              </w:divBdr>
            </w:div>
            <w:div w:id="1288587799">
              <w:marLeft w:val="240"/>
              <w:marRight w:val="0"/>
              <w:marTop w:val="240"/>
              <w:marBottom w:val="240"/>
              <w:divBdr>
                <w:top w:val="none" w:sz="0" w:space="0" w:color="auto"/>
                <w:left w:val="none" w:sz="0" w:space="0" w:color="auto"/>
                <w:bottom w:val="none" w:sz="0" w:space="0" w:color="auto"/>
                <w:right w:val="none" w:sz="0" w:space="0" w:color="auto"/>
              </w:divBdr>
            </w:div>
            <w:div w:id="1699040763">
              <w:marLeft w:val="240"/>
              <w:marRight w:val="0"/>
              <w:marTop w:val="240"/>
              <w:marBottom w:val="240"/>
              <w:divBdr>
                <w:top w:val="none" w:sz="0" w:space="0" w:color="auto"/>
                <w:left w:val="none" w:sz="0" w:space="0" w:color="auto"/>
                <w:bottom w:val="none" w:sz="0" w:space="0" w:color="auto"/>
                <w:right w:val="none" w:sz="0" w:space="0" w:color="auto"/>
              </w:divBdr>
            </w:div>
          </w:divsChild>
        </w:div>
        <w:div w:id="2091267747">
          <w:marLeft w:val="0"/>
          <w:marRight w:val="0"/>
          <w:marTop w:val="0"/>
          <w:marBottom w:val="0"/>
          <w:divBdr>
            <w:top w:val="none" w:sz="0" w:space="0" w:color="auto"/>
            <w:left w:val="none" w:sz="0" w:space="0" w:color="auto"/>
            <w:bottom w:val="none" w:sz="0" w:space="0" w:color="auto"/>
            <w:right w:val="none" w:sz="0" w:space="0" w:color="auto"/>
          </w:divBdr>
        </w:div>
      </w:divsChild>
    </w:div>
    <w:div w:id="527570928">
      <w:bodyDiv w:val="1"/>
      <w:marLeft w:val="0"/>
      <w:marRight w:val="0"/>
      <w:marTop w:val="0"/>
      <w:marBottom w:val="0"/>
      <w:divBdr>
        <w:top w:val="none" w:sz="0" w:space="0" w:color="auto"/>
        <w:left w:val="none" w:sz="0" w:space="0" w:color="auto"/>
        <w:bottom w:val="none" w:sz="0" w:space="0" w:color="auto"/>
        <w:right w:val="none" w:sz="0" w:space="0" w:color="auto"/>
      </w:divBdr>
      <w:divsChild>
        <w:div w:id="1781366647">
          <w:marLeft w:val="0"/>
          <w:marRight w:val="0"/>
          <w:marTop w:val="0"/>
          <w:marBottom w:val="0"/>
          <w:divBdr>
            <w:top w:val="none" w:sz="0" w:space="0" w:color="auto"/>
            <w:left w:val="none" w:sz="0" w:space="0" w:color="auto"/>
            <w:bottom w:val="none" w:sz="0" w:space="0" w:color="auto"/>
            <w:right w:val="none" w:sz="0" w:space="0" w:color="auto"/>
          </w:divBdr>
          <w:divsChild>
            <w:div w:id="15789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79078">
      <w:bodyDiv w:val="1"/>
      <w:marLeft w:val="0"/>
      <w:marRight w:val="0"/>
      <w:marTop w:val="0"/>
      <w:marBottom w:val="0"/>
      <w:divBdr>
        <w:top w:val="none" w:sz="0" w:space="0" w:color="auto"/>
        <w:left w:val="none" w:sz="0" w:space="0" w:color="auto"/>
        <w:bottom w:val="none" w:sz="0" w:space="0" w:color="auto"/>
        <w:right w:val="none" w:sz="0" w:space="0" w:color="auto"/>
      </w:divBdr>
    </w:div>
    <w:div w:id="643123471">
      <w:bodyDiv w:val="1"/>
      <w:marLeft w:val="0"/>
      <w:marRight w:val="0"/>
      <w:marTop w:val="0"/>
      <w:marBottom w:val="0"/>
      <w:divBdr>
        <w:top w:val="none" w:sz="0" w:space="0" w:color="auto"/>
        <w:left w:val="none" w:sz="0" w:space="0" w:color="auto"/>
        <w:bottom w:val="none" w:sz="0" w:space="0" w:color="auto"/>
        <w:right w:val="none" w:sz="0" w:space="0" w:color="auto"/>
      </w:divBdr>
      <w:divsChild>
        <w:div w:id="751898422">
          <w:marLeft w:val="0"/>
          <w:marRight w:val="0"/>
          <w:marTop w:val="0"/>
          <w:marBottom w:val="0"/>
          <w:divBdr>
            <w:top w:val="none" w:sz="0" w:space="0" w:color="auto"/>
            <w:left w:val="none" w:sz="0" w:space="0" w:color="auto"/>
            <w:bottom w:val="none" w:sz="0" w:space="0" w:color="auto"/>
            <w:right w:val="none" w:sz="0" w:space="0" w:color="auto"/>
          </w:divBdr>
          <w:divsChild>
            <w:div w:id="177138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038094">
      <w:bodyDiv w:val="1"/>
      <w:marLeft w:val="0"/>
      <w:marRight w:val="0"/>
      <w:marTop w:val="0"/>
      <w:marBottom w:val="0"/>
      <w:divBdr>
        <w:top w:val="none" w:sz="0" w:space="0" w:color="auto"/>
        <w:left w:val="none" w:sz="0" w:space="0" w:color="auto"/>
        <w:bottom w:val="none" w:sz="0" w:space="0" w:color="auto"/>
        <w:right w:val="none" w:sz="0" w:space="0" w:color="auto"/>
      </w:divBdr>
    </w:div>
    <w:div w:id="659424052">
      <w:bodyDiv w:val="1"/>
      <w:marLeft w:val="0"/>
      <w:marRight w:val="0"/>
      <w:marTop w:val="0"/>
      <w:marBottom w:val="0"/>
      <w:divBdr>
        <w:top w:val="none" w:sz="0" w:space="0" w:color="auto"/>
        <w:left w:val="none" w:sz="0" w:space="0" w:color="auto"/>
        <w:bottom w:val="none" w:sz="0" w:space="0" w:color="auto"/>
        <w:right w:val="none" w:sz="0" w:space="0" w:color="auto"/>
      </w:divBdr>
    </w:div>
    <w:div w:id="749888481">
      <w:bodyDiv w:val="1"/>
      <w:marLeft w:val="0"/>
      <w:marRight w:val="0"/>
      <w:marTop w:val="0"/>
      <w:marBottom w:val="0"/>
      <w:divBdr>
        <w:top w:val="none" w:sz="0" w:space="0" w:color="auto"/>
        <w:left w:val="none" w:sz="0" w:space="0" w:color="auto"/>
        <w:bottom w:val="none" w:sz="0" w:space="0" w:color="auto"/>
        <w:right w:val="none" w:sz="0" w:space="0" w:color="auto"/>
      </w:divBdr>
    </w:div>
    <w:div w:id="771510738">
      <w:bodyDiv w:val="1"/>
      <w:marLeft w:val="0"/>
      <w:marRight w:val="0"/>
      <w:marTop w:val="0"/>
      <w:marBottom w:val="0"/>
      <w:divBdr>
        <w:top w:val="none" w:sz="0" w:space="0" w:color="auto"/>
        <w:left w:val="none" w:sz="0" w:space="0" w:color="auto"/>
        <w:bottom w:val="none" w:sz="0" w:space="0" w:color="auto"/>
        <w:right w:val="none" w:sz="0" w:space="0" w:color="auto"/>
      </w:divBdr>
    </w:div>
    <w:div w:id="802701388">
      <w:bodyDiv w:val="1"/>
      <w:marLeft w:val="0"/>
      <w:marRight w:val="0"/>
      <w:marTop w:val="0"/>
      <w:marBottom w:val="0"/>
      <w:divBdr>
        <w:top w:val="none" w:sz="0" w:space="0" w:color="auto"/>
        <w:left w:val="none" w:sz="0" w:space="0" w:color="auto"/>
        <w:bottom w:val="none" w:sz="0" w:space="0" w:color="auto"/>
        <w:right w:val="none" w:sz="0" w:space="0" w:color="auto"/>
      </w:divBdr>
    </w:div>
    <w:div w:id="804782359">
      <w:bodyDiv w:val="1"/>
      <w:marLeft w:val="0"/>
      <w:marRight w:val="0"/>
      <w:marTop w:val="0"/>
      <w:marBottom w:val="0"/>
      <w:divBdr>
        <w:top w:val="none" w:sz="0" w:space="0" w:color="auto"/>
        <w:left w:val="none" w:sz="0" w:space="0" w:color="auto"/>
        <w:bottom w:val="none" w:sz="0" w:space="0" w:color="auto"/>
        <w:right w:val="none" w:sz="0" w:space="0" w:color="auto"/>
      </w:divBdr>
      <w:divsChild>
        <w:div w:id="510071764">
          <w:marLeft w:val="0"/>
          <w:marRight w:val="0"/>
          <w:marTop w:val="0"/>
          <w:marBottom w:val="0"/>
          <w:divBdr>
            <w:top w:val="none" w:sz="0" w:space="0" w:color="auto"/>
            <w:left w:val="none" w:sz="0" w:space="0" w:color="auto"/>
            <w:bottom w:val="none" w:sz="0" w:space="0" w:color="auto"/>
            <w:right w:val="none" w:sz="0" w:space="0" w:color="auto"/>
          </w:divBdr>
          <w:divsChild>
            <w:div w:id="8041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69408">
      <w:bodyDiv w:val="1"/>
      <w:marLeft w:val="0"/>
      <w:marRight w:val="0"/>
      <w:marTop w:val="0"/>
      <w:marBottom w:val="0"/>
      <w:divBdr>
        <w:top w:val="none" w:sz="0" w:space="0" w:color="auto"/>
        <w:left w:val="none" w:sz="0" w:space="0" w:color="auto"/>
        <w:bottom w:val="none" w:sz="0" w:space="0" w:color="auto"/>
        <w:right w:val="none" w:sz="0" w:space="0" w:color="auto"/>
      </w:divBdr>
    </w:div>
    <w:div w:id="850487468">
      <w:bodyDiv w:val="1"/>
      <w:marLeft w:val="0"/>
      <w:marRight w:val="0"/>
      <w:marTop w:val="0"/>
      <w:marBottom w:val="0"/>
      <w:divBdr>
        <w:top w:val="none" w:sz="0" w:space="0" w:color="auto"/>
        <w:left w:val="none" w:sz="0" w:space="0" w:color="auto"/>
        <w:bottom w:val="none" w:sz="0" w:space="0" w:color="auto"/>
        <w:right w:val="none" w:sz="0" w:space="0" w:color="auto"/>
      </w:divBdr>
    </w:div>
    <w:div w:id="858662562">
      <w:bodyDiv w:val="1"/>
      <w:marLeft w:val="0"/>
      <w:marRight w:val="0"/>
      <w:marTop w:val="0"/>
      <w:marBottom w:val="0"/>
      <w:divBdr>
        <w:top w:val="none" w:sz="0" w:space="0" w:color="auto"/>
        <w:left w:val="none" w:sz="0" w:space="0" w:color="auto"/>
        <w:bottom w:val="none" w:sz="0" w:space="0" w:color="auto"/>
        <w:right w:val="none" w:sz="0" w:space="0" w:color="auto"/>
      </w:divBdr>
    </w:div>
    <w:div w:id="899287959">
      <w:bodyDiv w:val="1"/>
      <w:marLeft w:val="0"/>
      <w:marRight w:val="0"/>
      <w:marTop w:val="0"/>
      <w:marBottom w:val="0"/>
      <w:divBdr>
        <w:top w:val="none" w:sz="0" w:space="0" w:color="auto"/>
        <w:left w:val="none" w:sz="0" w:space="0" w:color="auto"/>
        <w:bottom w:val="none" w:sz="0" w:space="0" w:color="auto"/>
        <w:right w:val="none" w:sz="0" w:space="0" w:color="auto"/>
      </w:divBdr>
    </w:div>
    <w:div w:id="1101610975">
      <w:bodyDiv w:val="1"/>
      <w:marLeft w:val="0"/>
      <w:marRight w:val="0"/>
      <w:marTop w:val="0"/>
      <w:marBottom w:val="0"/>
      <w:divBdr>
        <w:top w:val="none" w:sz="0" w:space="0" w:color="auto"/>
        <w:left w:val="none" w:sz="0" w:space="0" w:color="auto"/>
        <w:bottom w:val="none" w:sz="0" w:space="0" w:color="auto"/>
        <w:right w:val="none" w:sz="0" w:space="0" w:color="auto"/>
      </w:divBdr>
      <w:divsChild>
        <w:div w:id="576019274">
          <w:marLeft w:val="0"/>
          <w:marRight w:val="0"/>
          <w:marTop w:val="0"/>
          <w:marBottom w:val="0"/>
          <w:divBdr>
            <w:top w:val="none" w:sz="0" w:space="0" w:color="auto"/>
            <w:left w:val="none" w:sz="0" w:space="0" w:color="auto"/>
            <w:bottom w:val="none" w:sz="0" w:space="0" w:color="auto"/>
            <w:right w:val="none" w:sz="0" w:space="0" w:color="auto"/>
          </w:divBdr>
          <w:divsChild>
            <w:div w:id="187048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8897">
      <w:bodyDiv w:val="1"/>
      <w:marLeft w:val="0"/>
      <w:marRight w:val="0"/>
      <w:marTop w:val="0"/>
      <w:marBottom w:val="0"/>
      <w:divBdr>
        <w:top w:val="none" w:sz="0" w:space="0" w:color="auto"/>
        <w:left w:val="none" w:sz="0" w:space="0" w:color="auto"/>
        <w:bottom w:val="none" w:sz="0" w:space="0" w:color="auto"/>
        <w:right w:val="none" w:sz="0" w:space="0" w:color="auto"/>
      </w:divBdr>
    </w:div>
    <w:div w:id="1203127406">
      <w:bodyDiv w:val="1"/>
      <w:marLeft w:val="0"/>
      <w:marRight w:val="0"/>
      <w:marTop w:val="0"/>
      <w:marBottom w:val="0"/>
      <w:divBdr>
        <w:top w:val="none" w:sz="0" w:space="0" w:color="auto"/>
        <w:left w:val="none" w:sz="0" w:space="0" w:color="auto"/>
        <w:bottom w:val="none" w:sz="0" w:space="0" w:color="auto"/>
        <w:right w:val="none" w:sz="0" w:space="0" w:color="auto"/>
      </w:divBdr>
      <w:divsChild>
        <w:div w:id="170414568">
          <w:marLeft w:val="0"/>
          <w:marRight w:val="0"/>
          <w:marTop w:val="0"/>
          <w:marBottom w:val="0"/>
          <w:divBdr>
            <w:top w:val="none" w:sz="0" w:space="0" w:color="auto"/>
            <w:left w:val="none" w:sz="0" w:space="0" w:color="auto"/>
            <w:bottom w:val="none" w:sz="0" w:space="0" w:color="auto"/>
            <w:right w:val="none" w:sz="0" w:space="0" w:color="auto"/>
          </w:divBdr>
          <w:divsChild>
            <w:div w:id="217134120">
              <w:marLeft w:val="0"/>
              <w:marRight w:val="0"/>
              <w:marTop w:val="0"/>
              <w:marBottom w:val="0"/>
              <w:divBdr>
                <w:top w:val="none" w:sz="0" w:space="0" w:color="auto"/>
                <w:left w:val="none" w:sz="0" w:space="0" w:color="auto"/>
                <w:bottom w:val="none" w:sz="0" w:space="0" w:color="auto"/>
                <w:right w:val="none" w:sz="0" w:space="0" w:color="auto"/>
              </w:divBdr>
              <w:divsChild>
                <w:div w:id="2069842666">
                  <w:marLeft w:val="0"/>
                  <w:marRight w:val="0"/>
                  <w:marTop w:val="0"/>
                  <w:marBottom w:val="0"/>
                  <w:divBdr>
                    <w:top w:val="none" w:sz="0" w:space="0" w:color="auto"/>
                    <w:left w:val="none" w:sz="0" w:space="0" w:color="auto"/>
                    <w:bottom w:val="none" w:sz="0" w:space="0" w:color="auto"/>
                    <w:right w:val="none" w:sz="0" w:space="0" w:color="auto"/>
                  </w:divBdr>
                  <w:divsChild>
                    <w:div w:id="5046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905436">
      <w:bodyDiv w:val="1"/>
      <w:marLeft w:val="0"/>
      <w:marRight w:val="0"/>
      <w:marTop w:val="0"/>
      <w:marBottom w:val="0"/>
      <w:divBdr>
        <w:top w:val="none" w:sz="0" w:space="0" w:color="auto"/>
        <w:left w:val="none" w:sz="0" w:space="0" w:color="auto"/>
        <w:bottom w:val="none" w:sz="0" w:space="0" w:color="auto"/>
        <w:right w:val="none" w:sz="0" w:space="0" w:color="auto"/>
      </w:divBdr>
      <w:divsChild>
        <w:div w:id="1796439687">
          <w:marLeft w:val="240"/>
          <w:marRight w:val="0"/>
          <w:marTop w:val="240"/>
          <w:marBottom w:val="240"/>
          <w:divBdr>
            <w:top w:val="none" w:sz="0" w:space="0" w:color="auto"/>
            <w:left w:val="none" w:sz="0" w:space="0" w:color="auto"/>
            <w:bottom w:val="none" w:sz="0" w:space="0" w:color="auto"/>
            <w:right w:val="none" w:sz="0" w:space="0" w:color="auto"/>
          </w:divBdr>
        </w:div>
        <w:div w:id="612204015">
          <w:marLeft w:val="240"/>
          <w:marRight w:val="0"/>
          <w:marTop w:val="240"/>
          <w:marBottom w:val="240"/>
          <w:divBdr>
            <w:top w:val="none" w:sz="0" w:space="0" w:color="auto"/>
            <w:left w:val="none" w:sz="0" w:space="0" w:color="auto"/>
            <w:bottom w:val="none" w:sz="0" w:space="0" w:color="auto"/>
            <w:right w:val="none" w:sz="0" w:space="0" w:color="auto"/>
          </w:divBdr>
        </w:div>
        <w:div w:id="1953592651">
          <w:marLeft w:val="240"/>
          <w:marRight w:val="0"/>
          <w:marTop w:val="240"/>
          <w:marBottom w:val="240"/>
          <w:divBdr>
            <w:top w:val="none" w:sz="0" w:space="0" w:color="auto"/>
            <w:left w:val="none" w:sz="0" w:space="0" w:color="auto"/>
            <w:bottom w:val="none" w:sz="0" w:space="0" w:color="auto"/>
            <w:right w:val="none" w:sz="0" w:space="0" w:color="auto"/>
          </w:divBdr>
        </w:div>
        <w:div w:id="1508902575">
          <w:marLeft w:val="240"/>
          <w:marRight w:val="0"/>
          <w:marTop w:val="240"/>
          <w:marBottom w:val="240"/>
          <w:divBdr>
            <w:top w:val="none" w:sz="0" w:space="0" w:color="auto"/>
            <w:left w:val="none" w:sz="0" w:space="0" w:color="auto"/>
            <w:bottom w:val="none" w:sz="0" w:space="0" w:color="auto"/>
            <w:right w:val="none" w:sz="0" w:space="0" w:color="auto"/>
          </w:divBdr>
        </w:div>
        <w:div w:id="1634944857">
          <w:marLeft w:val="240"/>
          <w:marRight w:val="0"/>
          <w:marTop w:val="240"/>
          <w:marBottom w:val="240"/>
          <w:divBdr>
            <w:top w:val="none" w:sz="0" w:space="0" w:color="auto"/>
            <w:left w:val="none" w:sz="0" w:space="0" w:color="auto"/>
            <w:bottom w:val="none" w:sz="0" w:space="0" w:color="auto"/>
            <w:right w:val="none" w:sz="0" w:space="0" w:color="auto"/>
          </w:divBdr>
        </w:div>
      </w:divsChild>
    </w:div>
    <w:div w:id="1207182933">
      <w:bodyDiv w:val="1"/>
      <w:marLeft w:val="0"/>
      <w:marRight w:val="0"/>
      <w:marTop w:val="0"/>
      <w:marBottom w:val="0"/>
      <w:divBdr>
        <w:top w:val="none" w:sz="0" w:space="0" w:color="auto"/>
        <w:left w:val="none" w:sz="0" w:space="0" w:color="auto"/>
        <w:bottom w:val="none" w:sz="0" w:space="0" w:color="auto"/>
        <w:right w:val="none" w:sz="0" w:space="0" w:color="auto"/>
      </w:divBdr>
    </w:div>
    <w:div w:id="1220676818">
      <w:bodyDiv w:val="1"/>
      <w:marLeft w:val="0"/>
      <w:marRight w:val="0"/>
      <w:marTop w:val="0"/>
      <w:marBottom w:val="0"/>
      <w:divBdr>
        <w:top w:val="none" w:sz="0" w:space="0" w:color="auto"/>
        <w:left w:val="none" w:sz="0" w:space="0" w:color="auto"/>
        <w:bottom w:val="none" w:sz="0" w:space="0" w:color="auto"/>
        <w:right w:val="none" w:sz="0" w:space="0" w:color="auto"/>
      </w:divBdr>
    </w:div>
    <w:div w:id="1467507614">
      <w:bodyDiv w:val="1"/>
      <w:marLeft w:val="0"/>
      <w:marRight w:val="0"/>
      <w:marTop w:val="0"/>
      <w:marBottom w:val="0"/>
      <w:divBdr>
        <w:top w:val="none" w:sz="0" w:space="0" w:color="auto"/>
        <w:left w:val="none" w:sz="0" w:space="0" w:color="auto"/>
        <w:bottom w:val="none" w:sz="0" w:space="0" w:color="auto"/>
        <w:right w:val="none" w:sz="0" w:space="0" w:color="auto"/>
      </w:divBdr>
    </w:div>
    <w:div w:id="1484085709">
      <w:bodyDiv w:val="1"/>
      <w:marLeft w:val="0"/>
      <w:marRight w:val="0"/>
      <w:marTop w:val="0"/>
      <w:marBottom w:val="0"/>
      <w:divBdr>
        <w:top w:val="none" w:sz="0" w:space="0" w:color="auto"/>
        <w:left w:val="none" w:sz="0" w:space="0" w:color="auto"/>
        <w:bottom w:val="none" w:sz="0" w:space="0" w:color="auto"/>
        <w:right w:val="none" w:sz="0" w:space="0" w:color="auto"/>
      </w:divBdr>
    </w:div>
    <w:div w:id="1489442133">
      <w:bodyDiv w:val="1"/>
      <w:marLeft w:val="0"/>
      <w:marRight w:val="0"/>
      <w:marTop w:val="0"/>
      <w:marBottom w:val="0"/>
      <w:divBdr>
        <w:top w:val="none" w:sz="0" w:space="0" w:color="auto"/>
        <w:left w:val="none" w:sz="0" w:space="0" w:color="auto"/>
        <w:bottom w:val="none" w:sz="0" w:space="0" w:color="auto"/>
        <w:right w:val="none" w:sz="0" w:space="0" w:color="auto"/>
      </w:divBdr>
    </w:div>
    <w:div w:id="1489859806">
      <w:bodyDiv w:val="1"/>
      <w:marLeft w:val="0"/>
      <w:marRight w:val="0"/>
      <w:marTop w:val="0"/>
      <w:marBottom w:val="0"/>
      <w:divBdr>
        <w:top w:val="none" w:sz="0" w:space="0" w:color="auto"/>
        <w:left w:val="none" w:sz="0" w:space="0" w:color="auto"/>
        <w:bottom w:val="none" w:sz="0" w:space="0" w:color="auto"/>
        <w:right w:val="none" w:sz="0" w:space="0" w:color="auto"/>
      </w:divBdr>
    </w:div>
    <w:div w:id="1516188873">
      <w:bodyDiv w:val="1"/>
      <w:marLeft w:val="0"/>
      <w:marRight w:val="0"/>
      <w:marTop w:val="0"/>
      <w:marBottom w:val="0"/>
      <w:divBdr>
        <w:top w:val="none" w:sz="0" w:space="0" w:color="auto"/>
        <w:left w:val="none" w:sz="0" w:space="0" w:color="auto"/>
        <w:bottom w:val="none" w:sz="0" w:space="0" w:color="auto"/>
        <w:right w:val="none" w:sz="0" w:space="0" w:color="auto"/>
      </w:divBdr>
      <w:divsChild>
        <w:div w:id="674188855">
          <w:marLeft w:val="240"/>
          <w:marRight w:val="0"/>
          <w:marTop w:val="240"/>
          <w:marBottom w:val="240"/>
          <w:divBdr>
            <w:top w:val="none" w:sz="0" w:space="0" w:color="auto"/>
            <w:left w:val="none" w:sz="0" w:space="0" w:color="auto"/>
            <w:bottom w:val="none" w:sz="0" w:space="0" w:color="auto"/>
            <w:right w:val="none" w:sz="0" w:space="0" w:color="auto"/>
          </w:divBdr>
        </w:div>
        <w:div w:id="539363557">
          <w:marLeft w:val="240"/>
          <w:marRight w:val="0"/>
          <w:marTop w:val="240"/>
          <w:marBottom w:val="240"/>
          <w:divBdr>
            <w:top w:val="none" w:sz="0" w:space="0" w:color="auto"/>
            <w:left w:val="none" w:sz="0" w:space="0" w:color="auto"/>
            <w:bottom w:val="none" w:sz="0" w:space="0" w:color="auto"/>
            <w:right w:val="none" w:sz="0" w:space="0" w:color="auto"/>
          </w:divBdr>
        </w:div>
        <w:div w:id="1103460131">
          <w:marLeft w:val="240"/>
          <w:marRight w:val="0"/>
          <w:marTop w:val="240"/>
          <w:marBottom w:val="240"/>
          <w:divBdr>
            <w:top w:val="none" w:sz="0" w:space="0" w:color="auto"/>
            <w:left w:val="none" w:sz="0" w:space="0" w:color="auto"/>
            <w:bottom w:val="none" w:sz="0" w:space="0" w:color="auto"/>
            <w:right w:val="none" w:sz="0" w:space="0" w:color="auto"/>
          </w:divBdr>
        </w:div>
        <w:div w:id="433214132">
          <w:marLeft w:val="240"/>
          <w:marRight w:val="0"/>
          <w:marTop w:val="240"/>
          <w:marBottom w:val="240"/>
          <w:divBdr>
            <w:top w:val="none" w:sz="0" w:space="0" w:color="auto"/>
            <w:left w:val="none" w:sz="0" w:space="0" w:color="auto"/>
            <w:bottom w:val="none" w:sz="0" w:space="0" w:color="auto"/>
            <w:right w:val="none" w:sz="0" w:space="0" w:color="auto"/>
          </w:divBdr>
        </w:div>
      </w:divsChild>
    </w:div>
    <w:div w:id="1548640415">
      <w:bodyDiv w:val="1"/>
      <w:marLeft w:val="0"/>
      <w:marRight w:val="0"/>
      <w:marTop w:val="0"/>
      <w:marBottom w:val="0"/>
      <w:divBdr>
        <w:top w:val="none" w:sz="0" w:space="0" w:color="auto"/>
        <w:left w:val="none" w:sz="0" w:space="0" w:color="auto"/>
        <w:bottom w:val="none" w:sz="0" w:space="0" w:color="auto"/>
        <w:right w:val="none" w:sz="0" w:space="0" w:color="auto"/>
      </w:divBdr>
      <w:divsChild>
        <w:div w:id="1674142522">
          <w:marLeft w:val="0"/>
          <w:marRight w:val="0"/>
          <w:marTop w:val="0"/>
          <w:marBottom w:val="0"/>
          <w:divBdr>
            <w:top w:val="none" w:sz="0" w:space="0" w:color="auto"/>
            <w:left w:val="none" w:sz="0" w:space="0" w:color="auto"/>
            <w:bottom w:val="none" w:sz="0" w:space="0" w:color="auto"/>
            <w:right w:val="none" w:sz="0" w:space="0" w:color="auto"/>
          </w:divBdr>
        </w:div>
      </w:divsChild>
    </w:div>
    <w:div w:id="1563827026">
      <w:bodyDiv w:val="1"/>
      <w:marLeft w:val="0"/>
      <w:marRight w:val="0"/>
      <w:marTop w:val="0"/>
      <w:marBottom w:val="0"/>
      <w:divBdr>
        <w:top w:val="none" w:sz="0" w:space="0" w:color="auto"/>
        <w:left w:val="none" w:sz="0" w:space="0" w:color="auto"/>
        <w:bottom w:val="none" w:sz="0" w:space="0" w:color="auto"/>
        <w:right w:val="none" w:sz="0" w:space="0" w:color="auto"/>
      </w:divBdr>
    </w:div>
    <w:div w:id="1569342739">
      <w:bodyDiv w:val="1"/>
      <w:marLeft w:val="0"/>
      <w:marRight w:val="0"/>
      <w:marTop w:val="0"/>
      <w:marBottom w:val="0"/>
      <w:divBdr>
        <w:top w:val="none" w:sz="0" w:space="0" w:color="auto"/>
        <w:left w:val="none" w:sz="0" w:space="0" w:color="auto"/>
        <w:bottom w:val="none" w:sz="0" w:space="0" w:color="auto"/>
        <w:right w:val="none" w:sz="0" w:space="0" w:color="auto"/>
      </w:divBdr>
    </w:div>
    <w:div w:id="1618832194">
      <w:bodyDiv w:val="1"/>
      <w:marLeft w:val="0"/>
      <w:marRight w:val="0"/>
      <w:marTop w:val="0"/>
      <w:marBottom w:val="0"/>
      <w:divBdr>
        <w:top w:val="none" w:sz="0" w:space="0" w:color="auto"/>
        <w:left w:val="none" w:sz="0" w:space="0" w:color="auto"/>
        <w:bottom w:val="none" w:sz="0" w:space="0" w:color="auto"/>
        <w:right w:val="none" w:sz="0" w:space="0" w:color="auto"/>
      </w:divBdr>
    </w:div>
    <w:div w:id="1724016402">
      <w:bodyDiv w:val="1"/>
      <w:marLeft w:val="0"/>
      <w:marRight w:val="0"/>
      <w:marTop w:val="0"/>
      <w:marBottom w:val="0"/>
      <w:divBdr>
        <w:top w:val="none" w:sz="0" w:space="0" w:color="auto"/>
        <w:left w:val="none" w:sz="0" w:space="0" w:color="auto"/>
        <w:bottom w:val="none" w:sz="0" w:space="0" w:color="auto"/>
        <w:right w:val="none" w:sz="0" w:space="0" w:color="auto"/>
      </w:divBdr>
    </w:div>
    <w:div w:id="1756053145">
      <w:bodyDiv w:val="1"/>
      <w:marLeft w:val="0"/>
      <w:marRight w:val="0"/>
      <w:marTop w:val="0"/>
      <w:marBottom w:val="0"/>
      <w:divBdr>
        <w:top w:val="none" w:sz="0" w:space="0" w:color="auto"/>
        <w:left w:val="none" w:sz="0" w:space="0" w:color="auto"/>
        <w:bottom w:val="none" w:sz="0" w:space="0" w:color="auto"/>
        <w:right w:val="none" w:sz="0" w:space="0" w:color="auto"/>
      </w:divBdr>
    </w:div>
    <w:div w:id="1772318710">
      <w:bodyDiv w:val="1"/>
      <w:marLeft w:val="0"/>
      <w:marRight w:val="0"/>
      <w:marTop w:val="0"/>
      <w:marBottom w:val="0"/>
      <w:divBdr>
        <w:top w:val="none" w:sz="0" w:space="0" w:color="auto"/>
        <w:left w:val="none" w:sz="0" w:space="0" w:color="auto"/>
        <w:bottom w:val="none" w:sz="0" w:space="0" w:color="auto"/>
        <w:right w:val="none" w:sz="0" w:space="0" w:color="auto"/>
      </w:divBdr>
    </w:div>
    <w:div w:id="1921210916">
      <w:bodyDiv w:val="1"/>
      <w:marLeft w:val="0"/>
      <w:marRight w:val="0"/>
      <w:marTop w:val="0"/>
      <w:marBottom w:val="0"/>
      <w:divBdr>
        <w:top w:val="none" w:sz="0" w:space="0" w:color="auto"/>
        <w:left w:val="none" w:sz="0" w:space="0" w:color="auto"/>
        <w:bottom w:val="none" w:sz="0" w:space="0" w:color="auto"/>
        <w:right w:val="none" w:sz="0" w:space="0" w:color="auto"/>
      </w:divBdr>
      <w:divsChild>
        <w:div w:id="1723097445">
          <w:marLeft w:val="0"/>
          <w:marRight w:val="0"/>
          <w:marTop w:val="0"/>
          <w:marBottom w:val="0"/>
          <w:divBdr>
            <w:top w:val="none" w:sz="0" w:space="0" w:color="auto"/>
            <w:left w:val="none" w:sz="0" w:space="0" w:color="auto"/>
            <w:bottom w:val="none" w:sz="0" w:space="0" w:color="auto"/>
            <w:right w:val="none" w:sz="0" w:space="0" w:color="auto"/>
          </w:divBdr>
          <w:divsChild>
            <w:div w:id="8187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05B24-7A6E-44B8-9184-F8B2004F1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2283</Characters>
  <Application>Microsoft Office Word</Application>
  <DocSecurity>0</DocSecurity>
  <Lines>69</Lines>
  <Paragraphs>47</Paragraphs>
  <ScaleCrop>false</ScaleCrop>
  <HeadingPairs>
    <vt:vector size="2" baseType="variant">
      <vt:variant>
        <vt:lpstr>Title</vt:lpstr>
      </vt:variant>
      <vt:variant>
        <vt:i4>1</vt:i4>
      </vt:variant>
    </vt:vector>
  </HeadingPairs>
  <TitlesOfParts>
    <vt:vector size="1" baseType="lpstr">
      <vt:lpstr/>
    </vt:vector>
  </TitlesOfParts>
  <Company>Adm</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 Adm</dc:creator>
  <cp:keywords/>
  <dc:description/>
  <cp:lastModifiedBy>Robert Lyle</cp:lastModifiedBy>
  <cp:revision>2</cp:revision>
  <cp:lastPrinted>2025-05-23T13:29:00Z</cp:lastPrinted>
  <dcterms:created xsi:type="dcterms:W3CDTF">2026-03-12T02:46:00Z</dcterms:created>
  <dcterms:modified xsi:type="dcterms:W3CDTF">2026-03-12T02:46:00Z</dcterms:modified>
</cp:coreProperties>
</file>