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B125F9" w:rsidRDefault="00D24234" w:rsidP="003B3CED">
      <w:pPr>
        <w:jc w:val="center"/>
        <w:rPr>
          <w:rFonts w:ascii="Poppins" w:hAnsi="Poppins" w:cs="Poppins"/>
          <w:b/>
          <w:bCs/>
          <w:i/>
        </w:rPr>
      </w:pPr>
      <w:r w:rsidRPr="00B125F9">
        <w:rPr>
          <w:rFonts w:ascii="Poppins" w:hAnsi="Poppins" w:cs="Poppins"/>
          <w:b/>
          <w:bCs/>
          <w:i/>
        </w:rPr>
        <w:t>St. Paul’s Presbyterian Church</w:t>
      </w:r>
    </w:p>
    <w:p w14:paraId="26D9EE82" w14:textId="77777777" w:rsidR="00D24234" w:rsidRPr="00B125F9" w:rsidRDefault="00D24234" w:rsidP="003B3CED">
      <w:pPr>
        <w:jc w:val="center"/>
        <w:rPr>
          <w:rFonts w:ascii="Poppins" w:hAnsi="Poppins" w:cs="Poppins"/>
          <w:b/>
          <w:bCs/>
          <w:i/>
        </w:rPr>
      </w:pPr>
    </w:p>
    <w:p w14:paraId="119FA5E8" w14:textId="60E50A9B" w:rsidR="00D24234" w:rsidRPr="00B125F9" w:rsidRDefault="00ED1865" w:rsidP="00B125F9">
      <w:pPr>
        <w:ind w:left="720" w:firstLine="720"/>
        <w:rPr>
          <w:rFonts w:ascii="Poppins" w:hAnsi="Poppins" w:cs="Poppins"/>
          <w:b/>
          <w:color w:val="000000"/>
        </w:rPr>
      </w:pPr>
      <w:r w:rsidRPr="00B125F9">
        <w:rPr>
          <w:rFonts w:ascii="Poppins" w:hAnsi="Poppins" w:cs="Poppins"/>
          <w:b/>
          <w:bCs/>
        </w:rPr>
        <w:t xml:space="preserve">Interim Moderator: </w:t>
      </w:r>
      <w:r w:rsidR="00D24234" w:rsidRPr="00B125F9">
        <w:rPr>
          <w:rFonts w:ascii="Poppins" w:hAnsi="Poppins" w:cs="Poppins"/>
          <w:b/>
          <w:bCs/>
        </w:rPr>
        <w:tab/>
      </w:r>
      <w:r w:rsidR="00D24234" w:rsidRPr="00B125F9">
        <w:rPr>
          <w:rFonts w:ascii="Poppins" w:hAnsi="Poppins" w:cs="Poppins"/>
          <w:color w:val="000000"/>
          <w:lang w:eastAsia="en-CA"/>
        </w:rPr>
        <w:t xml:space="preserve">Rev. </w:t>
      </w:r>
      <w:r w:rsidR="00E80745" w:rsidRPr="00B125F9">
        <w:rPr>
          <w:rFonts w:ascii="Poppins" w:hAnsi="Poppins" w:cs="Poppins"/>
          <w:color w:val="000000"/>
          <w:lang w:eastAsia="en-CA"/>
        </w:rPr>
        <w:t>Robert Lyle</w:t>
      </w:r>
    </w:p>
    <w:p w14:paraId="34AC5CFF" w14:textId="77777777" w:rsidR="00D24234" w:rsidRPr="00B125F9" w:rsidRDefault="00D24234" w:rsidP="00B125F9">
      <w:pPr>
        <w:ind w:left="720" w:firstLine="720"/>
        <w:rPr>
          <w:rFonts w:ascii="Poppins" w:hAnsi="Poppins" w:cs="Poppins"/>
          <w:bCs/>
        </w:rPr>
      </w:pPr>
      <w:r w:rsidRPr="00B125F9">
        <w:rPr>
          <w:rFonts w:ascii="Poppins" w:hAnsi="Poppins" w:cs="Poppins"/>
          <w:b/>
          <w:bCs/>
        </w:rPr>
        <w:t xml:space="preserve">Clerk of Session: </w:t>
      </w:r>
      <w:r w:rsidRPr="00B125F9">
        <w:rPr>
          <w:rFonts w:ascii="Poppins" w:hAnsi="Poppins" w:cs="Poppins"/>
          <w:b/>
          <w:bCs/>
        </w:rPr>
        <w:tab/>
      </w:r>
      <w:r w:rsidRPr="00B125F9">
        <w:rPr>
          <w:rFonts w:ascii="Poppins" w:hAnsi="Poppins" w:cs="Poppins"/>
          <w:b/>
          <w:bCs/>
        </w:rPr>
        <w:tab/>
      </w:r>
      <w:r w:rsidR="00F20916" w:rsidRPr="00B125F9">
        <w:rPr>
          <w:rFonts w:ascii="Poppins" w:hAnsi="Poppins" w:cs="Poppins"/>
          <w:bCs/>
        </w:rPr>
        <w:t>Jan Alchorn</w:t>
      </w:r>
    </w:p>
    <w:p w14:paraId="53786074" w14:textId="77777777" w:rsidR="00EE5BAD" w:rsidRPr="00B125F9" w:rsidRDefault="00EE5BAD" w:rsidP="00B125F9">
      <w:pPr>
        <w:ind w:left="720" w:firstLine="720"/>
        <w:rPr>
          <w:rFonts w:ascii="Poppins" w:hAnsi="Poppins" w:cs="Poppins"/>
          <w:b/>
          <w:bCs/>
        </w:rPr>
      </w:pPr>
      <w:r w:rsidRPr="00B125F9">
        <w:rPr>
          <w:rFonts w:ascii="Poppins" w:hAnsi="Poppins" w:cs="Poppins"/>
          <w:b/>
          <w:bCs/>
        </w:rPr>
        <w:t>Music Director:</w:t>
      </w:r>
      <w:r w:rsidRPr="00B125F9">
        <w:rPr>
          <w:rFonts w:ascii="Poppins" w:hAnsi="Poppins" w:cs="Poppins"/>
          <w:b/>
          <w:bCs/>
        </w:rPr>
        <w:tab/>
      </w:r>
      <w:r w:rsidRPr="00B125F9">
        <w:rPr>
          <w:rFonts w:ascii="Poppins" w:hAnsi="Poppins" w:cs="Poppins"/>
          <w:b/>
          <w:bCs/>
        </w:rPr>
        <w:tab/>
      </w:r>
      <w:r w:rsidRPr="00B125F9">
        <w:rPr>
          <w:rFonts w:ascii="Poppins" w:hAnsi="Poppins" w:cs="Poppins"/>
          <w:bCs/>
        </w:rPr>
        <w:t>Linda Giddens</w:t>
      </w:r>
    </w:p>
    <w:p w14:paraId="4C19165C" w14:textId="02B104F8" w:rsidR="00FA3E64" w:rsidRPr="00B125F9" w:rsidRDefault="00B125F9" w:rsidP="00B125F9">
      <w:pPr>
        <w:rPr>
          <w:rFonts w:ascii="Poppins" w:hAnsi="Poppins" w:cs="Poppins"/>
          <w:color w:val="000000"/>
        </w:rPr>
      </w:pPr>
      <w:r>
        <w:rPr>
          <w:rFonts w:ascii="Poppins" w:eastAsia="Arial" w:hAnsi="Poppins" w:cs="Poppins"/>
          <w:b/>
          <w:bCs/>
        </w:rPr>
        <w:t xml:space="preserve">          </w:t>
      </w:r>
      <w:r w:rsidR="00D24234" w:rsidRPr="00B125F9">
        <w:rPr>
          <w:rFonts w:ascii="Poppins" w:eastAsia="Arial" w:hAnsi="Poppins" w:cs="Poppins"/>
          <w:b/>
          <w:bCs/>
        </w:rPr>
        <w:t>Leading Worship Today</w:t>
      </w:r>
      <w:r w:rsidR="00D24234" w:rsidRPr="00B125F9">
        <w:rPr>
          <w:rFonts w:ascii="Poppins" w:eastAsia="Arial" w:hAnsi="Poppins" w:cs="Poppins"/>
        </w:rPr>
        <w:t>:</w:t>
      </w:r>
      <w:r w:rsidR="00F20916" w:rsidRPr="00B125F9">
        <w:rPr>
          <w:rFonts w:ascii="Poppins" w:eastAsia="Arial" w:hAnsi="Poppins" w:cs="Poppins"/>
        </w:rPr>
        <w:tab/>
      </w:r>
      <w:r>
        <w:rPr>
          <w:rFonts w:ascii="Poppins" w:eastAsia="Arial" w:hAnsi="Poppins" w:cs="Poppins"/>
        </w:rPr>
        <w:t xml:space="preserve">           </w:t>
      </w:r>
      <w:r w:rsidR="00A830A3" w:rsidRPr="00B125F9">
        <w:rPr>
          <w:rFonts w:ascii="Poppins" w:eastAsia="Arial" w:hAnsi="Poppins" w:cs="Poppins"/>
        </w:rPr>
        <w:t>Rev.</w:t>
      </w:r>
      <w:r>
        <w:rPr>
          <w:rFonts w:ascii="Poppins" w:eastAsia="Arial" w:hAnsi="Poppins" w:cs="Poppins"/>
        </w:rPr>
        <w:t xml:space="preserve"> </w:t>
      </w:r>
      <w:r w:rsidR="003F4636" w:rsidRPr="00B125F9">
        <w:rPr>
          <w:rFonts w:ascii="Poppins" w:eastAsia="Arial" w:hAnsi="Poppins" w:cs="Poppins"/>
        </w:rPr>
        <w:t>Dr.</w:t>
      </w:r>
      <w:r>
        <w:rPr>
          <w:rFonts w:ascii="Poppins" w:eastAsia="Arial" w:hAnsi="Poppins" w:cs="Poppins"/>
        </w:rPr>
        <w:t xml:space="preserve"> </w:t>
      </w:r>
      <w:r w:rsidR="003F4636" w:rsidRPr="00B125F9">
        <w:rPr>
          <w:rFonts w:ascii="Poppins" w:eastAsia="Arial" w:hAnsi="Poppins" w:cs="Poppins"/>
        </w:rPr>
        <w:t>Brad Little</w:t>
      </w:r>
    </w:p>
    <w:p w14:paraId="2CF83477" w14:textId="77777777" w:rsidR="00B125F9" w:rsidRDefault="00B125F9" w:rsidP="008310ED">
      <w:pPr>
        <w:ind w:left="2160"/>
        <w:rPr>
          <w:rFonts w:ascii="Poppins" w:hAnsi="Poppins" w:cs="Poppins"/>
          <w:b/>
          <w:color w:val="000000"/>
        </w:rPr>
      </w:pPr>
    </w:p>
    <w:p w14:paraId="797BA78D" w14:textId="5C185816" w:rsidR="00ED1865" w:rsidRPr="00B125F9" w:rsidRDefault="003F4636" w:rsidP="008310ED">
      <w:pPr>
        <w:ind w:left="2160"/>
        <w:rPr>
          <w:rFonts w:ascii="Poppins" w:hAnsi="Poppins" w:cs="Poppins"/>
          <w:b/>
          <w:color w:val="000000"/>
        </w:rPr>
      </w:pPr>
      <w:r w:rsidRPr="00B125F9">
        <w:rPr>
          <w:rFonts w:ascii="Poppins" w:hAnsi="Poppins" w:cs="Poppins"/>
          <w:b/>
          <w:color w:val="000000"/>
        </w:rPr>
        <w:t>June 2</w:t>
      </w:r>
      <w:r w:rsidR="00767C08" w:rsidRPr="00B125F9">
        <w:rPr>
          <w:rFonts w:ascii="Poppins" w:hAnsi="Poppins" w:cs="Poppins"/>
          <w:b/>
          <w:color w:val="000000"/>
        </w:rPr>
        <w:t>1</w:t>
      </w:r>
      <w:r w:rsidR="001C6B13" w:rsidRPr="00B125F9">
        <w:rPr>
          <w:rFonts w:ascii="Poppins" w:hAnsi="Poppins" w:cs="Poppins"/>
          <w:b/>
          <w:color w:val="000000"/>
        </w:rPr>
        <w:t xml:space="preserve">, </w:t>
      </w:r>
      <w:proofErr w:type="gramStart"/>
      <w:r w:rsidR="000A4BB0" w:rsidRPr="00B125F9">
        <w:rPr>
          <w:rFonts w:ascii="Poppins" w:hAnsi="Poppins" w:cs="Poppins"/>
          <w:b/>
          <w:color w:val="000000"/>
        </w:rPr>
        <w:t>202</w:t>
      </w:r>
      <w:r w:rsidR="00A70A7A" w:rsidRPr="00B125F9">
        <w:rPr>
          <w:rFonts w:ascii="Poppins" w:hAnsi="Poppins" w:cs="Poppins"/>
          <w:b/>
          <w:color w:val="000000"/>
        </w:rPr>
        <w:t>6</w:t>
      </w:r>
      <w:r w:rsidR="00D25324" w:rsidRPr="00B125F9">
        <w:rPr>
          <w:rFonts w:ascii="Poppins" w:hAnsi="Poppins" w:cs="Poppins"/>
          <w:b/>
          <w:color w:val="000000"/>
        </w:rPr>
        <w:t xml:space="preserve">  9</w:t>
      </w:r>
      <w:proofErr w:type="gramEnd"/>
      <w:r w:rsidR="00D25324" w:rsidRPr="00B125F9">
        <w:rPr>
          <w:rFonts w:ascii="Poppins" w:hAnsi="Poppins" w:cs="Poppins"/>
          <w:b/>
          <w:color w:val="000000"/>
        </w:rPr>
        <w:t>:30</w:t>
      </w:r>
      <w:r w:rsidR="002B1D35" w:rsidRPr="00B125F9">
        <w:rPr>
          <w:rFonts w:ascii="Poppins" w:hAnsi="Poppins" w:cs="Poppins"/>
          <w:b/>
          <w:color w:val="000000"/>
        </w:rPr>
        <w:t xml:space="preserve">am </w:t>
      </w:r>
      <w:r w:rsidRPr="00B125F9">
        <w:rPr>
          <w:rFonts w:ascii="Poppins" w:hAnsi="Poppins" w:cs="Poppins"/>
          <w:b/>
          <w:color w:val="000000"/>
        </w:rPr>
        <w:t>Fathers Day</w:t>
      </w:r>
    </w:p>
    <w:p w14:paraId="17D7CE27" w14:textId="7AF1E760" w:rsidR="004C443A" w:rsidRPr="00B125F9" w:rsidRDefault="003F4636" w:rsidP="008310ED">
      <w:pPr>
        <w:ind w:left="2160"/>
        <w:rPr>
          <w:rFonts w:ascii="Poppins" w:hAnsi="Poppins" w:cs="Poppins"/>
          <w:b/>
          <w:bCs/>
          <w:color w:val="000000"/>
        </w:rPr>
      </w:pPr>
      <w:r w:rsidRPr="00B125F9">
        <w:rPr>
          <w:rFonts w:ascii="Poppins" w:hAnsi="Poppins" w:cs="Poppins"/>
          <w:b/>
          <w:bCs/>
          <w:color w:val="1A1A1A"/>
        </w:rPr>
        <w:t>The Fourth Sunday after Pentecost</w:t>
      </w:r>
    </w:p>
    <w:p w14:paraId="4D0C604B" w14:textId="77777777" w:rsidR="00FB1D07" w:rsidRPr="00B125F9" w:rsidRDefault="00FB1D07" w:rsidP="004C443A">
      <w:pPr>
        <w:rPr>
          <w:rFonts w:ascii="Poppins" w:hAnsi="Poppins" w:cs="Poppins"/>
          <w:b/>
          <w:bCs/>
          <w:color w:val="000000"/>
          <w:u w:val="single"/>
        </w:rPr>
      </w:pPr>
    </w:p>
    <w:p w14:paraId="6ED70AF0" w14:textId="435AD26E" w:rsidR="00DD0486" w:rsidRPr="00B125F9" w:rsidRDefault="005F6E33" w:rsidP="005F6E33">
      <w:pPr>
        <w:ind w:left="1440" w:firstLine="720"/>
        <w:rPr>
          <w:rFonts w:ascii="Poppins" w:hAnsi="Poppins" w:cs="Poppins"/>
          <w:bCs/>
          <w:u w:val="single"/>
        </w:rPr>
      </w:pPr>
      <w:r w:rsidRPr="00B125F9">
        <w:rPr>
          <w:rFonts w:ascii="Poppins" w:hAnsi="Poppins" w:cs="Poppins"/>
          <w:bCs/>
          <w:u w:val="single"/>
        </w:rPr>
        <w:t>T</w:t>
      </w:r>
      <w:r w:rsidR="009B10E7" w:rsidRPr="00B125F9">
        <w:rPr>
          <w:rFonts w:ascii="Poppins" w:hAnsi="Poppins" w:cs="Poppins"/>
          <w:bCs/>
          <w:u w:val="single"/>
        </w:rPr>
        <w:t>HE ORDER OF WORSHIP</w:t>
      </w:r>
    </w:p>
    <w:p w14:paraId="4ACB9664" w14:textId="77777777" w:rsidR="009B10E7" w:rsidRPr="00B125F9" w:rsidRDefault="0094797B" w:rsidP="005F6E33">
      <w:pPr>
        <w:jc w:val="center"/>
        <w:rPr>
          <w:rFonts w:ascii="Poppins" w:hAnsi="Poppins" w:cs="Poppins"/>
          <w:b/>
          <w:bCs/>
        </w:rPr>
      </w:pPr>
      <w:r w:rsidRPr="00B125F9">
        <w:rPr>
          <w:rFonts w:ascii="Poppins" w:hAnsi="Poppins" w:cs="Poppins"/>
          <w:b/>
          <w:bCs/>
        </w:rPr>
        <w:t>O</w:t>
      </w:r>
      <w:r w:rsidR="009B10E7" w:rsidRPr="00B125F9">
        <w:rPr>
          <w:rFonts w:ascii="Poppins" w:hAnsi="Poppins" w:cs="Poppins"/>
          <w:b/>
          <w:bCs/>
        </w:rPr>
        <w:t>UR APPROACH TO GOD</w:t>
      </w:r>
    </w:p>
    <w:p w14:paraId="2392F02C" w14:textId="77777777" w:rsidR="00D31CC0" w:rsidRPr="00B125F9" w:rsidRDefault="00D31CC0" w:rsidP="008F222B">
      <w:pPr>
        <w:rPr>
          <w:rFonts w:ascii="Poppins" w:hAnsi="Poppins" w:cs="Poppins"/>
          <w:b/>
          <w:bCs/>
        </w:rPr>
      </w:pPr>
    </w:p>
    <w:p w14:paraId="6910ECF8" w14:textId="77777777" w:rsidR="00B125F9" w:rsidRDefault="00CE5967" w:rsidP="00B125F9">
      <w:pPr>
        <w:rPr>
          <w:rFonts w:ascii="Poppins" w:hAnsi="Poppins" w:cs="Poppins"/>
          <w:b/>
          <w:bCs/>
        </w:rPr>
      </w:pPr>
      <w:r w:rsidRPr="00B125F9">
        <w:rPr>
          <w:rFonts w:ascii="Poppins" w:hAnsi="Poppins" w:cs="Poppins"/>
          <w:b/>
          <w:bCs/>
        </w:rPr>
        <w:t>Prelude and Greeting</w:t>
      </w:r>
    </w:p>
    <w:p w14:paraId="6E689E47" w14:textId="6C433338" w:rsidR="003F4636" w:rsidRPr="00B125F9" w:rsidRDefault="003F4636" w:rsidP="00B125F9">
      <w:pPr>
        <w:rPr>
          <w:rFonts w:ascii="Poppins" w:hAnsi="Poppins" w:cs="Poppins"/>
          <w:b/>
          <w:bCs/>
        </w:rPr>
      </w:pPr>
      <w:r w:rsidRPr="00B125F9">
        <w:rPr>
          <w:rFonts w:ascii="Poppins" w:hAnsi="Poppins" w:cs="Poppins"/>
          <w:b/>
          <w:bCs/>
          <w:color w:val="1A1A1A"/>
          <w:lang w:eastAsia="en-CA"/>
        </w:rPr>
        <w:t>Responsive Call to Worship:  </w:t>
      </w:r>
    </w:p>
    <w:p w14:paraId="7767AC4D" w14:textId="77777777" w:rsidR="00B125F9" w:rsidRDefault="003F4636" w:rsidP="00B125F9">
      <w:pPr>
        <w:widowControl/>
        <w:autoSpaceDE/>
        <w:autoSpaceDN/>
        <w:adjustRightInd/>
        <w:rPr>
          <w:rFonts w:ascii="Poppins" w:hAnsi="Poppins" w:cs="Poppins"/>
          <w:color w:val="000000"/>
          <w:lang w:eastAsia="en-CA"/>
        </w:rPr>
      </w:pPr>
      <w:r w:rsidRPr="00B125F9">
        <w:rPr>
          <w:rFonts w:ascii="Poppins" w:hAnsi="Poppins" w:cs="Poppins"/>
          <w:color w:val="000000"/>
          <w:lang w:eastAsia="en-CA"/>
        </w:rPr>
        <w:t>To you, O God, we lift our hearts.</w:t>
      </w:r>
    </w:p>
    <w:p w14:paraId="4024D715" w14:textId="467E53F5" w:rsidR="003F4636" w:rsidRPr="00B125F9" w:rsidRDefault="003F4636" w:rsidP="00B125F9">
      <w:pPr>
        <w:widowControl/>
        <w:autoSpaceDE/>
        <w:autoSpaceDN/>
        <w:adjustRightInd/>
        <w:rPr>
          <w:rFonts w:ascii="Poppins" w:hAnsi="Poppins" w:cs="Poppins"/>
          <w:color w:val="000000"/>
          <w:lang w:eastAsia="en-CA"/>
        </w:rPr>
      </w:pPr>
      <w:r w:rsidRPr="00B125F9">
        <w:rPr>
          <w:rFonts w:ascii="Poppins" w:hAnsi="Poppins" w:cs="Poppins"/>
          <w:b/>
          <w:bCs/>
          <w:color w:val="000000"/>
          <w:lang w:eastAsia="en-CA"/>
        </w:rPr>
        <w:t>Listen to our voices and answer.</w:t>
      </w:r>
    </w:p>
    <w:p w14:paraId="605C0E67" w14:textId="77777777" w:rsidR="003F4636" w:rsidRPr="00B125F9" w:rsidRDefault="003F4636" w:rsidP="00B125F9">
      <w:pPr>
        <w:widowControl/>
        <w:autoSpaceDE/>
        <w:autoSpaceDN/>
        <w:adjustRightInd/>
        <w:jc w:val="both"/>
        <w:rPr>
          <w:rFonts w:ascii="Poppins" w:hAnsi="Poppins" w:cs="Poppins"/>
          <w:color w:val="000000"/>
          <w:lang w:eastAsia="en-CA"/>
        </w:rPr>
      </w:pPr>
      <w:r w:rsidRPr="00B125F9">
        <w:rPr>
          <w:rFonts w:ascii="Poppins" w:hAnsi="Poppins" w:cs="Poppins"/>
          <w:color w:val="000000"/>
          <w:lang w:eastAsia="en-CA"/>
        </w:rPr>
        <w:t>The Lord is good and forgiving, abounding in steadfast love.</w:t>
      </w:r>
    </w:p>
    <w:p w14:paraId="46A17416" w14:textId="77777777" w:rsidR="003F4636" w:rsidRPr="00B125F9" w:rsidRDefault="003F4636" w:rsidP="00B125F9">
      <w:pPr>
        <w:widowControl/>
        <w:autoSpaceDE/>
        <w:autoSpaceDN/>
        <w:adjustRightInd/>
        <w:rPr>
          <w:rFonts w:ascii="Poppins" w:hAnsi="Poppins" w:cs="Poppins"/>
          <w:color w:val="000000"/>
          <w:lang w:eastAsia="en-CA"/>
        </w:rPr>
      </w:pPr>
      <w:r w:rsidRPr="00B125F9">
        <w:rPr>
          <w:rFonts w:ascii="Poppins" w:hAnsi="Poppins" w:cs="Poppins"/>
          <w:b/>
          <w:bCs/>
          <w:color w:val="000000"/>
          <w:lang w:eastAsia="en-CA"/>
        </w:rPr>
        <w:t>God does wondrous things - with grace and mercy.</w:t>
      </w:r>
    </w:p>
    <w:p w14:paraId="3AEF54B2" w14:textId="77777777" w:rsidR="003F4636" w:rsidRPr="00B125F9" w:rsidRDefault="003F4636" w:rsidP="00B125F9">
      <w:pPr>
        <w:widowControl/>
        <w:autoSpaceDE/>
        <w:autoSpaceDN/>
        <w:adjustRightInd/>
        <w:rPr>
          <w:rFonts w:ascii="Poppins" w:hAnsi="Poppins" w:cs="Poppins"/>
          <w:color w:val="000000"/>
          <w:lang w:eastAsia="en-CA"/>
        </w:rPr>
      </w:pPr>
      <w:r w:rsidRPr="00B125F9">
        <w:rPr>
          <w:rFonts w:ascii="Poppins" w:hAnsi="Poppins" w:cs="Poppins"/>
          <w:color w:val="000000"/>
          <w:lang w:eastAsia="en-CA"/>
        </w:rPr>
        <w:t>So let us glorify His holy name together!</w:t>
      </w:r>
    </w:p>
    <w:p w14:paraId="0A910F4D" w14:textId="77777777" w:rsidR="003F4636" w:rsidRPr="00B125F9" w:rsidRDefault="003F4636" w:rsidP="00B125F9">
      <w:pPr>
        <w:widowControl/>
        <w:autoSpaceDE/>
        <w:autoSpaceDN/>
        <w:adjustRightInd/>
        <w:rPr>
          <w:rFonts w:ascii="Poppins" w:hAnsi="Poppins" w:cs="Poppins"/>
          <w:color w:val="000000"/>
          <w:lang w:eastAsia="en-CA"/>
        </w:rPr>
      </w:pPr>
      <w:r w:rsidRPr="00B125F9">
        <w:rPr>
          <w:rFonts w:ascii="Poppins" w:hAnsi="Poppins" w:cs="Poppins"/>
          <w:b/>
          <w:bCs/>
          <w:color w:val="000000"/>
          <w:lang w:eastAsia="en-CA"/>
        </w:rPr>
        <w:t>We come to worship God in love and faithfulness.</w:t>
      </w:r>
      <w:r w:rsidRPr="00B125F9">
        <w:rPr>
          <w:rFonts w:ascii="Poppins" w:hAnsi="Poppins" w:cs="Poppins"/>
          <w:b/>
          <w:bCs/>
          <w:color w:val="000000"/>
          <w:lang w:eastAsia="en-CA"/>
        </w:rPr>
        <w:tab/>
      </w:r>
    </w:p>
    <w:p w14:paraId="2350822A"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b/>
          <w:bCs/>
          <w:color w:val="1A1A1A"/>
          <w:lang w:eastAsia="en-CA"/>
        </w:rPr>
        <w:t>Worship in Music:</w:t>
      </w:r>
      <w:r w:rsidRPr="00B125F9">
        <w:rPr>
          <w:rFonts w:ascii="Poppins" w:hAnsi="Poppins" w:cs="Poppins"/>
          <w:color w:val="1A1A1A"/>
          <w:lang w:eastAsia="en-CA"/>
        </w:rPr>
        <w:t>   </w:t>
      </w:r>
      <w:proofErr w:type="spellStart"/>
      <w:r w:rsidRPr="00B125F9">
        <w:rPr>
          <w:rFonts w:ascii="Poppins" w:hAnsi="Poppins" w:cs="Poppins"/>
          <w:color w:val="1A1A1A"/>
          <w:lang w:eastAsia="en-CA"/>
        </w:rPr>
        <w:t>SoG</w:t>
      </w:r>
      <w:proofErr w:type="spellEnd"/>
      <w:r w:rsidRPr="00B125F9">
        <w:rPr>
          <w:rFonts w:ascii="Poppins" w:hAnsi="Poppins" w:cs="Poppins"/>
          <w:color w:val="1A1A1A"/>
          <w:lang w:eastAsia="en-CA"/>
        </w:rPr>
        <w:t xml:space="preserve"> 127 - Faith of our Fathers </w:t>
      </w:r>
    </w:p>
    <w:p w14:paraId="6CD08080" w14:textId="77777777" w:rsidR="003F4636" w:rsidRPr="00B125F9" w:rsidRDefault="003F4636" w:rsidP="003F4636">
      <w:pPr>
        <w:widowControl/>
        <w:autoSpaceDE/>
        <w:autoSpaceDN/>
        <w:adjustRightInd/>
        <w:rPr>
          <w:rFonts w:ascii="Poppins" w:hAnsi="Poppins" w:cs="Poppins"/>
          <w:b/>
          <w:bCs/>
          <w:color w:val="1A1A1A"/>
          <w:lang w:eastAsia="en-CA"/>
        </w:rPr>
      </w:pPr>
      <w:r w:rsidRPr="00B125F9">
        <w:rPr>
          <w:rFonts w:ascii="Poppins" w:hAnsi="Poppins" w:cs="Poppins"/>
          <w:b/>
          <w:bCs/>
          <w:color w:val="1A1A1A"/>
          <w:lang w:eastAsia="en-CA"/>
        </w:rPr>
        <w:t>Prayers of Approach and Confession: </w:t>
      </w:r>
    </w:p>
    <w:p w14:paraId="16073902" w14:textId="77777777" w:rsidR="003F4636" w:rsidRPr="00B125F9" w:rsidRDefault="003F4636" w:rsidP="00B125F9">
      <w:pPr>
        <w:widowControl/>
        <w:autoSpaceDE/>
        <w:autoSpaceDN/>
        <w:adjustRightInd/>
        <w:jc w:val="both"/>
        <w:rPr>
          <w:rFonts w:ascii="Poppins" w:hAnsi="Poppins" w:cs="Poppins"/>
          <w:b/>
          <w:bCs/>
          <w:color w:val="000000"/>
          <w:lang w:eastAsia="en-CA"/>
        </w:rPr>
      </w:pPr>
      <w:r w:rsidRPr="00B125F9">
        <w:rPr>
          <w:rFonts w:ascii="Poppins" w:hAnsi="Poppins" w:cs="Poppins"/>
          <w:b/>
          <w:bCs/>
          <w:color w:val="000000"/>
          <w:lang w:eastAsia="en-CA"/>
        </w:rPr>
        <w:t xml:space="preserve">God of Grace and Glory, </w:t>
      </w:r>
      <w:proofErr w:type="gramStart"/>
      <w:r w:rsidRPr="00B125F9">
        <w:rPr>
          <w:rFonts w:ascii="Poppins" w:hAnsi="Poppins" w:cs="Poppins"/>
          <w:b/>
          <w:bCs/>
          <w:color w:val="000000"/>
          <w:lang w:eastAsia="en-CA"/>
        </w:rPr>
        <w:t>You</w:t>
      </w:r>
      <w:proofErr w:type="gramEnd"/>
      <w:r w:rsidRPr="00B125F9">
        <w:rPr>
          <w:rFonts w:ascii="Poppins" w:hAnsi="Poppins" w:cs="Poppins"/>
          <w:b/>
          <w:bCs/>
          <w:color w:val="000000"/>
          <w:lang w:eastAsia="en-CA"/>
        </w:rPr>
        <w:t xml:space="preserve"> created our minds to grow in wisdom. You created our hearts to expand with love for You and Your world. You created our voices to sing Your praises forever. Fill us to overflowing with Your Holy Spirit, so we may worship You in spirit and in love, faithfully seeking to follow Jesus, even when challenges confront </w:t>
      </w:r>
      <w:r w:rsidRPr="00B125F9">
        <w:rPr>
          <w:rFonts w:ascii="Poppins" w:hAnsi="Poppins" w:cs="Poppins"/>
          <w:b/>
          <w:bCs/>
          <w:color w:val="000000"/>
          <w:lang w:eastAsia="en-CA"/>
        </w:rPr>
        <w:t xml:space="preserve">us. In this time of worship, assure us of Your presence with us and reveal to us the path You open before us, for we live to serve as Your people wherever You lead. We thank you for our fathers today, for their sacrifices, guidance, and love. We honour them today, not because they were perfect but because, even with mistakes and failures, </w:t>
      </w:r>
      <w:proofErr w:type="gramStart"/>
      <w:r w:rsidRPr="00B125F9">
        <w:rPr>
          <w:rFonts w:ascii="Poppins" w:hAnsi="Poppins" w:cs="Poppins"/>
          <w:b/>
          <w:bCs/>
          <w:color w:val="000000"/>
          <w:lang w:eastAsia="en-CA"/>
        </w:rPr>
        <w:t>You</w:t>
      </w:r>
      <w:proofErr w:type="gramEnd"/>
      <w:r w:rsidRPr="00B125F9">
        <w:rPr>
          <w:rFonts w:ascii="Poppins" w:hAnsi="Poppins" w:cs="Poppins"/>
          <w:b/>
          <w:bCs/>
          <w:color w:val="000000"/>
          <w:lang w:eastAsia="en-CA"/>
        </w:rPr>
        <w:t xml:space="preserve"> have blessed us through them. Loving God who knows all people and all possibilities, </w:t>
      </w:r>
      <w:proofErr w:type="gramStart"/>
      <w:r w:rsidRPr="00B125F9">
        <w:rPr>
          <w:rFonts w:ascii="Poppins" w:hAnsi="Poppins" w:cs="Poppins"/>
          <w:b/>
          <w:bCs/>
          <w:color w:val="000000"/>
          <w:lang w:eastAsia="en-CA"/>
        </w:rPr>
        <w:t>You</w:t>
      </w:r>
      <w:proofErr w:type="gramEnd"/>
      <w:r w:rsidRPr="00B125F9">
        <w:rPr>
          <w:rFonts w:ascii="Poppins" w:hAnsi="Poppins" w:cs="Poppins"/>
          <w:b/>
          <w:bCs/>
          <w:color w:val="000000"/>
          <w:lang w:eastAsia="en-CA"/>
        </w:rPr>
        <w:t xml:space="preserve"> call us to follow You, yet we prefer familiar paths. You offer us new </w:t>
      </w:r>
      <w:proofErr w:type="gramStart"/>
      <w:r w:rsidRPr="00B125F9">
        <w:rPr>
          <w:rFonts w:ascii="Poppins" w:hAnsi="Poppins" w:cs="Poppins"/>
          <w:b/>
          <w:bCs/>
          <w:color w:val="000000"/>
          <w:lang w:eastAsia="en-CA"/>
        </w:rPr>
        <w:t>understanding, yet</w:t>
      </w:r>
      <w:proofErr w:type="gramEnd"/>
      <w:r w:rsidRPr="00B125F9">
        <w:rPr>
          <w:rFonts w:ascii="Poppins" w:hAnsi="Poppins" w:cs="Poppins"/>
          <w:b/>
          <w:bCs/>
          <w:color w:val="000000"/>
          <w:lang w:eastAsia="en-CA"/>
        </w:rPr>
        <w:t xml:space="preserve"> change makes us uncomfortable.</w:t>
      </w:r>
      <w:r w:rsidRPr="00B125F9">
        <w:rPr>
          <w:rFonts w:ascii="Poppins" w:hAnsi="Poppins" w:cs="Poppins"/>
          <w:color w:val="000000"/>
          <w:lang w:eastAsia="en-CA"/>
        </w:rPr>
        <w:t xml:space="preserve"> </w:t>
      </w:r>
      <w:r w:rsidRPr="00B125F9">
        <w:rPr>
          <w:rFonts w:ascii="Poppins" w:hAnsi="Poppins" w:cs="Poppins"/>
          <w:b/>
          <w:bCs/>
          <w:color w:val="000000"/>
          <w:lang w:eastAsia="en-CA"/>
        </w:rPr>
        <w:t>You invite us into the fullness of life, yet we often resist when the invitation comes with challenge or disruption. Forgive us, O God, and make of us loving disciples ready to follow wherever You lead. In the name of the Lord Jesus we pray, Amen.</w:t>
      </w:r>
    </w:p>
    <w:p w14:paraId="07DE576A" w14:textId="77777777" w:rsidR="003F4636" w:rsidRPr="00B125F9" w:rsidRDefault="003F4636" w:rsidP="003F4636">
      <w:pPr>
        <w:widowControl/>
        <w:autoSpaceDE/>
        <w:autoSpaceDN/>
        <w:adjustRightInd/>
        <w:rPr>
          <w:rFonts w:ascii="Poppins" w:hAnsi="Poppins" w:cs="Poppins"/>
          <w:b/>
          <w:bCs/>
          <w:color w:val="000000"/>
          <w:lang w:eastAsia="en-CA"/>
        </w:rPr>
      </w:pPr>
      <w:r w:rsidRPr="00B125F9">
        <w:rPr>
          <w:rFonts w:ascii="Poppins" w:hAnsi="Poppins" w:cs="Poppins"/>
          <w:b/>
          <w:bCs/>
          <w:color w:val="000000"/>
          <w:lang w:eastAsia="en-CA"/>
        </w:rPr>
        <w:t>Assurance of Pardon  </w:t>
      </w:r>
    </w:p>
    <w:p w14:paraId="77CC3C72" w14:textId="77777777" w:rsidR="003F4636" w:rsidRPr="00B125F9" w:rsidRDefault="003F4636" w:rsidP="00B125F9">
      <w:pPr>
        <w:widowControl/>
        <w:autoSpaceDE/>
        <w:autoSpaceDN/>
        <w:adjustRightInd/>
        <w:jc w:val="both"/>
        <w:rPr>
          <w:rFonts w:ascii="Poppins" w:hAnsi="Poppins" w:cs="Poppins"/>
          <w:color w:val="000000"/>
          <w:lang w:eastAsia="en-CA"/>
        </w:rPr>
      </w:pPr>
      <w:r w:rsidRPr="00B125F9">
        <w:rPr>
          <w:rFonts w:ascii="Poppins" w:hAnsi="Poppins" w:cs="Poppins"/>
          <w:color w:val="000000"/>
          <w:lang w:eastAsia="en-CA"/>
        </w:rPr>
        <w:t>In Christ, we can work to transform relationships and envision a new future, guided by the Holy Spirit. We can become a new creation! Trust that God loves you and forgives you. Do not be afraid to try a new way forward as the Lord leads.</w:t>
      </w:r>
    </w:p>
    <w:p w14:paraId="056A5815" w14:textId="77777777" w:rsidR="003F4636" w:rsidRPr="00B125F9" w:rsidRDefault="003F4636" w:rsidP="00B125F9">
      <w:pPr>
        <w:widowControl/>
        <w:autoSpaceDE/>
        <w:autoSpaceDN/>
        <w:adjustRightInd/>
        <w:spacing w:after="120"/>
        <w:rPr>
          <w:rFonts w:ascii="Poppins" w:hAnsi="Poppins" w:cs="Poppins"/>
          <w:color w:val="1A1A1A"/>
          <w:lang w:eastAsia="en-CA"/>
        </w:rPr>
      </w:pPr>
      <w:r w:rsidRPr="00B125F9">
        <w:rPr>
          <w:rFonts w:ascii="Poppins" w:hAnsi="Poppins" w:cs="Poppins"/>
          <w:b/>
          <w:bCs/>
          <w:color w:val="1A1A1A"/>
          <w:lang w:eastAsia="en-CA"/>
        </w:rPr>
        <w:t>Worship in Music:</w:t>
      </w:r>
      <w:r w:rsidRPr="00B125F9">
        <w:rPr>
          <w:rFonts w:ascii="Poppins" w:hAnsi="Poppins" w:cs="Poppins"/>
          <w:color w:val="1A1A1A"/>
          <w:lang w:eastAsia="en-CA"/>
        </w:rPr>
        <w:t>   </w:t>
      </w:r>
      <w:proofErr w:type="spellStart"/>
      <w:r w:rsidRPr="00B125F9">
        <w:rPr>
          <w:rFonts w:ascii="Poppins" w:hAnsi="Poppins" w:cs="Poppins"/>
          <w:color w:val="1A1A1A"/>
          <w:lang w:eastAsia="en-CA"/>
        </w:rPr>
        <w:t>SoG</w:t>
      </w:r>
      <w:proofErr w:type="spellEnd"/>
      <w:r w:rsidRPr="00B125F9">
        <w:rPr>
          <w:rFonts w:ascii="Poppins" w:hAnsi="Poppins" w:cs="Poppins"/>
          <w:color w:val="1A1A1A"/>
          <w:lang w:eastAsia="en-CA"/>
        </w:rPr>
        <w:t xml:space="preserve"> 96 - God Will Take Care of You </w:t>
      </w:r>
    </w:p>
    <w:p w14:paraId="37A7B1A7" w14:textId="77777777" w:rsidR="003F4636" w:rsidRPr="00B125F9" w:rsidRDefault="003F4636" w:rsidP="00B125F9">
      <w:pPr>
        <w:widowControl/>
        <w:autoSpaceDE/>
        <w:autoSpaceDN/>
        <w:adjustRightInd/>
        <w:spacing w:after="120"/>
        <w:ind w:left="1440" w:firstLine="720"/>
        <w:rPr>
          <w:rFonts w:ascii="Poppins" w:hAnsi="Poppins" w:cs="Poppins"/>
          <w:b/>
          <w:bCs/>
          <w:color w:val="1A1A1A"/>
          <w:lang w:eastAsia="en-CA"/>
        </w:rPr>
      </w:pPr>
      <w:r w:rsidRPr="00B125F9">
        <w:rPr>
          <w:rFonts w:ascii="Poppins" w:hAnsi="Poppins" w:cs="Poppins"/>
          <w:b/>
          <w:bCs/>
          <w:color w:val="1A1A1A"/>
          <w:lang w:eastAsia="en-CA"/>
        </w:rPr>
        <w:t>GOD’S WORD FOR HIS PEOPLE</w:t>
      </w:r>
    </w:p>
    <w:p w14:paraId="22D09010" w14:textId="1F080193" w:rsidR="003F4636" w:rsidRPr="00B125F9" w:rsidRDefault="003F4636" w:rsidP="00B125F9">
      <w:pPr>
        <w:widowControl/>
        <w:autoSpaceDE/>
        <w:autoSpaceDN/>
        <w:adjustRightInd/>
        <w:rPr>
          <w:rFonts w:ascii="Poppins" w:hAnsi="Poppins" w:cs="Poppins"/>
          <w:color w:val="1A1A1A"/>
          <w:lang w:eastAsia="en-CA"/>
        </w:rPr>
      </w:pPr>
      <w:r w:rsidRPr="00B125F9">
        <w:rPr>
          <w:rFonts w:ascii="Poppins" w:hAnsi="Poppins" w:cs="Poppins"/>
          <w:b/>
          <w:bCs/>
          <w:color w:val="1A1A1A"/>
          <w:lang w:eastAsia="en-CA"/>
        </w:rPr>
        <w:t>First Reading:</w:t>
      </w:r>
      <w:r w:rsidRPr="00B125F9">
        <w:rPr>
          <w:rFonts w:ascii="Poppins" w:hAnsi="Poppins" w:cs="Poppins"/>
          <w:color w:val="1A1A1A"/>
          <w:lang w:eastAsia="en-CA"/>
        </w:rPr>
        <w:t>   Genesis 21:8-21</w:t>
      </w:r>
      <w:r w:rsidRPr="00B125F9">
        <w:rPr>
          <w:rFonts w:ascii="Poppins" w:hAnsi="Poppins" w:cs="Poppins"/>
          <w:color w:val="1A1A1A"/>
          <w:lang w:eastAsia="en-CA"/>
        </w:rPr>
        <w:tab/>
      </w:r>
      <w:r w:rsidRPr="00B125F9">
        <w:rPr>
          <w:rFonts w:ascii="Poppins" w:hAnsi="Poppins" w:cs="Poppins"/>
          <w:color w:val="1A1A1A"/>
          <w:lang w:eastAsia="en-CA"/>
        </w:rPr>
        <w:tab/>
      </w:r>
      <w:r w:rsidRPr="00B125F9">
        <w:rPr>
          <w:rFonts w:ascii="Poppins" w:hAnsi="Poppins" w:cs="Poppins"/>
          <w:color w:val="1A1A1A"/>
          <w:lang w:eastAsia="en-CA"/>
        </w:rPr>
        <w:tab/>
      </w:r>
      <w:r w:rsidR="00B125F9">
        <w:rPr>
          <w:rFonts w:ascii="Poppins" w:hAnsi="Poppins" w:cs="Poppins"/>
          <w:color w:val="1A1A1A"/>
          <w:lang w:eastAsia="en-CA"/>
        </w:rPr>
        <w:t xml:space="preserve">          </w:t>
      </w:r>
      <w:r w:rsidRPr="00B125F9">
        <w:rPr>
          <w:rFonts w:ascii="Poppins" w:hAnsi="Poppins" w:cs="Poppins"/>
          <w:color w:val="1A1A1A"/>
          <w:lang w:eastAsia="en-CA"/>
        </w:rPr>
        <w:t>Pg.14</w:t>
      </w:r>
    </w:p>
    <w:p w14:paraId="6D668D09" w14:textId="77777777" w:rsidR="003F4636" w:rsidRPr="00B125F9" w:rsidRDefault="003F4636" w:rsidP="00B125F9">
      <w:pPr>
        <w:widowControl/>
        <w:autoSpaceDE/>
        <w:autoSpaceDN/>
        <w:adjustRightInd/>
        <w:rPr>
          <w:rFonts w:ascii="Poppins" w:hAnsi="Poppins" w:cs="Poppins"/>
          <w:b/>
          <w:bCs/>
          <w:color w:val="1A1A1A"/>
          <w:lang w:eastAsia="en-CA"/>
        </w:rPr>
      </w:pPr>
      <w:r w:rsidRPr="00B125F9">
        <w:rPr>
          <w:rFonts w:ascii="Poppins" w:hAnsi="Poppins" w:cs="Poppins"/>
          <w:b/>
          <w:bCs/>
          <w:color w:val="1A1A1A"/>
          <w:lang w:eastAsia="en-CA"/>
        </w:rPr>
        <w:t>Responsive Reading:  Psalm 86 (selected)</w:t>
      </w:r>
    </w:p>
    <w:p w14:paraId="123D818B"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1 Hear me, Lord, and answer me, for I am poor and needy.</w:t>
      </w:r>
    </w:p>
    <w:p w14:paraId="36723C08" w14:textId="26952271" w:rsidR="003F4636" w:rsidRPr="00B125F9" w:rsidRDefault="003F4636" w:rsidP="003F4636">
      <w:pPr>
        <w:widowControl/>
        <w:autoSpaceDE/>
        <w:autoSpaceDN/>
        <w:adjustRightInd/>
        <w:rPr>
          <w:rFonts w:ascii="Poppins" w:hAnsi="Poppins" w:cs="Poppins"/>
          <w:b/>
          <w:bCs/>
          <w:color w:val="1A1A1A"/>
          <w:lang w:eastAsia="en-CA"/>
        </w:rPr>
      </w:pPr>
      <w:r w:rsidRPr="00B125F9">
        <w:rPr>
          <w:rFonts w:ascii="Poppins" w:hAnsi="Poppins" w:cs="Poppins"/>
          <w:b/>
          <w:bCs/>
          <w:color w:val="1A1A1A"/>
          <w:lang w:eastAsia="en-CA"/>
        </w:rPr>
        <w:t>2 Guard my life, for I am faithful to you; save your servant who trusts in you. You are my God; </w:t>
      </w:r>
    </w:p>
    <w:p w14:paraId="5B853189"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3 have mercy on me, Lord, for I call to you all day long.</w:t>
      </w:r>
    </w:p>
    <w:p w14:paraId="2DEE9FDE" w14:textId="77777777" w:rsidR="003F4636" w:rsidRPr="00B125F9" w:rsidRDefault="003F4636" w:rsidP="003F4636">
      <w:pPr>
        <w:widowControl/>
        <w:autoSpaceDE/>
        <w:autoSpaceDN/>
        <w:adjustRightInd/>
        <w:rPr>
          <w:rFonts w:ascii="Poppins" w:hAnsi="Poppins" w:cs="Poppins"/>
          <w:b/>
          <w:bCs/>
          <w:color w:val="1A1A1A"/>
          <w:lang w:eastAsia="en-CA"/>
        </w:rPr>
      </w:pPr>
      <w:proofErr w:type="gramStart"/>
      <w:r w:rsidRPr="00B125F9">
        <w:rPr>
          <w:rFonts w:ascii="Poppins" w:hAnsi="Poppins" w:cs="Poppins"/>
          <w:b/>
          <w:bCs/>
          <w:color w:val="1A1A1A"/>
          <w:lang w:eastAsia="en-CA"/>
        </w:rPr>
        <w:lastRenderedPageBreak/>
        <w:t>4  Bring</w:t>
      </w:r>
      <w:proofErr w:type="gramEnd"/>
      <w:r w:rsidRPr="00B125F9">
        <w:rPr>
          <w:rFonts w:ascii="Poppins" w:hAnsi="Poppins" w:cs="Poppins"/>
          <w:b/>
          <w:bCs/>
          <w:color w:val="1A1A1A"/>
          <w:lang w:eastAsia="en-CA"/>
        </w:rPr>
        <w:t xml:space="preserve"> joy to your servant, Lord, for I put my trust in you</w:t>
      </w:r>
    </w:p>
    <w:p w14:paraId="2C6C141D" w14:textId="77777777" w:rsidR="003F4636" w:rsidRPr="00B125F9" w:rsidRDefault="003F4636" w:rsidP="00B125F9">
      <w:pPr>
        <w:widowControl/>
        <w:autoSpaceDE/>
        <w:autoSpaceDN/>
        <w:adjustRightInd/>
        <w:jc w:val="both"/>
        <w:rPr>
          <w:rFonts w:ascii="Poppins" w:hAnsi="Poppins" w:cs="Poppins"/>
          <w:color w:val="1A1A1A"/>
          <w:lang w:eastAsia="en-CA"/>
        </w:rPr>
      </w:pPr>
      <w:r w:rsidRPr="00B125F9">
        <w:rPr>
          <w:rFonts w:ascii="Poppins" w:hAnsi="Poppins" w:cs="Poppins"/>
          <w:color w:val="1A1A1A"/>
          <w:lang w:eastAsia="en-CA"/>
        </w:rPr>
        <w:t>5 You, Lord, are forgiving and good, abounding in love to all who call to you.</w:t>
      </w:r>
    </w:p>
    <w:p w14:paraId="14D37925" w14:textId="77777777" w:rsidR="003F4636" w:rsidRPr="00B125F9" w:rsidRDefault="003F4636" w:rsidP="003F4636">
      <w:pPr>
        <w:widowControl/>
        <w:autoSpaceDE/>
        <w:autoSpaceDN/>
        <w:adjustRightInd/>
        <w:rPr>
          <w:rFonts w:ascii="Poppins" w:hAnsi="Poppins" w:cs="Poppins"/>
          <w:b/>
          <w:bCs/>
          <w:color w:val="1A1A1A"/>
          <w:lang w:eastAsia="en-CA"/>
        </w:rPr>
      </w:pPr>
      <w:r w:rsidRPr="00B125F9">
        <w:rPr>
          <w:rFonts w:ascii="Poppins" w:hAnsi="Poppins" w:cs="Poppins"/>
          <w:b/>
          <w:bCs/>
          <w:color w:val="1A1A1A"/>
          <w:lang w:eastAsia="en-CA"/>
        </w:rPr>
        <w:t>6 Hear my prayer, Lord, listen to my cry for mercy.</w:t>
      </w:r>
    </w:p>
    <w:p w14:paraId="6A129122"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7 When I am in distress, I call to you, because you answer me.</w:t>
      </w:r>
    </w:p>
    <w:p w14:paraId="48F4B7A7" w14:textId="77777777" w:rsidR="003F4636" w:rsidRPr="00B125F9" w:rsidRDefault="003F4636" w:rsidP="003F4636">
      <w:pPr>
        <w:widowControl/>
        <w:autoSpaceDE/>
        <w:autoSpaceDN/>
        <w:adjustRightInd/>
        <w:rPr>
          <w:rFonts w:ascii="Poppins" w:hAnsi="Poppins" w:cs="Poppins"/>
          <w:b/>
          <w:bCs/>
          <w:color w:val="1A1A1A"/>
          <w:lang w:eastAsia="en-CA"/>
        </w:rPr>
      </w:pPr>
      <w:r w:rsidRPr="00B125F9">
        <w:rPr>
          <w:rFonts w:ascii="Poppins" w:hAnsi="Poppins" w:cs="Poppins"/>
          <w:b/>
          <w:bCs/>
          <w:color w:val="1A1A1A"/>
          <w:lang w:eastAsia="en-CA"/>
        </w:rPr>
        <w:t>8 Among the gods there is none like you, Lord; no deeds can compare with yours.</w:t>
      </w:r>
    </w:p>
    <w:p w14:paraId="77E06F2F" w14:textId="227B06AB" w:rsidR="003F4636" w:rsidRPr="00B125F9" w:rsidRDefault="003F4636" w:rsidP="00B125F9">
      <w:pPr>
        <w:widowControl/>
        <w:autoSpaceDE/>
        <w:autoSpaceDN/>
        <w:adjustRightInd/>
        <w:jc w:val="both"/>
        <w:rPr>
          <w:rFonts w:ascii="Poppins" w:hAnsi="Poppins" w:cs="Poppins"/>
          <w:color w:val="1A1A1A"/>
          <w:lang w:eastAsia="en-CA"/>
        </w:rPr>
      </w:pPr>
      <w:r w:rsidRPr="00B125F9">
        <w:rPr>
          <w:rFonts w:ascii="Poppins" w:hAnsi="Poppins" w:cs="Poppins"/>
          <w:color w:val="1A1A1A"/>
          <w:lang w:eastAsia="en-CA"/>
        </w:rPr>
        <w:t>9 All the nations you have made will come and worship before you, Lord; they will bring glory to your name.</w:t>
      </w:r>
    </w:p>
    <w:p w14:paraId="0968A6CB" w14:textId="77777777" w:rsidR="003F4636" w:rsidRPr="00B125F9" w:rsidRDefault="003F4636" w:rsidP="00B125F9">
      <w:pPr>
        <w:widowControl/>
        <w:autoSpaceDE/>
        <w:autoSpaceDN/>
        <w:adjustRightInd/>
        <w:jc w:val="both"/>
        <w:rPr>
          <w:rFonts w:ascii="Poppins" w:hAnsi="Poppins" w:cs="Poppins"/>
          <w:b/>
          <w:bCs/>
          <w:color w:val="1A1A1A"/>
          <w:lang w:eastAsia="en-CA"/>
        </w:rPr>
      </w:pPr>
      <w:r w:rsidRPr="00B125F9">
        <w:rPr>
          <w:rFonts w:ascii="Poppins" w:hAnsi="Poppins" w:cs="Poppins"/>
          <w:b/>
          <w:bCs/>
          <w:color w:val="1A1A1A"/>
          <w:lang w:eastAsia="en-CA"/>
        </w:rPr>
        <w:t>10 For you are great and do marvelous deeds; you alone are God.</w:t>
      </w:r>
    </w:p>
    <w:p w14:paraId="5FEF76EE" w14:textId="77777777" w:rsidR="003F4636" w:rsidRPr="00B125F9" w:rsidRDefault="003F4636" w:rsidP="00B125F9">
      <w:pPr>
        <w:widowControl/>
        <w:autoSpaceDE/>
        <w:autoSpaceDN/>
        <w:adjustRightInd/>
        <w:jc w:val="both"/>
        <w:rPr>
          <w:rFonts w:ascii="Poppins" w:hAnsi="Poppins" w:cs="Poppins"/>
          <w:color w:val="1A1A1A"/>
          <w:lang w:eastAsia="en-CA"/>
        </w:rPr>
      </w:pPr>
      <w:r w:rsidRPr="00B125F9">
        <w:rPr>
          <w:rFonts w:ascii="Poppins" w:hAnsi="Poppins" w:cs="Poppins"/>
          <w:color w:val="1A1A1A"/>
          <w:lang w:eastAsia="en-CA"/>
        </w:rPr>
        <w:t xml:space="preserve">16 Turn to me and have mercy on me; show your strength </w:t>
      </w:r>
      <w:proofErr w:type="gramStart"/>
      <w:r w:rsidRPr="00B125F9">
        <w:rPr>
          <w:rFonts w:ascii="Poppins" w:hAnsi="Poppins" w:cs="Poppins"/>
          <w:color w:val="1A1A1A"/>
          <w:lang w:eastAsia="en-CA"/>
        </w:rPr>
        <w:t>in</w:t>
      </w:r>
      <w:proofErr w:type="gramEnd"/>
      <w:r w:rsidRPr="00B125F9">
        <w:rPr>
          <w:rFonts w:ascii="Poppins" w:hAnsi="Poppins" w:cs="Poppins"/>
          <w:color w:val="1A1A1A"/>
          <w:lang w:eastAsia="en-CA"/>
        </w:rPr>
        <w:t xml:space="preserve"> behalf of your servant; save me, because I serve you just as my mother did.</w:t>
      </w:r>
    </w:p>
    <w:p w14:paraId="580A2347" w14:textId="0ACBE0B6" w:rsidR="003F4636" w:rsidRPr="00B125F9" w:rsidRDefault="003F4636" w:rsidP="00B125F9">
      <w:pPr>
        <w:widowControl/>
        <w:autoSpaceDE/>
        <w:autoSpaceDN/>
        <w:adjustRightInd/>
        <w:jc w:val="both"/>
        <w:rPr>
          <w:rFonts w:ascii="Poppins" w:hAnsi="Poppins" w:cs="Poppins"/>
          <w:b/>
          <w:bCs/>
          <w:color w:val="1A1A1A"/>
          <w:lang w:eastAsia="en-CA"/>
        </w:rPr>
      </w:pPr>
      <w:r w:rsidRPr="00B125F9">
        <w:rPr>
          <w:rFonts w:ascii="Poppins" w:hAnsi="Poppins" w:cs="Poppins"/>
          <w:b/>
          <w:bCs/>
          <w:color w:val="1A1A1A"/>
          <w:lang w:eastAsia="en-CA"/>
        </w:rPr>
        <w:t>17 Give me a sign of your goodness, that my enemies may see it and be put to shame, for you, Lord, have helped me and comforted me.</w:t>
      </w:r>
    </w:p>
    <w:p w14:paraId="2C40D75D" w14:textId="1FB95C4E" w:rsidR="003F4636" w:rsidRPr="00B125F9" w:rsidRDefault="003F4636" w:rsidP="003F4636">
      <w:pPr>
        <w:widowControl/>
        <w:autoSpaceDE/>
        <w:autoSpaceDN/>
        <w:adjustRightInd/>
        <w:rPr>
          <w:rFonts w:ascii="Poppins" w:hAnsi="Poppins" w:cs="Poppins"/>
          <w:color w:val="000000"/>
          <w:lang w:eastAsia="en-CA"/>
        </w:rPr>
      </w:pPr>
      <w:r w:rsidRPr="00B125F9">
        <w:rPr>
          <w:rFonts w:ascii="Poppins" w:hAnsi="Poppins" w:cs="Poppins"/>
          <w:color w:val="000000"/>
          <w:lang w:eastAsia="en-CA"/>
        </w:rPr>
        <w:t>Third Reading: Romans 6:1b-11</w:t>
      </w:r>
      <w:r w:rsidRPr="00B125F9">
        <w:rPr>
          <w:rFonts w:ascii="Poppins" w:hAnsi="Poppins" w:cs="Poppins"/>
          <w:color w:val="000000"/>
          <w:lang w:eastAsia="en-CA"/>
        </w:rPr>
        <w:tab/>
      </w:r>
      <w:r w:rsidRPr="00B125F9">
        <w:rPr>
          <w:rFonts w:ascii="Poppins" w:hAnsi="Poppins" w:cs="Poppins"/>
          <w:color w:val="000000"/>
          <w:lang w:eastAsia="en-CA"/>
        </w:rPr>
        <w:tab/>
      </w:r>
      <w:r w:rsidRPr="00B125F9">
        <w:rPr>
          <w:rFonts w:ascii="Poppins" w:hAnsi="Poppins" w:cs="Poppins"/>
          <w:color w:val="000000"/>
          <w:lang w:eastAsia="en-CA"/>
        </w:rPr>
        <w:tab/>
        <w:t>Pg.799</w:t>
      </w:r>
    </w:p>
    <w:p w14:paraId="70D5E846"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Sermon</w:t>
      </w:r>
      <w:proofErr w:type="gramStart"/>
      <w:r w:rsidRPr="00B125F9">
        <w:rPr>
          <w:rFonts w:ascii="Poppins" w:hAnsi="Poppins" w:cs="Poppins"/>
          <w:color w:val="1A1A1A"/>
          <w:lang w:eastAsia="en-CA"/>
        </w:rPr>
        <w:t>:  “</w:t>
      </w:r>
      <w:proofErr w:type="gramEnd"/>
      <w:r w:rsidRPr="00B125F9">
        <w:rPr>
          <w:rFonts w:ascii="Poppins" w:hAnsi="Poppins" w:cs="Poppins"/>
          <w:color w:val="1A1A1A"/>
          <w:lang w:eastAsia="en-CA"/>
        </w:rPr>
        <w:t>The Father Who Doesn’t Fail”</w:t>
      </w:r>
    </w:p>
    <w:p w14:paraId="093AA343" w14:textId="77777777" w:rsidR="003F4636" w:rsidRPr="00B125F9" w:rsidRDefault="003F4636" w:rsidP="00B125F9">
      <w:pPr>
        <w:widowControl/>
        <w:autoSpaceDE/>
        <w:autoSpaceDN/>
        <w:adjustRightInd/>
        <w:spacing w:after="120"/>
        <w:ind w:left="720" w:firstLine="720"/>
        <w:rPr>
          <w:rFonts w:ascii="Poppins" w:hAnsi="Poppins" w:cs="Poppins"/>
          <w:b/>
          <w:bCs/>
          <w:color w:val="1A1A1A"/>
          <w:lang w:eastAsia="en-CA"/>
        </w:rPr>
      </w:pPr>
      <w:r w:rsidRPr="00B125F9">
        <w:rPr>
          <w:rFonts w:ascii="Poppins" w:hAnsi="Poppins" w:cs="Poppins"/>
          <w:b/>
          <w:bCs/>
          <w:color w:val="1A1A1A"/>
          <w:lang w:eastAsia="en-CA"/>
        </w:rPr>
        <w:t>OUR RESPONSE TO THE WORD</w:t>
      </w:r>
    </w:p>
    <w:p w14:paraId="7AF74F69" w14:textId="77777777" w:rsidR="003F4636" w:rsidRPr="00B125F9" w:rsidRDefault="003F4636" w:rsidP="003F4636">
      <w:pPr>
        <w:widowControl/>
        <w:autoSpaceDE/>
        <w:autoSpaceDN/>
        <w:adjustRightInd/>
        <w:rPr>
          <w:rFonts w:ascii="Poppins" w:hAnsi="Poppins" w:cs="Poppins"/>
          <w:color w:val="141414"/>
          <w:lang w:eastAsia="en-CA"/>
        </w:rPr>
      </w:pPr>
      <w:r w:rsidRPr="00B125F9">
        <w:rPr>
          <w:rFonts w:ascii="Poppins" w:hAnsi="Poppins" w:cs="Poppins"/>
          <w:color w:val="141414"/>
          <w:lang w:eastAsia="en-CA"/>
        </w:rPr>
        <w:t xml:space="preserve">Worship in Music:  </w:t>
      </w:r>
      <w:proofErr w:type="spellStart"/>
      <w:r w:rsidRPr="00B125F9">
        <w:rPr>
          <w:rFonts w:ascii="Poppins" w:hAnsi="Poppins" w:cs="Poppins"/>
          <w:color w:val="141414"/>
          <w:lang w:eastAsia="en-CA"/>
        </w:rPr>
        <w:t>BoP</w:t>
      </w:r>
      <w:proofErr w:type="spellEnd"/>
      <w:r w:rsidRPr="00B125F9">
        <w:rPr>
          <w:rFonts w:ascii="Poppins" w:hAnsi="Poppins" w:cs="Poppins"/>
          <w:color w:val="141414"/>
          <w:lang w:eastAsia="en-CA"/>
        </w:rPr>
        <w:t xml:space="preserve"> 523 - Father, lead me day by day</w:t>
      </w:r>
    </w:p>
    <w:p w14:paraId="7CAE6B86" w14:textId="77777777" w:rsidR="003F4636" w:rsidRPr="00B125F9" w:rsidRDefault="003F4636" w:rsidP="003F4636">
      <w:pPr>
        <w:widowControl/>
        <w:autoSpaceDE/>
        <w:autoSpaceDN/>
        <w:adjustRightInd/>
        <w:rPr>
          <w:rFonts w:ascii="Poppins" w:hAnsi="Poppins" w:cs="Poppins"/>
          <w:color w:val="141414"/>
          <w:lang w:eastAsia="en-CA"/>
        </w:rPr>
      </w:pPr>
      <w:r w:rsidRPr="00B125F9">
        <w:rPr>
          <w:rFonts w:ascii="Poppins" w:hAnsi="Poppins" w:cs="Poppins"/>
          <w:color w:val="141414"/>
          <w:lang w:eastAsia="en-CA"/>
        </w:rPr>
        <w:t>Offering and Offertory</w:t>
      </w:r>
    </w:p>
    <w:p w14:paraId="4A5FE199"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The Doxology and Offertory Prayer</w:t>
      </w:r>
    </w:p>
    <w:p w14:paraId="5B5E9667"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Prayers of God’s People and The Lord’s Prayer</w:t>
      </w:r>
    </w:p>
    <w:p w14:paraId="56BCD5DE" w14:textId="77777777" w:rsidR="003F4636" w:rsidRPr="00B125F9" w:rsidRDefault="003F4636" w:rsidP="003F4636">
      <w:pPr>
        <w:widowControl/>
        <w:autoSpaceDE/>
        <w:autoSpaceDN/>
        <w:adjustRightInd/>
        <w:rPr>
          <w:rFonts w:ascii="Poppins" w:hAnsi="Poppins" w:cs="Poppins"/>
          <w:color w:val="1A1A1A"/>
          <w:lang w:eastAsia="en-CA"/>
        </w:rPr>
      </w:pPr>
      <w:r w:rsidRPr="00B125F9">
        <w:rPr>
          <w:rFonts w:ascii="Poppins" w:hAnsi="Poppins" w:cs="Poppins"/>
          <w:color w:val="1A1A1A"/>
          <w:lang w:eastAsia="en-CA"/>
        </w:rPr>
        <w:t xml:space="preserve">Confession of Faith: </w:t>
      </w:r>
      <w:proofErr w:type="spellStart"/>
      <w:r w:rsidRPr="00B125F9">
        <w:rPr>
          <w:rFonts w:ascii="Poppins" w:hAnsi="Poppins" w:cs="Poppins"/>
          <w:color w:val="1A1A1A"/>
          <w:lang w:eastAsia="en-CA"/>
        </w:rPr>
        <w:t>BoP</w:t>
      </w:r>
      <w:proofErr w:type="spellEnd"/>
      <w:r w:rsidRPr="00B125F9">
        <w:rPr>
          <w:rFonts w:ascii="Poppins" w:hAnsi="Poppins" w:cs="Poppins"/>
          <w:color w:val="1A1A1A"/>
          <w:lang w:eastAsia="en-CA"/>
        </w:rPr>
        <w:t xml:space="preserve"> 616 - The Apostles Creed</w:t>
      </w:r>
    </w:p>
    <w:p w14:paraId="2565876F" w14:textId="77777777" w:rsidR="003F4636" w:rsidRPr="00B125F9" w:rsidRDefault="003F4636" w:rsidP="003F4636">
      <w:pPr>
        <w:widowControl/>
        <w:autoSpaceDE/>
        <w:autoSpaceDN/>
        <w:adjustRightInd/>
        <w:rPr>
          <w:rFonts w:ascii="Poppins" w:hAnsi="Poppins" w:cs="Poppins"/>
          <w:color w:val="141414"/>
          <w:lang w:eastAsia="en-CA"/>
        </w:rPr>
      </w:pPr>
      <w:r w:rsidRPr="00B125F9">
        <w:rPr>
          <w:rFonts w:ascii="Poppins" w:hAnsi="Poppins" w:cs="Poppins"/>
          <w:color w:val="141414"/>
          <w:lang w:eastAsia="en-CA"/>
        </w:rPr>
        <w:t>Worship in Music:   </w:t>
      </w:r>
      <w:proofErr w:type="spellStart"/>
      <w:r w:rsidRPr="00B125F9">
        <w:rPr>
          <w:rFonts w:ascii="Poppins" w:hAnsi="Poppins" w:cs="Poppins"/>
          <w:color w:val="141414"/>
          <w:lang w:eastAsia="en-CA"/>
        </w:rPr>
        <w:t>BoP</w:t>
      </w:r>
      <w:proofErr w:type="spellEnd"/>
      <w:r w:rsidRPr="00B125F9">
        <w:rPr>
          <w:rFonts w:ascii="Poppins" w:hAnsi="Poppins" w:cs="Poppins"/>
          <w:color w:val="141414"/>
          <w:lang w:eastAsia="en-CA"/>
        </w:rPr>
        <w:t xml:space="preserve"> 85 - Great is Thy Faithfulness </w:t>
      </w:r>
    </w:p>
    <w:p w14:paraId="5A0FC76D" w14:textId="57BF40CC" w:rsidR="003F4636" w:rsidRPr="00B125F9" w:rsidRDefault="003F4636" w:rsidP="003F4636">
      <w:pPr>
        <w:widowControl/>
        <w:autoSpaceDE/>
        <w:autoSpaceDN/>
        <w:adjustRightInd/>
        <w:rPr>
          <w:rFonts w:ascii="Poppins" w:hAnsi="Poppins" w:cs="Poppins"/>
          <w:color w:val="141414"/>
          <w:lang w:eastAsia="en-CA"/>
        </w:rPr>
      </w:pPr>
      <w:r w:rsidRPr="00B125F9">
        <w:rPr>
          <w:rFonts w:ascii="Poppins" w:hAnsi="Poppins" w:cs="Poppins"/>
          <w:color w:val="141414"/>
          <w:lang w:eastAsia="en-CA"/>
        </w:rPr>
        <w:t>Benediction and Choral Amen</w:t>
      </w:r>
    </w:p>
    <w:p w14:paraId="79780954" w14:textId="77777777" w:rsidR="00767C08" w:rsidRPr="00B125F9" w:rsidRDefault="00767C08" w:rsidP="00767C08">
      <w:pPr>
        <w:rPr>
          <w:rFonts w:ascii="Poppins" w:hAnsi="Poppins" w:cs="Poppins"/>
          <w:b/>
          <w:bCs/>
          <w:color w:val="000000" w:themeColor="text1"/>
        </w:rPr>
      </w:pPr>
      <w:r w:rsidRPr="00B125F9">
        <w:rPr>
          <w:rFonts w:ascii="Poppins" w:hAnsi="Poppins" w:cs="Poppins"/>
          <w:b/>
          <w:bCs/>
          <w:color w:val="000000" w:themeColor="text1"/>
        </w:rPr>
        <w:t>MISSION MOMENT: Sunday, June 21</w:t>
      </w:r>
    </w:p>
    <w:p w14:paraId="0D0ACD2F" w14:textId="77777777" w:rsidR="00767C08" w:rsidRPr="00B125F9" w:rsidRDefault="00767C08" w:rsidP="00B125F9">
      <w:pPr>
        <w:jc w:val="both"/>
        <w:textAlignment w:val="baseline"/>
        <w:rPr>
          <w:rFonts w:ascii="Poppins" w:hAnsi="Poppins" w:cs="Poppins"/>
          <w:color w:val="211D1E"/>
          <w:lang w:val="en-US"/>
        </w:rPr>
      </w:pPr>
      <w:r w:rsidRPr="00B125F9">
        <w:rPr>
          <w:rFonts w:ascii="Poppins" w:hAnsi="Poppins" w:cs="Poppins"/>
          <w:color w:val="211D1E"/>
          <w:lang w:val="en-US"/>
        </w:rPr>
        <w:t xml:space="preserve">No one chooses to be a refugee; however, today there are over 42 million refugees and many more who are internally </w:t>
      </w:r>
      <w:proofErr w:type="gramStart"/>
      <w:r w:rsidRPr="00B125F9">
        <w:rPr>
          <w:rFonts w:ascii="Poppins" w:hAnsi="Poppins" w:cs="Poppins"/>
          <w:color w:val="211D1E"/>
          <w:lang w:val="en-US"/>
        </w:rPr>
        <w:t>displaced—forced</w:t>
      </w:r>
      <w:proofErr w:type="gramEnd"/>
      <w:r w:rsidRPr="00B125F9">
        <w:rPr>
          <w:rFonts w:ascii="Poppins" w:hAnsi="Poppins" w:cs="Poppins"/>
          <w:color w:val="211D1E"/>
          <w:lang w:val="en-US"/>
        </w:rPr>
        <w:t xml:space="preserve"> to leave their homes due to conflicts or ethnic persecution. PWS&amp;D’s refugee ministry responds to Christ’s call to serve and defend those who are persecuted. Churches continue to demonstrate their support by sponsoring refugee families, helping them rebuild their lives safely and with dignity. In 2025, 61 sponsored refugees arrived from 8 countries, including Iraq, Sudan, and Afghanistan. This ministry is not only about offering hope but also about living out the biblical call to love and serve others, showing Christ’s love to those who are experiencing persecution and suffering.</w:t>
      </w:r>
    </w:p>
    <w:p w14:paraId="60D9CDD1" w14:textId="77777777" w:rsidR="004C3E3D" w:rsidRPr="00B125F9" w:rsidRDefault="004C3E3D" w:rsidP="004C3E3D">
      <w:pPr>
        <w:contextualSpacing/>
        <w:rPr>
          <w:rFonts w:ascii="Poppins" w:hAnsi="Poppins" w:cs="Poppins"/>
          <w:b/>
          <w:bCs/>
        </w:rPr>
      </w:pPr>
    </w:p>
    <w:p w14:paraId="4886687F" w14:textId="1E9A4320" w:rsidR="004C3E3D" w:rsidRPr="00B125F9" w:rsidRDefault="004C3E3D"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u w:val="single"/>
        </w:rPr>
      </w:pPr>
      <w:r w:rsidRPr="00B125F9">
        <w:rPr>
          <w:rFonts w:ascii="Poppins" w:hAnsi="Poppins" w:cs="Poppins"/>
          <w:b/>
          <w:u w:val="single"/>
        </w:rPr>
        <w:t xml:space="preserve">Worship leaders: </w:t>
      </w:r>
    </w:p>
    <w:p w14:paraId="2959076A" w14:textId="2919120E" w:rsidR="00767C08" w:rsidRPr="00B125F9" w:rsidRDefault="00767C08"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B125F9">
        <w:rPr>
          <w:rFonts w:ascii="Poppins" w:hAnsi="Poppins" w:cs="Poppins"/>
          <w:b/>
        </w:rPr>
        <w:t>June 28 – Maryann Skinner – Communion</w:t>
      </w:r>
    </w:p>
    <w:p w14:paraId="020166FB" w14:textId="01A69837" w:rsidR="00767C08" w:rsidRPr="00B125F9" w:rsidRDefault="00767C08"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B125F9">
        <w:rPr>
          <w:rFonts w:ascii="Poppins" w:hAnsi="Poppins" w:cs="Poppins"/>
          <w:b/>
        </w:rPr>
        <w:t>July 5 – Bob Lyle</w:t>
      </w:r>
    </w:p>
    <w:p w14:paraId="3D015C25" w14:textId="37A4DE06" w:rsidR="00767C08" w:rsidRPr="00B125F9" w:rsidRDefault="00767C08"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B125F9">
        <w:rPr>
          <w:rFonts w:ascii="Poppins" w:hAnsi="Poppins" w:cs="Poppins"/>
          <w:b/>
        </w:rPr>
        <w:t>July 12- Brad Little</w:t>
      </w:r>
    </w:p>
    <w:p w14:paraId="6763B6F0" w14:textId="7C78C08E" w:rsidR="004C3E3D" w:rsidRPr="00B125F9" w:rsidRDefault="00767C08" w:rsidP="004C3E3D">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B125F9">
        <w:rPr>
          <w:rFonts w:ascii="Poppins" w:hAnsi="Poppins" w:cs="Poppins"/>
          <w:b/>
        </w:rPr>
        <w:t>July 19 – Maryann Skinner</w:t>
      </w:r>
    </w:p>
    <w:p w14:paraId="35090842" w14:textId="77777777" w:rsidR="004C3E3D" w:rsidRPr="00B125F9" w:rsidRDefault="004C3E3D" w:rsidP="004C3E3D">
      <w:pPr>
        <w:rPr>
          <w:rFonts w:ascii="Poppins" w:hAnsi="Poppins" w:cs="Poppins"/>
          <w:b/>
          <w:bCs/>
          <w:color w:val="000000" w:themeColor="text1"/>
        </w:rPr>
      </w:pPr>
    </w:p>
    <w:p w14:paraId="16C473E6" w14:textId="77777777" w:rsidR="004C3E3D" w:rsidRDefault="004C3E3D" w:rsidP="004C3E3D">
      <w:pPr>
        <w:rPr>
          <w:rFonts w:cstheme="minorHAnsi"/>
          <w:b/>
          <w:bCs/>
          <w:color w:val="000000" w:themeColor="text1"/>
          <w:sz w:val="28"/>
          <w:szCs w:val="28"/>
        </w:rPr>
      </w:pPr>
    </w:p>
    <w:p w14:paraId="31A0EF9D" w14:textId="77777777" w:rsidR="004C3E3D" w:rsidRDefault="004C3E3D" w:rsidP="004C3E3D">
      <w:pPr>
        <w:rPr>
          <w:rFonts w:cstheme="minorHAnsi"/>
          <w:b/>
          <w:bCs/>
          <w:color w:val="000000" w:themeColor="text1"/>
          <w:sz w:val="28"/>
          <w:szCs w:val="28"/>
        </w:rPr>
      </w:pPr>
    </w:p>
    <w:sectPr w:rsidR="004C3E3D" w:rsidSect="004259BD">
      <w:headerReference w:type="default" r:id="rId7"/>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EE88" w14:textId="77777777" w:rsidR="00FF7EE1" w:rsidRDefault="00FF7EE1" w:rsidP="000636CB">
      <w:r>
        <w:separator/>
      </w:r>
    </w:p>
  </w:endnote>
  <w:endnote w:type="continuationSeparator" w:id="0">
    <w:p w14:paraId="3A143A7F" w14:textId="77777777" w:rsidR="00FF7EE1" w:rsidRDefault="00FF7EE1"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88F5" w14:textId="77777777" w:rsidR="00FF7EE1" w:rsidRDefault="00FF7EE1" w:rsidP="000636CB">
      <w:r>
        <w:separator/>
      </w:r>
    </w:p>
  </w:footnote>
  <w:footnote w:type="continuationSeparator" w:id="0">
    <w:p w14:paraId="2E3F39A8" w14:textId="77777777" w:rsidR="00FF7EE1" w:rsidRDefault="00FF7EE1"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E73"/>
    <w:rsid w:val="000452BD"/>
    <w:rsid w:val="00051D30"/>
    <w:rsid w:val="00052EED"/>
    <w:rsid w:val="0005332C"/>
    <w:rsid w:val="000537C6"/>
    <w:rsid w:val="00055A6D"/>
    <w:rsid w:val="0005685A"/>
    <w:rsid w:val="0005719F"/>
    <w:rsid w:val="000636CB"/>
    <w:rsid w:val="000806F5"/>
    <w:rsid w:val="00095EC3"/>
    <w:rsid w:val="000A31DC"/>
    <w:rsid w:val="000A4BB0"/>
    <w:rsid w:val="000B2B63"/>
    <w:rsid w:val="000B3F88"/>
    <w:rsid w:val="000C00C8"/>
    <w:rsid w:val="000C7049"/>
    <w:rsid w:val="000C731D"/>
    <w:rsid w:val="000D2649"/>
    <w:rsid w:val="000D42A7"/>
    <w:rsid w:val="000D6191"/>
    <w:rsid w:val="000E17C3"/>
    <w:rsid w:val="000E273A"/>
    <w:rsid w:val="000E32B4"/>
    <w:rsid w:val="000E778D"/>
    <w:rsid w:val="001033A0"/>
    <w:rsid w:val="00105FFF"/>
    <w:rsid w:val="00111898"/>
    <w:rsid w:val="00115C31"/>
    <w:rsid w:val="00131B04"/>
    <w:rsid w:val="001359F0"/>
    <w:rsid w:val="00153324"/>
    <w:rsid w:val="001653E2"/>
    <w:rsid w:val="001665E5"/>
    <w:rsid w:val="001826A5"/>
    <w:rsid w:val="001926A3"/>
    <w:rsid w:val="001A069E"/>
    <w:rsid w:val="001A1C2C"/>
    <w:rsid w:val="001A4915"/>
    <w:rsid w:val="001A50BA"/>
    <w:rsid w:val="001A669E"/>
    <w:rsid w:val="001A69A2"/>
    <w:rsid w:val="001B36BB"/>
    <w:rsid w:val="001B6A2B"/>
    <w:rsid w:val="001C6B13"/>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75A3"/>
    <w:rsid w:val="002C0140"/>
    <w:rsid w:val="002C0677"/>
    <w:rsid w:val="002C2D9A"/>
    <w:rsid w:val="002C5C06"/>
    <w:rsid w:val="002C6680"/>
    <w:rsid w:val="002D126C"/>
    <w:rsid w:val="002D6950"/>
    <w:rsid w:val="002E235C"/>
    <w:rsid w:val="002E4416"/>
    <w:rsid w:val="002F06D1"/>
    <w:rsid w:val="002F7862"/>
    <w:rsid w:val="002F7D00"/>
    <w:rsid w:val="00306071"/>
    <w:rsid w:val="00306AD3"/>
    <w:rsid w:val="00320B5D"/>
    <w:rsid w:val="00323F60"/>
    <w:rsid w:val="00324BFD"/>
    <w:rsid w:val="0032720B"/>
    <w:rsid w:val="003313F5"/>
    <w:rsid w:val="003341DD"/>
    <w:rsid w:val="003378B9"/>
    <w:rsid w:val="00346529"/>
    <w:rsid w:val="003642F9"/>
    <w:rsid w:val="0036558A"/>
    <w:rsid w:val="00372B7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3F3CDD"/>
    <w:rsid w:val="003F4636"/>
    <w:rsid w:val="00415F87"/>
    <w:rsid w:val="00421E31"/>
    <w:rsid w:val="004259BD"/>
    <w:rsid w:val="00440E3F"/>
    <w:rsid w:val="00451026"/>
    <w:rsid w:val="00461BC8"/>
    <w:rsid w:val="004664F4"/>
    <w:rsid w:val="00486D89"/>
    <w:rsid w:val="00494E34"/>
    <w:rsid w:val="00497CCE"/>
    <w:rsid w:val="004A0F82"/>
    <w:rsid w:val="004B00EB"/>
    <w:rsid w:val="004B2ADB"/>
    <w:rsid w:val="004B3084"/>
    <w:rsid w:val="004B77D9"/>
    <w:rsid w:val="004C3E3D"/>
    <w:rsid w:val="004C443A"/>
    <w:rsid w:val="004C473E"/>
    <w:rsid w:val="004C5DE1"/>
    <w:rsid w:val="004D4FB7"/>
    <w:rsid w:val="004F2AEC"/>
    <w:rsid w:val="004F3D6B"/>
    <w:rsid w:val="004F5474"/>
    <w:rsid w:val="0051382D"/>
    <w:rsid w:val="00515B22"/>
    <w:rsid w:val="00517FEE"/>
    <w:rsid w:val="00527F48"/>
    <w:rsid w:val="00532463"/>
    <w:rsid w:val="0053477D"/>
    <w:rsid w:val="00545D2A"/>
    <w:rsid w:val="00551FD5"/>
    <w:rsid w:val="0055393F"/>
    <w:rsid w:val="005719B7"/>
    <w:rsid w:val="005724BB"/>
    <w:rsid w:val="0057549B"/>
    <w:rsid w:val="00581539"/>
    <w:rsid w:val="00590D2C"/>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1D00"/>
    <w:rsid w:val="006259D2"/>
    <w:rsid w:val="00631B1E"/>
    <w:rsid w:val="00634C98"/>
    <w:rsid w:val="00641B48"/>
    <w:rsid w:val="006452C8"/>
    <w:rsid w:val="00645C01"/>
    <w:rsid w:val="00654418"/>
    <w:rsid w:val="006629DF"/>
    <w:rsid w:val="00666268"/>
    <w:rsid w:val="0067246C"/>
    <w:rsid w:val="006A0F26"/>
    <w:rsid w:val="006A196C"/>
    <w:rsid w:val="006A265C"/>
    <w:rsid w:val="006A469A"/>
    <w:rsid w:val="006B51FF"/>
    <w:rsid w:val="006C2489"/>
    <w:rsid w:val="006C4923"/>
    <w:rsid w:val="006C7152"/>
    <w:rsid w:val="006D15B8"/>
    <w:rsid w:val="006D353F"/>
    <w:rsid w:val="006F0B6D"/>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2B9D"/>
    <w:rsid w:val="00766610"/>
    <w:rsid w:val="00766667"/>
    <w:rsid w:val="00767C08"/>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E03E7"/>
    <w:rsid w:val="007E3E56"/>
    <w:rsid w:val="007F1FAA"/>
    <w:rsid w:val="0080019B"/>
    <w:rsid w:val="00806356"/>
    <w:rsid w:val="00810EE6"/>
    <w:rsid w:val="00812655"/>
    <w:rsid w:val="0081272D"/>
    <w:rsid w:val="008270FF"/>
    <w:rsid w:val="008310ED"/>
    <w:rsid w:val="00841441"/>
    <w:rsid w:val="008438C2"/>
    <w:rsid w:val="008571C0"/>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0E73"/>
    <w:rsid w:val="008A7093"/>
    <w:rsid w:val="008A7E7C"/>
    <w:rsid w:val="008B0528"/>
    <w:rsid w:val="008B185D"/>
    <w:rsid w:val="008B255B"/>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57F95"/>
    <w:rsid w:val="0096129F"/>
    <w:rsid w:val="009614AF"/>
    <w:rsid w:val="00967650"/>
    <w:rsid w:val="00970F3C"/>
    <w:rsid w:val="00975737"/>
    <w:rsid w:val="00976A1A"/>
    <w:rsid w:val="00995489"/>
    <w:rsid w:val="009A0FFD"/>
    <w:rsid w:val="009A4095"/>
    <w:rsid w:val="009B10E7"/>
    <w:rsid w:val="009B1F36"/>
    <w:rsid w:val="009B2893"/>
    <w:rsid w:val="009B4876"/>
    <w:rsid w:val="009B728F"/>
    <w:rsid w:val="009C07DC"/>
    <w:rsid w:val="009C411A"/>
    <w:rsid w:val="009C4731"/>
    <w:rsid w:val="009C48D0"/>
    <w:rsid w:val="009C7C68"/>
    <w:rsid w:val="009D03AD"/>
    <w:rsid w:val="009D21E1"/>
    <w:rsid w:val="009D6103"/>
    <w:rsid w:val="009D77B3"/>
    <w:rsid w:val="009D7955"/>
    <w:rsid w:val="009E0D4C"/>
    <w:rsid w:val="009E3705"/>
    <w:rsid w:val="009F2A28"/>
    <w:rsid w:val="00A012B8"/>
    <w:rsid w:val="00A03029"/>
    <w:rsid w:val="00A03383"/>
    <w:rsid w:val="00A044FC"/>
    <w:rsid w:val="00A04BE9"/>
    <w:rsid w:val="00A07486"/>
    <w:rsid w:val="00A1227D"/>
    <w:rsid w:val="00A162B5"/>
    <w:rsid w:val="00A270EE"/>
    <w:rsid w:val="00A27141"/>
    <w:rsid w:val="00A443F9"/>
    <w:rsid w:val="00A444A0"/>
    <w:rsid w:val="00A460CB"/>
    <w:rsid w:val="00A50749"/>
    <w:rsid w:val="00A60163"/>
    <w:rsid w:val="00A6137D"/>
    <w:rsid w:val="00A61CAA"/>
    <w:rsid w:val="00A63801"/>
    <w:rsid w:val="00A6778F"/>
    <w:rsid w:val="00A70A7A"/>
    <w:rsid w:val="00A70C18"/>
    <w:rsid w:val="00A7602D"/>
    <w:rsid w:val="00A77751"/>
    <w:rsid w:val="00A80CEF"/>
    <w:rsid w:val="00A830A3"/>
    <w:rsid w:val="00A904B2"/>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7566"/>
    <w:rsid w:val="00B1156D"/>
    <w:rsid w:val="00B125F9"/>
    <w:rsid w:val="00B1629E"/>
    <w:rsid w:val="00B166B7"/>
    <w:rsid w:val="00B32C3E"/>
    <w:rsid w:val="00B3470E"/>
    <w:rsid w:val="00B4356B"/>
    <w:rsid w:val="00B6086F"/>
    <w:rsid w:val="00B65402"/>
    <w:rsid w:val="00B743BE"/>
    <w:rsid w:val="00B75108"/>
    <w:rsid w:val="00B77D24"/>
    <w:rsid w:val="00B94369"/>
    <w:rsid w:val="00B95DAB"/>
    <w:rsid w:val="00BA2AF7"/>
    <w:rsid w:val="00BA4573"/>
    <w:rsid w:val="00BA4864"/>
    <w:rsid w:val="00BA7DFC"/>
    <w:rsid w:val="00BB254A"/>
    <w:rsid w:val="00BD793A"/>
    <w:rsid w:val="00BF15CC"/>
    <w:rsid w:val="00BF6606"/>
    <w:rsid w:val="00BF6879"/>
    <w:rsid w:val="00BF718D"/>
    <w:rsid w:val="00C11915"/>
    <w:rsid w:val="00C16008"/>
    <w:rsid w:val="00C2078E"/>
    <w:rsid w:val="00C23B0B"/>
    <w:rsid w:val="00C332F4"/>
    <w:rsid w:val="00C44726"/>
    <w:rsid w:val="00C50793"/>
    <w:rsid w:val="00C56067"/>
    <w:rsid w:val="00C64A36"/>
    <w:rsid w:val="00C651A8"/>
    <w:rsid w:val="00C65BA0"/>
    <w:rsid w:val="00C70833"/>
    <w:rsid w:val="00C726EC"/>
    <w:rsid w:val="00C735F6"/>
    <w:rsid w:val="00C75301"/>
    <w:rsid w:val="00C87686"/>
    <w:rsid w:val="00C941F1"/>
    <w:rsid w:val="00CA0627"/>
    <w:rsid w:val="00CA13A0"/>
    <w:rsid w:val="00CA45BE"/>
    <w:rsid w:val="00CA5EF1"/>
    <w:rsid w:val="00CB152C"/>
    <w:rsid w:val="00CD143D"/>
    <w:rsid w:val="00CD767C"/>
    <w:rsid w:val="00CE37C8"/>
    <w:rsid w:val="00CE5967"/>
    <w:rsid w:val="00CF212E"/>
    <w:rsid w:val="00CF4840"/>
    <w:rsid w:val="00CF679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5AFD"/>
    <w:rsid w:val="00D7504A"/>
    <w:rsid w:val="00D80ED3"/>
    <w:rsid w:val="00D81559"/>
    <w:rsid w:val="00D87E32"/>
    <w:rsid w:val="00D90779"/>
    <w:rsid w:val="00D930F1"/>
    <w:rsid w:val="00D93A75"/>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36513"/>
    <w:rsid w:val="00E461F5"/>
    <w:rsid w:val="00E52593"/>
    <w:rsid w:val="00E543A1"/>
    <w:rsid w:val="00E672BE"/>
    <w:rsid w:val="00E735DF"/>
    <w:rsid w:val="00E73F5B"/>
    <w:rsid w:val="00E74BF8"/>
    <w:rsid w:val="00E80745"/>
    <w:rsid w:val="00E939B9"/>
    <w:rsid w:val="00E976E5"/>
    <w:rsid w:val="00E97EB9"/>
    <w:rsid w:val="00EA02BB"/>
    <w:rsid w:val="00EA05C0"/>
    <w:rsid w:val="00EA50D4"/>
    <w:rsid w:val="00EA7C47"/>
    <w:rsid w:val="00EB0122"/>
    <w:rsid w:val="00EB79D1"/>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E2131"/>
    <w:rsid w:val="00FF25E9"/>
    <w:rsid w:val="00FF7885"/>
    <w:rsid w:val="00FF7EE1"/>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character" w:customStyle="1" w:styleId="dc">
    <w:name w:val="dc"/>
    <w:rsid w:val="008A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825</Words>
  <Characters>3730</Characters>
  <Application>Microsoft Office Word</Application>
  <DocSecurity>0</DocSecurity>
  <Lines>120</Lines>
  <Paragraphs>67</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2022-08-03T22:00:00Z</cp:lastPrinted>
  <dcterms:created xsi:type="dcterms:W3CDTF">2026-06-16T13:41:00Z</dcterms:created>
  <dcterms:modified xsi:type="dcterms:W3CDTF">2026-06-16T13:41:00Z</dcterms:modified>
</cp:coreProperties>
</file>