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2B54B" w14:textId="77777777" w:rsidR="002B7F0F" w:rsidRPr="00A6605C" w:rsidRDefault="002B7F0F" w:rsidP="002B7F0F">
      <w:pPr>
        <w:spacing w:after="160"/>
        <w:jc w:val="center"/>
        <w:rPr>
          <w:rFonts w:ascii="Poppins" w:hAnsi="Poppins" w:cs="Poppins"/>
          <w:sz w:val="24"/>
        </w:rPr>
      </w:pPr>
      <w:r w:rsidRPr="00A6605C">
        <w:rPr>
          <w:rFonts w:ascii="Poppins" w:hAnsi="Poppins" w:cs="Poppins"/>
          <w:sz w:val="24"/>
        </w:rPr>
        <w:t>St. Paul’s Presbyterian Church</w:t>
      </w:r>
    </w:p>
    <w:p w14:paraId="53B1BF95" w14:textId="5C137AE2" w:rsidR="002B7F0F" w:rsidRPr="00A6605C" w:rsidRDefault="002B7F0F" w:rsidP="009D0FAE">
      <w:pPr>
        <w:spacing w:after="160"/>
        <w:jc w:val="center"/>
        <w:rPr>
          <w:rFonts w:ascii="Poppins" w:hAnsi="Poppins" w:cs="Poppins"/>
          <w:sz w:val="24"/>
        </w:rPr>
      </w:pPr>
      <w:r w:rsidRPr="00A6605C">
        <w:rPr>
          <w:rFonts w:ascii="Poppins" w:hAnsi="Poppins" w:cs="Poppins"/>
          <w:sz w:val="24"/>
        </w:rPr>
        <w:t xml:space="preserve">Sunday </w:t>
      </w:r>
      <w:r w:rsidR="009D0FAE" w:rsidRPr="00A6605C">
        <w:rPr>
          <w:rFonts w:ascii="Poppins" w:hAnsi="Poppins" w:cs="Poppins"/>
          <w:sz w:val="24"/>
        </w:rPr>
        <w:t>A</w:t>
      </w:r>
      <w:r w:rsidRPr="00A6605C">
        <w:rPr>
          <w:rFonts w:ascii="Poppins" w:hAnsi="Poppins" w:cs="Poppins"/>
          <w:sz w:val="24"/>
        </w:rPr>
        <w:t>u</w:t>
      </w:r>
      <w:r w:rsidR="009D0FAE" w:rsidRPr="00A6605C">
        <w:rPr>
          <w:rFonts w:ascii="Poppins" w:hAnsi="Poppins" w:cs="Poppins"/>
          <w:sz w:val="24"/>
        </w:rPr>
        <w:t>gust</w:t>
      </w:r>
      <w:r w:rsidRPr="00A6605C">
        <w:rPr>
          <w:rFonts w:ascii="Poppins" w:hAnsi="Poppins" w:cs="Poppins"/>
          <w:sz w:val="24"/>
        </w:rPr>
        <w:t xml:space="preserve"> </w:t>
      </w:r>
      <w:r w:rsidR="009D0FAE" w:rsidRPr="00A6605C">
        <w:rPr>
          <w:rFonts w:ascii="Poppins" w:hAnsi="Poppins" w:cs="Poppins"/>
          <w:sz w:val="24"/>
        </w:rPr>
        <w:t>9</w:t>
      </w:r>
      <w:r w:rsidR="00117F4C" w:rsidRPr="00A6605C">
        <w:rPr>
          <w:rFonts w:ascii="Poppins" w:hAnsi="Poppins" w:cs="Poppins"/>
          <w:sz w:val="24"/>
          <w:vertAlign w:val="superscript"/>
        </w:rPr>
        <w:t>th</w:t>
      </w:r>
      <w:r w:rsidR="00117F4C" w:rsidRPr="00A6605C">
        <w:rPr>
          <w:rFonts w:ascii="Poppins" w:hAnsi="Poppins" w:cs="Poppins"/>
          <w:sz w:val="24"/>
        </w:rPr>
        <w:t>, 2026</w:t>
      </w:r>
    </w:p>
    <w:p w14:paraId="650F9FF4" w14:textId="7E7B3DAE" w:rsidR="002B7F0F" w:rsidRPr="00A6605C" w:rsidRDefault="009D0FAE" w:rsidP="00820D11">
      <w:pPr>
        <w:spacing w:after="160"/>
        <w:jc w:val="center"/>
        <w:rPr>
          <w:rFonts w:ascii="Poppins" w:hAnsi="Poppins" w:cs="Poppins"/>
          <w:sz w:val="24"/>
        </w:rPr>
      </w:pPr>
      <w:r w:rsidRPr="00A6605C">
        <w:rPr>
          <w:rFonts w:ascii="Poppins" w:hAnsi="Poppins" w:cs="Poppins"/>
          <w:sz w:val="24"/>
        </w:rPr>
        <w:t>12</w:t>
      </w:r>
      <w:r w:rsidR="00820D11" w:rsidRPr="00A6605C">
        <w:rPr>
          <w:rFonts w:ascii="Poppins" w:hAnsi="Poppins" w:cs="Poppins"/>
          <w:sz w:val="24"/>
          <w:vertAlign w:val="superscript"/>
        </w:rPr>
        <w:t>th</w:t>
      </w:r>
      <w:r w:rsidR="002B7F0F" w:rsidRPr="00A6605C">
        <w:rPr>
          <w:rFonts w:ascii="Poppins" w:hAnsi="Poppins" w:cs="Poppins"/>
          <w:sz w:val="24"/>
        </w:rPr>
        <w:t xml:space="preserve"> Sunday after Pentecost</w:t>
      </w:r>
    </w:p>
    <w:p w14:paraId="237831E7" w14:textId="77777777" w:rsidR="002B7F0F" w:rsidRDefault="002B7F0F" w:rsidP="002B7F0F">
      <w:pPr>
        <w:spacing w:after="160"/>
        <w:ind w:left="0" w:firstLine="0"/>
        <w:jc w:val="center"/>
        <w:rPr>
          <w:rFonts w:ascii="Poppins" w:hAnsi="Poppins" w:cs="Poppins"/>
          <w:sz w:val="24"/>
        </w:rPr>
      </w:pPr>
      <w:r w:rsidRPr="00A6605C">
        <w:rPr>
          <w:rFonts w:ascii="Poppins" w:hAnsi="Poppins" w:cs="Poppins"/>
          <w:sz w:val="24"/>
        </w:rPr>
        <w:t>9:30 am</w:t>
      </w:r>
    </w:p>
    <w:p w14:paraId="211315A1" w14:textId="77777777" w:rsidR="00963D06" w:rsidRPr="00A6605C" w:rsidRDefault="00963D06" w:rsidP="002B7F0F">
      <w:pPr>
        <w:spacing w:after="160"/>
        <w:ind w:left="0" w:firstLine="0"/>
        <w:jc w:val="center"/>
        <w:rPr>
          <w:rFonts w:ascii="Poppins" w:hAnsi="Poppins" w:cs="Poppins"/>
          <w:sz w:val="24"/>
        </w:rPr>
      </w:pPr>
    </w:p>
    <w:p w14:paraId="551F31B9" w14:textId="5590D659" w:rsidR="002B7F0F" w:rsidRDefault="00963D06" w:rsidP="002B7F0F">
      <w:pPr>
        <w:spacing w:after="160"/>
        <w:ind w:left="0" w:firstLine="0"/>
        <w:jc w:val="center"/>
        <w:rPr>
          <w:rFonts w:ascii="Poppins" w:hAnsi="Poppins" w:cs="Poppins"/>
          <w:b/>
          <w:bCs/>
          <w:szCs w:val="26"/>
        </w:rPr>
      </w:pPr>
      <w:r>
        <w:rPr>
          <w:noProof/>
        </w:rPr>
        <w:drawing>
          <wp:inline distT="0" distB="0" distL="0" distR="0" wp14:anchorId="5BC0C3DD" wp14:editId="0D26DD24">
            <wp:extent cx="2499360" cy="2842445"/>
            <wp:effectExtent l="0" t="0" r="0" b="0"/>
            <wp:docPr id="3779838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20928" cy="2866974"/>
                    </a:xfrm>
                    <a:prstGeom prst="rect">
                      <a:avLst/>
                    </a:prstGeom>
                    <a:noFill/>
                    <a:ln>
                      <a:noFill/>
                    </a:ln>
                  </pic:spPr>
                </pic:pic>
              </a:graphicData>
            </a:graphic>
          </wp:inline>
        </w:drawing>
      </w:r>
    </w:p>
    <w:p w14:paraId="4B92650B" w14:textId="77777777" w:rsidR="00963D06" w:rsidRDefault="00963D06" w:rsidP="002B7F0F">
      <w:pPr>
        <w:spacing w:after="160"/>
        <w:ind w:left="0" w:firstLine="0"/>
        <w:jc w:val="center"/>
        <w:rPr>
          <w:rFonts w:ascii="Poppins" w:hAnsi="Poppins" w:cs="Poppins"/>
          <w:b/>
          <w:bCs/>
          <w:szCs w:val="26"/>
        </w:rPr>
      </w:pPr>
    </w:p>
    <w:p w14:paraId="6E05B2F7" w14:textId="77777777" w:rsidR="002B7F0F" w:rsidRPr="00EF2FE0" w:rsidRDefault="002B7F0F" w:rsidP="002B7F0F">
      <w:pPr>
        <w:jc w:val="center"/>
        <w:rPr>
          <w:rFonts w:ascii="Poppins" w:hAnsi="Poppins" w:cs="Poppins"/>
          <w:b/>
          <w:bCs/>
          <w:szCs w:val="26"/>
        </w:rPr>
      </w:pPr>
      <w:hyperlink r:id="rId9" w:history="1">
        <w:r w:rsidRPr="00EF2FE0">
          <w:rPr>
            <w:rStyle w:val="Hyperlink"/>
            <w:rFonts w:ascii="Poppins" w:hAnsi="Poppins" w:cs="Poppins"/>
            <w:b/>
            <w:bCs/>
            <w:szCs w:val="26"/>
          </w:rPr>
          <w:t>https://pccweb.ca/stpauls</w:t>
        </w:r>
      </w:hyperlink>
    </w:p>
    <w:p w14:paraId="6BAF8FE2" w14:textId="77777777" w:rsidR="002B7F0F" w:rsidRPr="008433AA" w:rsidRDefault="002B7F0F" w:rsidP="002B7F0F">
      <w:pPr>
        <w:tabs>
          <w:tab w:val="left" w:pos="4536"/>
          <w:tab w:val="left" w:pos="4678"/>
          <w:tab w:val="center" w:pos="5922"/>
        </w:tabs>
        <w:jc w:val="center"/>
        <w:rPr>
          <w:rFonts w:ascii="Poppins" w:hAnsi="Poppins" w:cs="Poppins"/>
          <w:sz w:val="22"/>
          <w:szCs w:val="22"/>
        </w:rPr>
      </w:pPr>
    </w:p>
    <w:p w14:paraId="492FCF81" w14:textId="77777777" w:rsidR="002B7F0F" w:rsidRPr="008433AA" w:rsidRDefault="002B7F0F" w:rsidP="002B7F0F">
      <w:pPr>
        <w:tabs>
          <w:tab w:val="left" w:pos="4536"/>
          <w:tab w:val="left" w:pos="4678"/>
          <w:tab w:val="center" w:pos="5922"/>
        </w:tabs>
        <w:rPr>
          <w:rFonts w:ascii="Poppins" w:hAnsi="Poppins" w:cs="Poppins"/>
          <w:sz w:val="22"/>
          <w:szCs w:val="22"/>
        </w:rPr>
      </w:pPr>
      <w:r>
        <w:rPr>
          <w:rFonts w:ascii="Poppins" w:hAnsi="Poppins" w:cs="Poppins"/>
          <w:sz w:val="22"/>
          <w:szCs w:val="22"/>
        </w:rPr>
        <w:t xml:space="preserve">          </w:t>
      </w:r>
      <w:r w:rsidRPr="008433AA">
        <w:rPr>
          <w:rFonts w:ascii="Poppins" w:hAnsi="Poppins" w:cs="Poppins"/>
          <w:sz w:val="22"/>
          <w:szCs w:val="22"/>
        </w:rPr>
        <w:t xml:space="preserve">Interim Moderator   Rev. Robert Lyle     </w:t>
      </w:r>
      <w:r w:rsidRPr="008433AA">
        <w:rPr>
          <w:rFonts w:ascii="Poppins" w:hAnsi="Poppins" w:cs="Poppins"/>
          <w:bCs/>
          <w:sz w:val="22"/>
          <w:szCs w:val="22"/>
        </w:rPr>
        <w:t>902-549-6411</w:t>
      </w:r>
    </w:p>
    <w:p w14:paraId="4A387230" w14:textId="77777777" w:rsidR="002B7F0F" w:rsidRPr="008433AA" w:rsidRDefault="002B7F0F" w:rsidP="002B7F0F">
      <w:pPr>
        <w:tabs>
          <w:tab w:val="left" w:pos="4536"/>
          <w:tab w:val="left" w:pos="4678"/>
          <w:tab w:val="center" w:pos="5922"/>
        </w:tabs>
        <w:rPr>
          <w:rFonts w:ascii="Poppins" w:hAnsi="Poppins" w:cs="Poppins"/>
          <w:sz w:val="22"/>
          <w:szCs w:val="22"/>
        </w:rPr>
      </w:pPr>
      <w:r w:rsidRPr="008433AA">
        <w:rPr>
          <w:rFonts w:ascii="Poppins" w:hAnsi="Poppins" w:cs="Poppins"/>
          <w:sz w:val="22"/>
          <w:szCs w:val="22"/>
        </w:rPr>
        <w:t xml:space="preserve">          Clerk of Session                                         Jan Alchorn</w:t>
      </w:r>
    </w:p>
    <w:p w14:paraId="2B850AFB" w14:textId="2E2A669E" w:rsidR="002B7F0F" w:rsidRDefault="002B7F0F" w:rsidP="002B7F0F">
      <w:pPr>
        <w:spacing w:after="0" w:line="240" w:lineRule="auto"/>
        <w:rPr>
          <w:rFonts w:ascii="Poppins" w:hAnsi="Poppins" w:cs="Poppins"/>
          <w:bCs/>
          <w:sz w:val="22"/>
          <w:szCs w:val="22"/>
        </w:rPr>
      </w:pPr>
      <w:r>
        <w:rPr>
          <w:rFonts w:ascii="Poppins" w:hAnsi="Poppins" w:cs="Poppins"/>
          <w:bCs/>
          <w:sz w:val="22"/>
          <w:szCs w:val="22"/>
          <w:vertAlign w:val="superscript"/>
        </w:rPr>
        <w:t xml:space="preserve">                </w:t>
      </w:r>
      <w:r w:rsidRPr="001E2C9F">
        <w:rPr>
          <w:rFonts w:ascii="Poppins" w:hAnsi="Poppins" w:cs="Poppins"/>
          <w:bCs/>
          <w:sz w:val="22"/>
          <w:szCs w:val="22"/>
        </w:rPr>
        <w:t xml:space="preserve">Music Director </w:t>
      </w:r>
      <w:r w:rsidRPr="001E2C9F">
        <w:rPr>
          <w:rFonts w:ascii="Poppins" w:hAnsi="Poppins" w:cs="Poppins"/>
          <w:bCs/>
          <w:sz w:val="22"/>
          <w:szCs w:val="22"/>
        </w:rPr>
        <w:tab/>
        <w:t xml:space="preserve">                               Linda Giddens</w:t>
      </w:r>
    </w:p>
    <w:p w14:paraId="5079F42A" w14:textId="77777777" w:rsidR="002B7F0F" w:rsidRDefault="002B7F0F" w:rsidP="002B7F0F">
      <w:pPr>
        <w:spacing w:after="0" w:line="240" w:lineRule="auto"/>
        <w:jc w:val="center"/>
        <w:rPr>
          <w:rFonts w:ascii="Poppins" w:hAnsi="Poppins" w:cs="Poppins"/>
          <w:bCs/>
          <w:sz w:val="22"/>
          <w:szCs w:val="22"/>
        </w:rPr>
      </w:pPr>
    </w:p>
    <w:p w14:paraId="5AE19E04" w14:textId="77777777" w:rsidR="00963D06" w:rsidRDefault="00963D06" w:rsidP="00676E31">
      <w:pPr>
        <w:tabs>
          <w:tab w:val="left" w:pos="4253"/>
        </w:tabs>
        <w:jc w:val="center"/>
        <w:rPr>
          <w:rFonts w:ascii="Poppins" w:hAnsi="Poppins" w:cs="Poppins"/>
          <w:b/>
          <w:bCs/>
          <w:sz w:val="22"/>
          <w:szCs w:val="22"/>
        </w:rPr>
      </w:pPr>
    </w:p>
    <w:p w14:paraId="7AC60C1A" w14:textId="4A3B2AB1" w:rsidR="008433AA" w:rsidRPr="000D6ACE" w:rsidRDefault="008433AA" w:rsidP="00676E31">
      <w:pPr>
        <w:tabs>
          <w:tab w:val="left" w:pos="4253"/>
        </w:tabs>
        <w:jc w:val="center"/>
        <w:rPr>
          <w:rFonts w:ascii="Poppins" w:hAnsi="Poppins" w:cs="Poppins"/>
          <w:b/>
          <w:bCs/>
          <w:sz w:val="22"/>
          <w:szCs w:val="22"/>
        </w:rPr>
      </w:pPr>
      <w:r w:rsidRPr="000D6ACE">
        <w:rPr>
          <w:rFonts w:ascii="Poppins" w:hAnsi="Poppins" w:cs="Poppins"/>
          <w:b/>
          <w:bCs/>
          <w:sz w:val="22"/>
          <w:szCs w:val="22"/>
        </w:rPr>
        <w:t>ORDER OF WORSHIP</w:t>
      </w:r>
    </w:p>
    <w:p w14:paraId="38F5D737" w14:textId="0EC8AB10" w:rsidR="005508E0" w:rsidRDefault="005508E0" w:rsidP="004968B4">
      <w:pPr>
        <w:spacing w:after="0" w:line="240" w:lineRule="auto"/>
        <w:ind w:firstLine="0"/>
        <w:rPr>
          <w:rFonts w:ascii="Poppins" w:hAnsi="Poppins" w:cs="Poppins"/>
          <w:b/>
          <w:bCs/>
          <w:iCs/>
          <w:sz w:val="22"/>
          <w:szCs w:val="22"/>
        </w:rPr>
      </w:pPr>
      <w:r w:rsidRPr="000D6ACE">
        <w:rPr>
          <w:rFonts w:ascii="Poppins" w:hAnsi="Poppins" w:cs="Poppins"/>
          <w:b/>
          <w:bCs/>
          <w:iCs/>
          <w:sz w:val="22"/>
          <w:szCs w:val="22"/>
        </w:rPr>
        <w:t>Call to Worship</w:t>
      </w:r>
    </w:p>
    <w:p w14:paraId="1B04A6DE" w14:textId="77777777" w:rsidR="004968B4" w:rsidRPr="004968B4" w:rsidRDefault="004968B4" w:rsidP="004968B4">
      <w:pPr>
        <w:spacing w:after="0" w:line="240" w:lineRule="auto"/>
        <w:ind w:firstLine="0"/>
        <w:rPr>
          <w:rFonts w:ascii="Poppins" w:hAnsi="Poppins" w:cs="Poppins"/>
          <w:iCs/>
          <w:sz w:val="22"/>
          <w:szCs w:val="22"/>
        </w:rPr>
      </w:pPr>
      <w:r w:rsidRPr="004968B4">
        <w:rPr>
          <w:rFonts w:ascii="Poppins" w:hAnsi="Poppins" w:cs="Poppins"/>
          <w:iCs/>
          <w:sz w:val="22"/>
          <w:szCs w:val="22"/>
        </w:rPr>
        <w:t>Give thanks to God!</w:t>
      </w:r>
    </w:p>
    <w:p w14:paraId="1C8263CC" w14:textId="77777777" w:rsidR="004968B4" w:rsidRPr="004968B4" w:rsidRDefault="004968B4" w:rsidP="004968B4">
      <w:pPr>
        <w:spacing w:after="0" w:line="240" w:lineRule="auto"/>
        <w:ind w:firstLine="0"/>
        <w:rPr>
          <w:rFonts w:ascii="Poppins" w:hAnsi="Poppins" w:cs="Poppins"/>
          <w:b/>
          <w:bCs/>
          <w:iCs/>
          <w:sz w:val="22"/>
          <w:szCs w:val="22"/>
        </w:rPr>
      </w:pPr>
      <w:r w:rsidRPr="004968B4">
        <w:rPr>
          <w:rFonts w:ascii="Poppins" w:hAnsi="Poppins" w:cs="Poppins"/>
          <w:b/>
          <w:bCs/>
          <w:iCs/>
          <w:sz w:val="22"/>
          <w:szCs w:val="22"/>
        </w:rPr>
        <w:t>We will tell the world what God has done.</w:t>
      </w:r>
    </w:p>
    <w:p w14:paraId="513B5815" w14:textId="77777777" w:rsidR="004968B4" w:rsidRPr="004968B4" w:rsidRDefault="004968B4" w:rsidP="004968B4">
      <w:pPr>
        <w:spacing w:after="0" w:line="240" w:lineRule="auto"/>
        <w:ind w:firstLine="0"/>
        <w:rPr>
          <w:rFonts w:ascii="Poppins" w:hAnsi="Poppins" w:cs="Poppins"/>
          <w:iCs/>
          <w:sz w:val="22"/>
          <w:szCs w:val="22"/>
        </w:rPr>
      </w:pPr>
      <w:r w:rsidRPr="004968B4">
        <w:rPr>
          <w:rFonts w:ascii="Poppins" w:hAnsi="Poppins" w:cs="Poppins"/>
          <w:iCs/>
          <w:sz w:val="22"/>
          <w:szCs w:val="22"/>
        </w:rPr>
        <w:t>Let us bring praise to the name of our Creator.</w:t>
      </w:r>
    </w:p>
    <w:p w14:paraId="6CAF08B3" w14:textId="77777777" w:rsidR="004968B4" w:rsidRPr="004968B4" w:rsidRDefault="004968B4" w:rsidP="004968B4">
      <w:pPr>
        <w:spacing w:after="0" w:line="240" w:lineRule="auto"/>
        <w:ind w:firstLine="0"/>
        <w:rPr>
          <w:rFonts w:ascii="Poppins" w:hAnsi="Poppins" w:cs="Poppins"/>
          <w:b/>
          <w:bCs/>
          <w:iCs/>
          <w:sz w:val="22"/>
          <w:szCs w:val="22"/>
        </w:rPr>
      </w:pPr>
      <w:r w:rsidRPr="004968B4">
        <w:rPr>
          <w:rFonts w:ascii="Poppins" w:hAnsi="Poppins" w:cs="Poppins"/>
          <w:b/>
          <w:bCs/>
          <w:iCs/>
          <w:sz w:val="22"/>
          <w:szCs w:val="22"/>
        </w:rPr>
        <w:t>We will honour God’s name with shouts of joy!</w:t>
      </w:r>
    </w:p>
    <w:p w14:paraId="11EDAA86" w14:textId="77777777" w:rsidR="004968B4" w:rsidRPr="004968B4" w:rsidRDefault="004968B4" w:rsidP="004968B4">
      <w:pPr>
        <w:spacing w:after="0" w:line="240" w:lineRule="auto"/>
        <w:ind w:firstLine="0"/>
        <w:rPr>
          <w:rFonts w:ascii="Poppins" w:hAnsi="Poppins" w:cs="Poppins"/>
          <w:iCs/>
          <w:sz w:val="22"/>
          <w:szCs w:val="22"/>
        </w:rPr>
      </w:pPr>
      <w:r w:rsidRPr="004968B4">
        <w:rPr>
          <w:rFonts w:ascii="Poppins" w:hAnsi="Poppins" w:cs="Poppins"/>
          <w:iCs/>
          <w:sz w:val="22"/>
          <w:szCs w:val="22"/>
        </w:rPr>
        <w:t>Recall all that God provides.</w:t>
      </w:r>
    </w:p>
    <w:p w14:paraId="65B394F1" w14:textId="77777777" w:rsidR="004968B4" w:rsidRPr="004968B4" w:rsidRDefault="004968B4" w:rsidP="004968B4">
      <w:pPr>
        <w:spacing w:after="0" w:line="240" w:lineRule="auto"/>
        <w:ind w:firstLine="0"/>
        <w:rPr>
          <w:rFonts w:ascii="Poppins" w:hAnsi="Poppins" w:cs="Poppins"/>
          <w:b/>
          <w:bCs/>
          <w:iCs/>
          <w:sz w:val="22"/>
          <w:szCs w:val="22"/>
        </w:rPr>
      </w:pPr>
      <w:r w:rsidRPr="004968B4">
        <w:rPr>
          <w:rFonts w:ascii="Poppins" w:hAnsi="Poppins" w:cs="Poppins"/>
          <w:b/>
          <w:bCs/>
          <w:iCs/>
          <w:sz w:val="22"/>
          <w:szCs w:val="22"/>
        </w:rPr>
        <w:t>Let us give thanks for all the wonders God has made!</w:t>
      </w:r>
    </w:p>
    <w:p w14:paraId="06EAC054" w14:textId="3D38A11A" w:rsidR="00ED5BA5" w:rsidRDefault="00A44754" w:rsidP="004968B4">
      <w:pPr>
        <w:spacing w:after="0" w:line="240" w:lineRule="auto"/>
        <w:ind w:left="0" w:firstLine="0"/>
        <w:rPr>
          <w:rFonts w:ascii="Poppins" w:hAnsi="Poppins" w:cs="Poppins"/>
          <w:b/>
          <w:bCs/>
          <w:sz w:val="22"/>
          <w:szCs w:val="22"/>
        </w:rPr>
      </w:pPr>
      <w:r w:rsidRPr="000D6ACE">
        <w:rPr>
          <w:rFonts w:ascii="Poppins" w:hAnsi="Poppins" w:cs="Poppins"/>
          <w:b/>
          <w:bCs/>
          <w:sz w:val="22"/>
          <w:szCs w:val="22"/>
        </w:rPr>
        <w:t xml:space="preserve">Hymn </w:t>
      </w:r>
      <w:r w:rsidR="00ED5BA5" w:rsidRPr="00ED5BA5">
        <w:rPr>
          <w:rFonts w:ascii="Poppins" w:hAnsi="Poppins" w:cs="Poppins"/>
          <w:b/>
          <w:bCs/>
          <w:sz w:val="22"/>
          <w:szCs w:val="22"/>
        </w:rPr>
        <w:t>  42 </w:t>
      </w:r>
      <w:r w:rsidR="00ED5BA5">
        <w:rPr>
          <w:rFonts w:ascii="Poppins" w:hAnsi="Poppins" w:cs="Poppins"/>
          <w:b/>
          <w:bCs/>
          <w:sz w:val="22"/>
          <w:szCs w:val="22"/>
        </w:rPr>
        <w:t xml:space="preserve">   </w:t>
      </w:r>
      <w:r w:rsidR="00ED5BA5">
        <w:rPr>
          <w:rFonts w:ascii="Poppins" w:hAnsi="Poppins" w:cs="Poppins"/>
          <w:b/>
          <w:bCs/>
          <w:sz w:val="22"/>
          <w:szCs w:val="22"/>
        </w:rPr>
        <w:tab/>
      </w:r>
      <w:r w:rsidR="00ED5BA5" w:rsidRPr="00ED5BA5">
        <w:rPr>
          <w:rFonts w:ascii="Poppins" w:hAnsi="Poppins" w:cs="Poppins"/>
          <w:b/>
          <w:bCs/>
          <w:sz w:val="22"/>
          <w:szCs w:val="22"/>
        </w:rPr>
        <w:t>All people that on earth do dwell       </w:t>
      </w:r>
    </w:p>
    <w:p w14:paraId="5A8A4D6D" w14:textId="5B5C81C1" w:rsidR="008433AA" w:rsidRPr="000D6ACE" w:rsidRDefault="008433AA" w:rsidP="004968B4">
      <w:pPr>
        <w:spacing w:after="0" w:line="240" w:lineRule="auto"/>
        <w:ind w:left="0" w:firstLine="0"/>
        <w:rPr>
          <w:rFonts w:ascii="Poppins" w:hAnsi="Poppins" w:cs="Poppins"/>
          <w:b/>
          <w:bCs/>
          <w:sz w:val="22"/>
          <w:szCs w:val="22"/>
        </w:rPr>
      </w:pPr>
      <w:r w:rsidRPr="000D6ACE">
        <w:rPr>
          <w:rFonts w:ascii="Poppins" w:hAnsi="Poppins" w:cs="Poppins"/>
          <w:b/>
          <w:bCs/>
          <w:sz w:val="22"/>
          <w:szCs w:val="22"/>
        </w:rPr>
        <w:t>Prayer</w:t>
      </w:r>
      <w:r w:rsidR="00ED5BA5">
        <w:rPr>
          <w:rFonts w:ascii="Poppins" w:hAnsi="Poppins" w:cs="Poppins"/>
          <w:b/>
          <w:bCs/>
          <w:sz w:val="22"/>
          <w:szCs w:val="22"/>
        </w:rPr>
        <w:t xml:space="preserve">s </w:t>
      </w:r>
      <w:r w:rsidRPr="000D6ACE">
        <w:rPr>
          <w:rFonts w:ascii="Poppins" w:hAnsi="Poppins" w:cs="Poppins"/>
          <w:b/>
          <w:bCs/>
          <w:sz w:val="22"/>
          <w:szCs w:val="22"/>
        </w:rPr>
        <w:t>of Adoration and Confession (in unison)</w:t>
      </w:r>
    </w:p>
    <w:p w14:paraId="2ACFB83A" w14:textId="0D5EE904" w:rsidR="004968B4" w:rsidRPr="004968B4" w:rsidRDefault="004968B4" w:rsidP="004968B4">
      <w:pPr>
        <w:spacing w:after="0" w:line="240" w:lineRule="auto"/>
        <w:ind w:left="11" w:firstLine="0"/>
        <w:rPr>
          <w:rFonts w:ascii="Poppins" w:hAnsi="Poppins" w:cs="Poppins"/>
          <w:sz w:val="22"/>
          <w:szCs w:val="22"/>
        </w:rPr>
      </w:pPr>
      <w:r w:rsidRPr="004968B4">
        <w:rPr>
          <w:rFonts w:ascii="Poppins" w:hAnsi="Poppins" w:cs="Poppins"/>
          <w:sz w:val="22"/>
          <w:szCs w:val="22"/>
        </w:rPr>
        <w:t>Surprising and mysterious God, you come to us when we least expect it, calling us out of our routines and plans, inviting us to follow Christ into new opportunities. We praise you for the many ways your Spirit guides and comforts us. In moments of fear, you speak with words of reassurance. In moments of doubt, you reach out your hand to hold. In moments of turmoil, you bring calm to the storm; and so, we place our trust in you this day and every day, and honour you as our Creator, Redeemer and Guide,</w:t>
      </w:r>
      <w:r>
        <w:rPr>
          <w:rFonts w:ascii="Poppins" w:hAnsi="Poppins" w:cs="Poppins"/>
          <w:sz w:val="22"/>
          <w:szCs w:val="22"/>
        </w:rPr>
        <w:t xml:space="preserve"> </w:t>
      </w:r>
      <w:r w:rsidRPr="004968B4">
        <w:rPr>
          <w:rFonts w:ascii="Poppins" w:hAnsi="Poppins" w:cs="Poppins"/>
          <w:sz w:val="22"/>
          <w:szCs w:val="22"/>
        </w:rPr>
        <w:t xml:space="preserve">in the name of Christ, our Lord and friend we pray. </w:t>
      </w:r>
    </w:p>
    <w:p w14:paraId="5D2100EB" w14:textId="0DAC6C9F" w:rsidR="004968B4" w:rsidRPr="004968B4" w:rsidRDefault="004968B4" w:rsidP="004968B4">
      <w:pPr>
        <w:spacing w:after="0" w:line="240" w:lineRule="auto"/>
        <w:ind w:left="11" w:firstLine="0"/>
        <w:rPr>
          <w:rFonts w:ascii="Poppins" w:hAnsi="Poppins" w:cs="Poppins"/>
          <w:sz w:val="22"/>
          <w:szCs w:val="22"/>
        </w:rPr>
      </w:pPr>
      <w:r w:rsidRPr="004968B4">
        <w:rPr>
          <w:rFonts w:ascii="Poppins" w:hAnsi="Poppins" w:cs="Poppins"/>
          <w:sz w:val="22"/>
          <w:szCs w:val="22"/>
        </w:rPr>
        <w:t>Recalling your grace and kindness, and out of a desire to begin again with you and each other, we confess to you our sins:</w:t>
      </w:r>
    </w:p>
    <w:p w14:paraId="07C7F057" w14:textId="75A30FCB" w:rsidR="004968B4" w:rsidRDefault="004968B4" w:rsidP="004968B4">
      <w:pPr>
        <w:spacing w:after="0" w:line="240" w:lineRule="auto"/>
        <w:ind w:left="11" w:firstLine="0"/>
        <w:rPr>
          <w:rFonts w:ascii="Poppins" w:hAnsi="Poppins" w:cs="Poppins"/>
          <w:sz w:val="22"/>
          <w:szCs w:val="22"/>
        </w:rPr>
      </w:pPr>
      <w:r w:rsidRPr="004968B4">
        <w:rPr>
          <w:rFonts w:ascii="Poppins" w:hAnsi="Poppins" w:cs="Poppins"/>
          <w:sz w:val="22"/>
          <w:szCs w:val="22"/>
        </w:rPr>
        <w:t xml:space="preserve">Merciful and patient God, we confess our fear, doubt and anger and all the </w:t>
      </w:r>
      <w:proofErr w:type="gramStart"/>
      <w:r w:rsidRPr="004968B4">
        <w:rPr>
          <w:rFonts w:ascii="Poppins" w:hAnsi="Poppins" w:cs="Poppins"/>
          <w:sz w:val="22"/>
          <w:szCs w:val="22"/>
        </w:rPr>
        <w:t>ways</w:t>
      </w:r>
      <w:proofErr w:type="gramEnd"/>
      <w:r w:rsidRPr="004968B4">
        <w:rPr>
          <w:rFonts w:ascii="Poppins" w:hAnsi="Poppins" w:cs="Poppins"/>
          <w:sz w:val="22"/>
          <w:szCs w:val="22"/>
        </w:rPr>
        <w:t xml:space="preserve"> we are less than you call us to be.</w:t>
      </w:r>
      <w:r>
        <w:rPr>
          <w:rFonts w:ascii="Poppins" w:hAnsi="Poppins" w:cs="Poppins"/>
          <w:sz w:val="22"/>
          <w:szCs w:val="22"/>
        </w:rPr>
        <w:t xml:space="preserve"> </w:t>
      </w:r>
      <w:r w:rsidRPr="004968B4">
        <w:rPr>
          <w:rFonts w:ascii="Poppins" w:hAnsi="Poppins" w:cs="Poppins"/>
          <w:sz w:val="22"/>
          <w:szCs w:val="22"/>
        </w:rPr>
        <w:t>You call us to live with courage and perseverance, yet we give up too easily and opt for the safer route. You encourage us to be bold in our struggles for justice, yet we remain silent in the face of unfairness. You command us to love, yet we are too often thoughtless and cruel.</w:t>
      </w:r>
      <w:r>
        <w:rPr>
          <w:rFonts w:ascii="Poppins" w:hAnsi="Poppins" w:cs="Poppins"/>
          <w:sz w:val="22"/>
          <w:szCs w:val="22"/>
        </w:rPr>
        <w:t xml:space="preserve"> </w:t>
      </w:r>
      <w:r w:rsidRPr="004968B4">
        <w:rPr>
          <w:rFonts w:ascii="Poppins" w:hAnsi="Poppins" w:cs="Poppins"/>
          <w:sz w:val="22"/>
          <w:szCs w:val="22"/>
        </w:rPr>
        <w:t>Forgive us our sins and. renew our lives through your mercy and grace.</w:t>
      </w:r>
      <w:r>
        <w:rPr>
          <w:rFonts w:ascii="Poppins" w:hAnsi="Poppins" w:cs="Poppins"/>
          <w:sz w:val="22"/>
          <w:szCs w:val="22"/>
        </w:rPr>
        <w:t xml:space="preserve"> </w:t>
      </w:r>
      <w:r w:rsidRPr="004968B4">
        <w:rPr>
          <w:rFonts w:ascii="Poppins" w:hAnsi="Poppins" w:cs="Poppins"/>
          <w:sz w:val="22"/>
          <w:szCs w:val="22"/>
        </w:rPr>
        <w:t>Amen.</w:t>
      </w:r>
    </w:p>
    <w:p w14:paraId="197B2DD6" w14:textId="77777777" w:rsidR="004968B4" w:rsidRDefault="004968B4" w:rsidP="004968B4">
      <w:pPr>
        <w:spacing w:after="0" w:line="240" w:lineRule="auto"/>
        <w:ind w:firstLine="0"/>
        <w:rPr>
          <w:rFonts w:ascii="Poppins" w:hAnsi="Poppins" w:cs="Poppins"/>
          <w:b/>
          <w:bCs/>
          <w:iCs/>
          <w:sz w:val="22"/>
          <w:szCs w:val="22"/>
          <w:u w:val="single"/>
        </w:rPr>
      </w:pPr>
    </w:p>
    <w:p w14:paraId="541BD4EB" w14:textId="758C1128" w:rsidR="004968B4" w:rsidRDefault="004968B4" w:rsidP="004968B4">
      <w:pPr>
        <w:spacing w:after="0" w:line="240" w:lineRule="auto"/>
        <w:ind w:firstLine="0"/>
        <w:rPr>
          <w:rFonts w:ascii="Poppins" w:hAnsi="Poppins" w:cs="Poppins"/>
          <w:b/>
          <w:bCs/>
          <w:iCs/>
          <w:sz w:val="22"/>
          <w:szCs w:val="22"/>
          <w:u w:val="single"/>
        </w:rPr>
      </w:pPr>
      <w:r w:rsidRPr="00820D11">
        <w:rPr>
          <w:rFonts w:ascii="Poppins" w:hAnsi="Poppins" w:cs="Poppins"/>
          <w:b/>
          <w:bCs/>
          <w:iCs/>
          <w:sz w:val="22"/>
          <w:szCs w:val="22"/>
          <w:u w:val="single"/>
        </w:rPr>
        <w:lastRenderedPageBreak/>
        <w:t>ASSURANCE OF PARDON</w:t>
      </w:r>
    </w:p>
    <w:p w14:paraId="4EB7F2D9" w14:textId="77777777" w:rsidR="004968B4" w:rsidRPr="004968B4" w:rsidRDefault="004968B4" w:rsidP="004968B4">
      <w:pPr>
        <w:spacing w:after="0" w:line="240" w:lineRule="auto"/>
        <w:ind w:left="11" w:firstLine="0"/>
        <w:rPr>
          <w:rFonts w:ascii="Poppins" w:hAnsi="Poppins" w:cs="Poppins"/>
          <w:iCs/>
          <w:sz w:val="22"/>
          <w:szCs w:val="22"/>
        </w:rPr>
      </w:pPr>
      <w:r w:rsidRPr="004968B4">
        <w:rPr>
          <w:rFonts w:ascii="Poppins" w:hAnsi="Poppins" w:cs="Poppins"/>
          <w:iCs/>
          <w:sz w:val="22"/>
          <w:szCs w:val="22"/>
        </w:rPr>
        <w:t xml:space="preserve">God offers forgiveness and saving grace to everyone. Accept these gifts for yourselves and offer forgiveness to others in the name of Christ our Lord.  </w:t>
      </w:r>
    </w:p>
    <w:p w14:paraId="323485AF" w14:textId="654E762D" w:rsidR="00794003" w:rsidRDefault="009F152F" w:rsidP="004968B4">
      <w:pPr>
        <w:spacing w:after="0" w:line="240" w:lineRule="auto"/>
        <w:ind w:left="11" w:firstLine="0"/>
        <w:jc w:val="center"/>
        <w:rPr>
          <w:rFonts w:ascii="Poppins" w:hAnsi="Poppins" w:cs="Poppins"/>
          <w:b/>
          <w:bCs/>
          <w:sz w:val="22"/>
          <w:szCs w:val="22"/>
        </w:rPr>
      </w:pPr>
      <w:r w:rsidRPr="00820D11">
        <w:rPr>
          <w:rFonts w:ascii="Poppins" w:hAnsi="Poppins" w:cs="Poppins"/>
          <w:b/>
          <w:bCs/>
          <w:sz w:val="22"/>
          <w:szCs w:val="22"/>
        </w:rPr>
        <w:t>WE HEAR GOD’S WORD</w:t>
      </w:r>
    </w:p>
    <w:p w14:paraId="02D61644" w14:textId="1AE431F1" w:rsidR="0043541D" w:rsidRPr="00820D11" w:rsidRDefault="00215646" w:rsidP="004968B4">
      <w:pPr>
        <w:spacing w:after="0" w:line="240" w:lineRule="auto"/>
        <w:ind w:left="11" w:firstLine="0"/>
        <w:rPr>
          <w:rFonts w:ascii="Poppins" w:hAnsi="Poppins" w:cs="Poppins"/>
          <w:bCs/>
          <w:iCs/>
          <w:sz w:val="22"/>
          <w:szCs w:val="22"/>
        </w:rPr>
      </w:pPr>
      <w:r w:rsidRPr="00820D11">
        <w:rPr>
          <w:rFonts w:ascii="Poppins" w:hAnsi="Poppins" w:cs="Poppins"/>
          <w:b/>
          <w:bCs/>
          <w:sz w:val="22"/>
          <w:szCs w:val="22"/>
        </w:rPr>
        <w:t xml:space="preserve">First </w:t>
      </w:r>
      <w:r w:rsidR="00F32980" w:rsidRPr="00820D11">
        <w:rPr>
          <w:rFonts w:ascii="Poppins" w:hAnsi="Poppins" w:cs="Poppins"/>
          <w:b/>
          <w:bCs/>
          <w:sz w:val="22"/>
          <w:szCs w:val="22"/>
        </w:rPr>
        <w:t>Lesson</w:t>
      </w:r>
      <w:r w:rsidR="00F32980" w:rsidRPr="00820D11">
        <w:rPr>
          <w:rFonts w:ascii="Poppins" w:hAnsi="Poppins" w:cs="Poppins"/>
          <w:sz w:val="22"/>
          <w:szCs w:val="22"/>
        </w:rPr>
        <w:tab/>
      </w:r>
      <w:r w:rsidR="00F32980" w:rsidRPr="00820D11">
        <w:rPr>
          <w:rFonts w:ascii="Poppins" w:hAnsi="Poppins" w:cs="Poppins"/>
          <w:sz w:val="22"/>
          <w:szCs w:val="22"/>
        </w:rPr>
        <w:tab/>
      </w:r>
      <w:r w:rsidR="00030F34" w:rsidRPr="00030F34">
        <w:rPr>
          <w:rFonts w:ascii="Poppins" w:hAnsi="Poppins" w:cs="Poppins"/>
          <w:bCs/>
          <w:iCs/>
          <w:sz w:val="22"/>
          <w:szCs w:val="22"/>
        </w:rPr>
        <w:t xml:space="preserve">Genesis 37:1–4, 12–28 </w:t>
      </w:r>
      <w:r w:rsidR="0043541D" w:rsidRPr="00820D11">
        <w:rPr>
          <w:rFonts w:ascii="Poppins" w:hAnsi="Poppins" w:cs="Poppins"/>
          <w:bCs/>
          <w:iCs/>
          <w:sz w:val="22"/>
          <w:szCs w:val="22"/>
        </w:rPr>
        <w:t xml:space="preserve">       </w:t>
      </w:r>
      <w:r w:rsidR="00910C59">
        <w:rPr>
          <w:rFonts w:ascii="Poppins" w:hAnsi="Poppins" w:cs="Poppins"/>
          <w:bCs/>
          <w:iCs/>
          <w:sz w:val="22"/>
          <w:szCs w:val="22"/>
        </w:rPr>
        <w:t xml:space="preserve">  </w:t>
      </w:r>
      <w:r w:rsidR="00030F34">
        <w:rPr>
          <w:rFonts w:ascii="Poppins" w:hAnsi="Poppins" w:cs="Poppins"/>
          <w:bCs/>
          <w:iCs/>
          <w:sz w:val="22"/>
          <w:szCs w:val="22"/>
        </w:rPr>
        <w:tab/>
        <w:t xml:space="preserve">     </w:t>
      </w:r>
      <w:r w:rsidR="0043541D" w:rsidRPr="00820D11">
        <w:rPr>
          <w:rFonts w:ascii="Poppins" w:hAnsi="Poppins" w:cs="Poppins"/>
          <w:bCs/>
          <w:iCs/>
          <w:sz w:val="22"/>
          <w:szCs w:val="22"/>
        </w:rPr>
        <w:t>p</w:t>
      </w:r>
      <w:r w:rsidR="00910C59">
        <w:rPr>
          <w:rFonts w:ascii="Poppins" w:hAnsi="Poppins" w:cs="Poppins"/>
          <w:bCs/>
          <w:iCs/>
          <w:sz w:val="22"/>
          <w:szCs w:val="22"/>
        </w:rPr>
        <w:t xml:space="preserve">. </w:t>
      </w:r>
      <w:r w:rsidR="00030F34">
        <w:rPr>
          <w:rFonts w:ascii="Poppins" w:hAnsi="Poppins" w:cs="Poppins"/>
          <w:bCs/>
          <w:iCs/>
          <w:sz w:val="22"/>
          <w:szCs w:val="22"/>
        </w:rPr>
        <w:t>28</w:t>
      </w:r>
    </w:p>
    <w:p w14:paraId="6DB6DC98" w14:textId="16A03F6F" w:rsidR="00910C59" w:rsidRDefault="00F32980" w:rsidP="004968B4">
      <w:pPr>
        <w:spacing w:after="0" w:line="240" w:lineRule="auto"/>
        <w:ind w:left="11" w:firstLine="0"/>
        <w:rPr>
          <w:rFonts w:ascii="Poppins" w:hAnsi="Poppins" w:cs="Poppins"/>
          <w:iCs/>
          <w:sz w:val="22"/>
          <w:szCs w:val="22"/>
        </w:rPr>
      </w:pPr>
      <w:r w:rsidRPr="00820D11">
        <w:rPr>
          <w:rFonts w:ascii="Poppins" w:hAnsi="Poppins" w:cs="Poppins"/>
          <w:b/>
          <w:bCs/>
          <w:sz w:val="22"/>
          <w:szCs w:val="22"/>
        </w:rPr>
        <w:t xml:space="preserve">Responsive </w:t>
      </w:r>
      <w:r w:rsidR="00FF72C8" w:rsidRPr="00820D11">
        <w:rPr>
          <w:rFonts w:ascii="Poppins" w:hAnsi="Poppins" w:cs="Poppins"/>
          <w:b/>
          <w:bCs/>
          <w:iCs/>
          <w:sz w:val="22"/>
          <w:szCs w:val="22"/>
        </w:rPr>
        <w:t>Psalm</w:t>
      </w:r>
      <w:r w:rsidR="00FF72C8" w:rsidRPr="00820D11">
        <w:rPr>
          <w:rFonts w:ascii="Poppins" w:hAnsi="Poppins" w:cs="Poppins"/>
          <w:iCs/>
          <w:sz w:val="22"/>
          <w:szCs w:val="22"/>
        </w:rPr>
        <w:t xml:space="preserve"> </w:t>
      </w:r>
      <w:r w:rsidR="00F563BF" w:rsidRPr="00820D11">
        <w:rPr>
          <w:rFonts w:ascii="Poppins" w:hAnsi="Poppins" w:cs="Poppins"/>
          <w:iCs/>
          <w:sz w:val="22"/>
          <w:szCs w:val="22"/>
        </w:rPr>
        <w:tab/>
      </w:r>
      <w:r w:rsidR="00030F34" w:rsidRPr="00030F34">
        <w:rPr>
          <w:rFonts w:ascii="Poppins" w:hAnsi="Poppins" w:cs="Poppins"/>
          <w:iCs/>
          <w:sz w:val="22"/>
          <w:szCs w:val="22"/>
        </w:rPr>
        <w:t>Psalm 105:1–6, 16–22</w:t>
      </w:r>
    </w:p>
    <w:p w14:paraId="3FAE37E2" w14:textId="77777777" w:rsidR="00030F34" w:rsidRDefault="00030F34" w:rsidP="004968B4">
      <w:pPr>
        <w:spacing w:after="0" w:line="240" w:lineRule="auto"/>
        <w:ind w:left="11" w:firstLine="0"/>
        <w:rPr>
          <w:rFonts w:ascii="Poppins" w:hAnsi="Poppins" w:cs="Poppins"/>
          <w:bCs/>
          <w:iCs/>
          <w:sz w:val="22"/>
          <w:szCs w:val="22"/>
        </w:rPr>
      </w:pPr>
      <w:r w:rsidRPr="00030F34">
        <w:rPr>
          <w:rFonts w:ascii="Poppins" w:hAnsi="Poppins" w:cs="Poppins"/>
          <w:b/>
          <w:bCs/>
          <w:iCs/>
          <w:sz w:val="22"/>
          <w:szCs w:val="22"/>
          <w:vertAlign w:val="superscript"/>
        </w:rPr>
        <w:t>1 </w:t>
      </w:r>
      <w:r w:rsidRPr="00030F34">
        <w:rPr>
          <w:rFonts w:ascii="Poppins" w:hAnsi="Poppins" w:cs="Poppins"/>
          <w:bCs/>
          <w:iCs/>
          <w:sz w:val="22"/>
          <w:szCs w:val="22"/>
        </w:rPr>
        <w:t>Give praise to the Lord, proclaim his name;</w:t>
      </w:r>
      <w:r>
        <w:rPr>
          <w:rFonts w:ascii="Poppins" w:hAnsi="Poppins" w:cs="Poppins"/>
          <w:bCs/>
          <w:iCs/>
          <w:sz w:val="22"/>
          <w:szCs w:val="22"/>
        </w:rPr>
        <w:t xml:space="preserve"> </w:t>
      </w:r>
      <w:r w:rsidRPr="00030F34">
        <w:rPr>
          <w:rFonts w:ascii="Poppins" w:hAnsi="Poppins" w:cs="Poppins"/>
          <w:bCs/>
          <w:iCs/>
          <w:sz w:val="22"/>
          <w:szCs w:val="22"/>
        </w:rPr>
        <w:t>make known</w:t>
      </w:r>
      <w:r>
        <w:rPr>
          <w:rFonts w:ascii="Poppins" w:hAnsi="Poppins" w:cs="Poppins"/>
          <w:bCs/>
          <w:iCs/>
          <w:sz w:val="22"/>
          <w:szCs w:val="22"/>
        </w:rPr>
        <w:t xml:space="preserve"> </w:t>
      </w:r>
      <w:r w:rsidRPr="00030F34">
        <w:rPr>
          <w:rFonts w:ascii="Poppins" w:hAnsi="Poppins" w:cs="Poppins"/>
          <w:bCs/>
          <w:iCs/>
          <w:sz w:val="22"/>
          <w:szCs w:val="22"/>
        </w:rPr>
        <w:t>among the nations what he has done.</w:t>
      </w:r>
    </w:p>
    <w:p w14:paraId="223799CE" w14:textId="19A29CD7" w:rsidR="00030F34" w:rsidRPr="00030F34" w:rsidRDefault="00030F34" w:rsidP="004968B4">
      <w:pPr>
        <w:spacing w:after="0" w:line="240" w:lineRule="auto"/>
        <w:ind w:left="11" w:firstLine="0"/>
        <w:rPr>
          <w:rFonts w:ascii="Poppins" w:hAnsi="Poppins" w:cs="Poppins"/>
          <w:bCs/>
          <w:iCs/>
          <w:sz w:val="22"/>
          <w:szCs w:val="22"/>
        </w:rPr>
      </w:pPr>
      <w:r w:rsidRPr="00030F34">
        <w:rPr>
          <w:rFonts w:ascii="Poppins" w:hAnsi="Poppins" w:cs="Poppins"/>
          <w:b/>
          <w:bCs/>
          <w:iCs/>
          <w:sz w:val="22"/>
          <w:szCs w:val="22"/>
          <w:vertAlign w:val="superscript"/>
        </w:rPr>
        <w:t>2 </w:t>
      </w:r>
      <w:r w:rsidRPr="00030F34">
        <w:rPr>
          <w:rFonts w:ascii="Poppins" w:hAnsi="Poppins" w:cs="Poppins"/>
          <w:b/>
          <w:bCs/>
          <w:iCs/>
          <w:sz w:val="22"/>
          <w:szCs w:val="22"/>
        </w:rPr>
        <w:t>Sing to him, sing praise to him; tell of all his wonderful acts.</w:t>
      </w:r>
      <w:r w:rsidRPr="00030F34">
        <w:rPr>
          <w:rFonts w:ascii="Poppins" w:hAnsi="Poppins" w:cs="Poppins"/>
          <w:bCs/>
          <w:iCs/>
          <w:sz w:val="22"/>
          <w:szCs w:val="22"/>
        </w:rPr>
        <w:br/>
      </w:r>
      <w:r w:rsidRPr="00030F34">
        <w:rPr>
          <w:rFonts w:ascii="Poppins" w:hAnsi="Poppins" w:cs="Poppins"/>
          <w:b/>
          <w:bCs/>
          <w:iCs/>
          <w:sz w:val="22"/>
          <w:szCs w:val="22"/>
          <w:vertAlign w:val="superscript"/>
        </w:rPr>
        <w:t>3 </w:t>
      </w:r>
      <w:r w:rsidRPr="00030F34">
        <w:rPr>
          <w:rFonts w:ascii="Poppins" w:hAnsi="Poppins" w:cs="Poppins"/>
          <w:bCs/>
          <w:iCs/>
          <w:sz w:val="22"/>
          <w:szCs w:val="22"/>
        </w:rPr>
        <w:t>Glory in his holy name;</w:t>
      </w:r>
      <w:r>
        <w:rPr>
          <w:rFonts w:ascii="Poppins" w:hAnsi="Poppins" w:cs="Poppins"/>
          <w:bCs/>
          <w:iCs/>
          <w:sz w:val="22"/>
          <w:szCs w:val="22"/>
        </w:rPr>
        <w:t xml:space="preserve"> </w:t>
      </w:r>
      <w:r w:rsidRPr="00030F34">
        <w:rPr>
          <w:rFonts w:ascii="Poppins" w:hAnsi="Poppins" w:cs="Poppins"/>
          <w:bCs/>
          <w:iCs/>
          <w:sz w:val="22"/>
          <w:szCs w:val="22"/>
        </w:rPr>
        <w:t>let the hearts of those who seek the Lord rejoice.</w:t>
      </w:r>
      <w:r w:rsidRPr="00030F34">
        <w:rPr>
          <w:rFonts w:ascii="Poppins" w:hAnsi="Poppins" w:cs="Poppins"/>
          <w:bCs/>
          <w:iCs/>
          <w:sz w:val="22"/>
          <w:szCs w:val="22"/>
        </w:rPr>
        <w:br/>
      </w:r>
      <w:r w:rsidRPr="00030F34">
        <w:rPr>
          <w:rFonts w:ascii="Poppins" w:hAnsi="Poppins" w:cs="Poppins"/>
          <w:b/>
          <w:bCs/>
          <w:iCs/>
          <w:sz w:val="22"/>
          <w:szCs w:val="22"/>
          <w:vertAlign w:val="superscript"/>
        </w:rPr>
        <w:t>4 </w:t>
      </w:r>
      <w:r w:rsidRPr="00030F34">
        <w:rPr>
          <w:rFonts w:ascii="Poppins" w:hAnsi="Poppins" w:cs="Poppins"/>
          <w:b/>
          <w:bCs/>
          <w:iCs/>
          <w:sz w:val="22"/>
          <w:szCs w:val="22"/>
        </w:rPr>
        <w:t>Look to the Lord and his strength; seek his face always.</w:t>
      </w:r>
    </w:p>
    <w:p w14:paraId="38F72824" w14:textId="77777777" w:rsidR="00030F34" w:rsidRDefault="00030F34" w:rsidP="004968B4">
      <w:pPr>
        <w:spacing w:after="0" w:line="240" w:lineRule="auto"/>
        <w:ind w:left="11" w:firstLine="0"/>
        <w:rPr>
          <w:rFonts w:ascii="Poppins" w:hAnsi="Poppins" w:cs="Poppins"/>
          <w:bCs/>
          <w:iCs/>
          <w:sz w:val="22"/>
          <w:szCs w:val="22"/>
        </w:rPr>
      </w:pPr>
      <w:r w:rsidRPr="00030F34">
        <w:rPr>
          <w:rFonts w:ascii="Poppins" w:hAnsi="Poppins" w:cs="Poppins"/>
          <w:b/>
          <w:bCs/>
          <w:iCs/>
          <w:sz w:val="22"/>
          <w:szCs w:val="22"/>
          <w:vertAlign w:val="superscript"/>
        </w:rPr>
        <w:t>5 </w:t>
      </w:r>
      <w:r w:rsidRPr="00030F34">
        <w:rPr>
          <w:rFonts w:ascii="Poppins" w:hAnsi="Poppins" w:cs="Poppins"/>
          <w:bCs/>
          <w:iCs/>
          <w:sz w:val="22"/>
          <w:szCs w:val="22"/>
        </w:rPr>
        <w:t>Remember the wonders he has done,</w:t>
      </w:r>
      <w:r>
        <w:rPr>
          <w:rFonts w:ascii="Poppins" w:hAnsi="Poppins" w:cs="Poppins"/>
          <w:bCs/>
          <w:iCs/>
          <w:sz w:val="22"/>
          <w:szCs w:val="22"/>
        </w:rPr>
        <w:t xml:space="preserve"> </w:t>
      </w:r>
      <w:r w:rsidRPr="00030F34">
        <w:rPr>
          <w:rFonts w:ascii="Poppins" w:hAnsi="Poppins" w:cs="Poppins"/>
          <w:bCs/>
          <w:iCs/>
          <w:sz w:val="22"/>
          <w:szCs w:val="22"/>
        </w:rPr>
        <w:t>his miracles, and the judgments he pronounced,</w:t>
      </w:r>
    </w:p>
    <w:p w14:paraId="4A1433C0" w14:textId="474A4F49" w:rsidR="00030F34" w:rsidRDefault="00030F34" w:rsidP="004968B4">
      <w:pPr>
        <w:spacing w:after="0" w:line="240" w:lineRule="auto"/>
        <w:ind w:left="11" w:firstLine="0"/>
        <w:rPr>
          <w:rFonts w:ascii="Poppins" w:hAnsi="Poppins" w:cs="Poppins"/>
          <w:b/>
          <w:bCs/>
          <w:iCs/>
          <w:sz w:val="22"/>
          <w:szCs w:val="22"/>
        </w:rPr>
      </w:pPr>
      <w:r w:rsidRPr="00030F34">
        <w:rPr>
          <w:rFonts w:ascii="Poppins" w:hAnsi="Poppins" w:cs="Poppins"/>
          <w:b/>
          <w:bCs/>
          <w:iCs/>
          <w:sz w:val="22"/>
          <w:szCs w:val="22"/>
          <w:vertAlign w:val="superscript"/>
        </w:rPr>
        <w:t>6 </w:t>
      </w:r>
      <w:r w:rsidRPr="00030F34">
        <w:rPr>
          <w:rFonts w:ascii="Poppins" w:hAnsi="Poppins" w:cs="Poppins"/>
          <w:b/>
          <w:bCs/>
          <w:iCs/>
          <w:sz w:val="22"/>
          <w:szCs w:val="22"/>
        </w:rPr>
        <w:t>you his servants, the descendants of Abraham, his chosen ones, the children of Jacob.</w:t>
      </w:r>
    </w:p>
    <w:p w14:paraId="4A83B03D" w14:textId="77777777" w:rsidR="00ED5BA5" w:rsidRDefault="00ED5BA5" w:rsidP="004968B4">
      <w:pPr>
        <w:spacing w:after="0" w:line="240" w:lineRule="auto"/>
        <w:ind w:left="11" w:firstLine="0"/>
        <w:rPr>
          <w:rFonts w:ascii="Poppins" w:hAnsi="Poppins" w:cs="Poppins"/>
          <w:iCs/>
          <w:sz w:val="22"/>
          <w:szCs w:val="22"/>
        </w:rPr>
      </w:pPr>
      <w:r w:rsidRPr="00ED5BA5">
        <w:rPr>
          <w:rFonts w:ascii="Poppins" w:hAnsi="Poppins" w:cs="Poppins"/>
          <w:iCs/>
          <w:sz w:val="22"/>
          <w:szCs w:val="22"/>
          <w:vertAlign w:val="superscript"/>
        </w:rPr>
        <w:t>16 </w:t>
      </w:r>
      <w:r w:rsidRPr="00ED5BA5">
        <w:rPr>
          <w:rFonts w:ascii="Poppins" w:hAnsi="Poppins" w:cs="Poppins"/>
          <w:iCs/>
          <w:sz w:val="22"/>
          <w:szCs w:val="22"/>
        </w:rPr>
        <w:t>He called down famine on the land</w:t>
      </w:r>
      <w:r>
        <w:rPr>
          <w:rFonts w:ascii="Poppins" w:hAnsi="Poppins" w:cs="Poppins"/>
          <w:iCs/>
          <w:sz w:val="22"/>
          <w:szCs w:val="22"/>
        </w:rPr>
        <w:t xml:space="preserve"> </w:t>
      </w:r>
      <w:r w:rsidRPr="00ED5BA5">
        <w:rPr>
          <w:rFonts w:ascii="Poppins" w:hAnsi="Poppins" w:cs="Poppins"/>
          <w:iCs/>
          <w:sz w:val="22"/>
          <w:szCs w:val="22"/>
        </w:rPr>
        <w:t>and destroyed all their supplies of food;</w:t>
      </w:r>
    </w:p>
    <w:p w14:paraId="5C1759A3" w14:textId="77777777" w:rsidR="00ED5BA5" w:rsidRDefault="00ED5BA5" w:rsidP="004968B4">
      <w:pPr>
        <w:spacing w:after="0" w:line="240" w:lineRule="auto"/>
        <w:ind w:left="11" w:firstLine="0"/>
        <w:rPr>
          <w:rFonts w:ascii="Poppins" w:hAnsi="Poppins" w:cs="Poppins"/>
          <w:b/>
          <w:bCs/>
          <w:iCs/>
          <w:sz w:val="22"/>
          <w:szCs w:val="22"/>
        </w:rPr>
      </w:pPr>
      <w:r w:rsidRPr="00ED5BA5">
        <w:rPr>
          <w:rFonts w:ascii="Poppins" w:hAnsi="Poppins" w:cs="Poppins"/>
          <w:b/>
          <w:bCs/>
          <w:iCs/>
          <w:sz w:val="22"/>
          <w:szCs w:val="22"/>
          <w:vertAlign w:val="superscript"/>
        </w:rPr>
        <w:t>17 </w:t>
      </w:r>
      <w:r w:rsidRPr="00ED5BA5">
        <w:rPr>
          <w:rFonts w:ascii="Poppins" w:hAnsi="Poppins" w:cs="Poppins"/>
          <w:b/>
          <w:bCs/>
          <w:iCs/>
          <w:sz w:val="22"/>
          <w:szCs w:val="22"/>
        </w:rPr>
        <w:t>and he sent a man before them</w:t>
      </w:r>
      <w:r>
        <w:rPr>
          <w:rFonts w:ascii="Poppins" w:hAnsi="Poppins" w:cs="Poppins"/>
          <w:b/>
          <w:bCs/>
          <w:iCs/>
          <w:sz w:val="22"/>
          <w:szCs w:val="22"/>
        </w:rPr>
        <w:t xml:space="preserve"> </w:t>
      </w:r>
      <w:r w:rsidRPr="00ED5BA5">
        <w:rPr>
          <w:rFonts w:ascii="Poppins" w:hAnsi="Poppins" w:cs="Poppins"/>
          <w:b/>
          <w:bCs/>
          <w:iCs/>
          <w:sz w:val="22"/>
          <w:szCs w:val="22"/>
        </w:rPr>
        <w:t>—</w:t>
      </w:r>
      <w:r>
        <w:rPr>
          <w:rFonts w:ascii="Poppins" w:hAnsi="Poppins" w:cs="Poppins"/>
          <w:b/>
          <w:bCs/>
          <w:iCs/>
          <w:sz w:val="22"/>
          <w:szCs w:val="22"/>
        </w:rPr>
        <w:t xml:space="preserve"> </w:t>
      </w:r>
      <w:r w:rsidRPr="00ED5BA5">
        <w:rPr>
          <w:rFonts w:ascii="Poppins" w:hAnsi="Poppins" w:cs="Poppins"/>
          <w:b/>
          <w:bCs/>
          <w:iCs/>
          <w:sz w:val="22"/>
          <w:szCs w:val="22"/>
        </w:rPr>
        <w:t>Joseph, sold as a slave.</w:t>
      </w:r>
      <w:r w:rsidRPr="00ED5BA5">
        <w:rPr>
          <w:rFonts w:ascii="Poppins" w:hAnsi="Poppins" w:cs="Poppins"/>
          <w:b/>
          <w:bCs/>
          <w:iCs/>
          <w:sz w:val="22"/>
          <w:szCs w:val="22"/>
        </w:rPr>
        <w:br/>
      </w:r>
      <w:r w:rsidRPr="00ED5BA5">
        <w:rPr>
          <w:rFonts w:ascii="Poppins" w:hAnsi="Poppins" w:cs="Poppins"/>
          <w:iCs/>
          <w:sz w:val="22"/>
          <w:szCs w:val="22"/>
          <w:vertAlign w:val="superscript"/>
        </w:rPr>
        <w:t>18 </w:t>
      </w:r>
      <w:r w:rsidRPr="00ED5BA5">
        <w:rPr>
          <w:rFonts w:ascii="Poppins" w:hAnsi="Poppins" w:cs="Poppins"/>
          <w:iCs/>
          <w:sz w:val="22"/>
          <w:szCs w:val="22"/>
        </w:rPr>
        <w:t>They bruised his feet with shackles,</w:t>
      </w:r>
      <w:r>
        <w:rPr>
          <w:rFonts w:ascii="Poppins" w:hAnsi="Poppins" w:cs="Poppins"/>
          <w:iCs/>
          <w:sz w:val="22"/>
          <w:szCs w:val="22"/>
        </w:rPr>
        <w:t xml:space="preserve"> </w:t>
      </w:r>
      <w:r w:rsidRPr="00ED5BA5">
        <w:rPr>
          <w:rFonts w:ascii="Poppins" w:hAnsi="Poppins" w:cs="Poppins"/>
          <w:iCs/>
          <w:sz w:val="22"/>
          <w:szCs w:val="22"/>
        </w:rPr>
        <w:t>his neck was put in irons,</w:t>
      </w:r>
      <w:r w:rsidRPr="00ED5BA5">
        <w:rPr>
          <w:rFonts w:ascii="Poppins" w:hAnsi="Poppins" w:cs="Poppins"/>
          <w:iCs/>
          <w:sz w:val="22"/>
          <w:szCs w:val="22"/>
        </w:rPr>
        <w:br/>
      </w:r>
      <w:r w:rsidRPr="00ED5BA5">
        <w:rPr>
          <w:rFonts w:ascii="Poppins" w:hAnsi="Poppins" w:cs="Poppins"/>
          <w:b/>
          <w:bCs/>
          <w:iCs/>
          <w:sz w:val="22"/>
          <w:szCs w:val="22"/>
          <w:vertAlign w:val="superscript"/>
        </w:rPr>
        <w:t>19 </w:t>
      </w:r>
      <w:r w:rsidRPr="00ED5BA5">
        <w:rPr>
          <w:rFonts w:ascii="Poppins" w:hAnsi="Poppins" w:cs="Poppins"/>
          <w:b/>
          <w:bCs/>
          <w:iCs/>
          <w:sz w:val="22"/>
          <w:szCs w:val="22"/>
        </w:rPr>
        <w:t>till what he foretold came to pass, till the word of the Lord proved him true.</w:t>
      </w:r>
    </w:p>
    <w:p w14:paraId="3859F35A" w14:textId="75CA792A" w:rsidR="00030F34" w:rsidRPr="00ED5BA5" w:rsidRDefault="00ED5BA5" w:rsidP="004968B4">
      <w:pPr>
        <w:spacing w:after="0" w:line="240" w:lineRule="auto"/>
        <w:ind w:left="11" w:firstLine="0"/>
        <w:rPr>
          <w:rFonts w:ascii="Poppins" w:hAnsi="Poppins" w:cs="Poppins"/>
          <w:iCs/>
          <w:sz w:val="22"/>
          <w:szCs w:val="22"/>
        </w:rPr>
      </w:pPr>
      <w:r w:rsidRPr="00ED5BA5">
        <w:rPr>
          <w:rFonts w:ascii="Poppins" w:hAnsi="Poppins" w:cs="Poppins"/>
          <w:iCs/>
          <w:sz w:val="22"/>
          <w:szCs w:val="22"/>
          <w:vertAlign w:val="superscript"/>
        </w:rPr>
        <w:t>20 </w:t>
      </w:r>
      <w:r w:rsidRPr="00ED5BA5">
        <w:rPr>
          <w:rFonts w:ascii="Poppins" w:hAnsi="Poppins" w:cs="Poppins"/>
          <w:iCs/>
          <w:sz w:val="22"/>
          <w:szCs w:val="22"/>
        </w:rPr>
        <w:t>The king sent and released him, the ruler of peoples set him free.</w:t>
      </w:r>
      <w:r w:rsidRPr="00ED5BA5">
        <w:rPr>
          <w:rFonts w:ascii="Poppins" w:hAnsi="Poppins" w:cs="Poppins"/>
          <w:iCs/>
          <w:sz w:val="22"/>
          <w:szCs w:val="22"/>
        </w:rPr>
        <w:br/>
      </w:r>
      <w:r w:rsidRPr="00ED5BA5">
        <w:rPr>
          <w:rFonts w:ascii="Poppins" w:hAnsi="Poppins" w:cs="Poppins"/>
          <w:b/>
          <w:bCs/>
          <w:iCs/>
          <w:sz w:val="22"/>
          <w:szCs w:val="22"/>
          <w:vertAlign w:val="superscript"/>
        </w:rPr>
        <w:t>21 </w:t>
      </w:r>
      <w:r w:rsidRPr="00ED5BA5">
        <w:rPr>
          <w:rFonts w:ascii="Poppins" w:hAnsi="Poppins" w:cs="Poppins"/>
          <w:b/>
          <w:bCs/>
          <w:iCs/>
          <w:sz w:val="22"/>
          <w:szCs w:val="22"/>
        </w:rPr>
        <w:t>He made him master of his household,</w:t>
      </w:r>
      <w:r>
        <w:rPr>
          <w:rFonts w:ascii="Poppins" w:hAnsi="Poppins" w:cs="Poppins"/>
          <w:b/>
          <w:bCs/>
          <w:iCs/>
          <w:sz w:val="22"/>
          <w:szCs w:val="22"/>
        </w:rPr>
        <w:t xml:space="preserve"> </w:t>
      </w:r>
      <w:r w:rsidRPr="00ED5BA5">
        <w:rPr>
          <w:rFonts w:ascii="Poppins" w:hAnsi="Poppins" w:cs="Poppins"/>
          <w:b/>
          <w:bCs/>
          <w:iCs/>
          <w:sz w:val="22"/>
          <w:szCs w:val="22"/>
        </w:rPr>
        <w:t>ruler over all he possessed,</w:t>
      </w:r>
      <w:r w:rsidRPr="00ED5BA5">
        <w:rPr>
          <w:rFonts w:ascii="Poppins" w:hAnsi="Poppins" w:cs="Poppins"/>
          <w:b/>
          <w:bCs/>
          <w:iCs/>
          <w:sz w:val="22"/>
          <w:szCs w:val="22"/>
        </w:rPr>
        <w:br/>
      </w:r>
      <w:r w:rsidRPr="00ED5BA5">
        <w:rPr>
          <w:rFonts w:ascii="Poppins" w:hAnsi="Poppins" w:cs="Poppins"/>
          <w:iCs/>
          <w:sz w:val="22"/>
          <w:szCs w:val="22"/>
          <w:vertAlign w:val="superscript"/>
        </w:rPr>
        <w:t>22 </w:t>
      </w:r>
      <w:r w:rsidRPr="00ED5BA5">
        <w:rPr>
          <w:rFonts w:ascii="Poppins" w:hAnsi="Poppins" w:cs="Poppins"/>
          <w:iCs/>
          <w:sz w:val="22"/>
          <w:szCs w:val="22"/>
        </w:rPr>
        <w:t>to instruct his princes as he pleased and teach his elders wisdom.</w:t>
      </w:r>
    </w:p>
    <w:p w14:paraId="32ECB8BC" w14:textId="5115A87F" w:rsidR="00265422" w:rsidRDefault="00F32980" w:rsidP="004968B4">
      <w:pPr>
        <w:spacing w:after="0" w:line="240" w:lineRule="auto"/>
        <w:ind w:firstLine="0"/>
        <w:rPr>
          <w:rFonts w:ascii="Poppins" w:hAnsi="Poppins" w:cs="Poppins"/>
          <w:bCs/>
          <w:iCs/>
          <w:sz w:val="22"/>
          <w:szCs w:val="22"/>
        </w:rPr>
      </w:pPr>
      <w:r w:rsidRPr="00820D11">
        <w:rPr>
          <w:rFonts w:ascii="Poppins" w:hAnsi="Poppins" w:cs="Poppins"/>
          <w:b/>
          <w:bCs/>
          <w:sz w:val="22"/>
          <w:szCs w:val="22"/>
        </w:rPr>
        <w:t>N.T. Epistle Lesson</w:t>
      </w:r>
      <w:r w:rsidRPr="00820D11">
        <w:rPr>
          <w:rFonts w:ascii="Poppins" w:hAnsi="Poppins" w:cs="Poppins"/>
          <w:sz w:val="22"/>
          <w:szCs w:val="22"/>
        </w:rPr>
        <w:tab/>
      </w:r>
      <w:r w:rsidR="0015452F">
        <w:rPr>
          <w:rFonts w:ascii="Poppins" w:hAnsi="Poppins" w:cs="Poppins"/>
          <w:sz w:val="22"/>
          <w:szCs w:val="22"/>
        </w:rPr>
        <w:t xml:space="preserve"> </w:t>
      </w:r>
      <w:r w:rsidR="00ED5BA5" w:rsidRPr="00ED5BA5">
        <w:rPr>
          <w:rFonts w:ascii="Poppins" w:hAnsi="Poppins" w:cs="Poppins"/>
          <w:bCs/>
          <w:iCs/>
          <w:sz w:val="22"/>
          <w:szCs w:val="22"/>
        </w:rPr>
        <w:t>Romans 10:5–15</w:t>
      </w:r>
      <w:r w:rsidR="00ED5BA5">
        <w:rPr>
          <w:rFonts w:ascii="Poppins" w:hAnsi="Poppins" w:cs="Poppins"/>
          <w:bCs/>
          <w:iCs/>
          <w:sz w:val="22"/>
          <w:szCs w:val="22"/>
        </w:rPr>
        <w:tab/>
        <w:t xml:space="preserve">                           </w:t>
      </w:r>
      <w:r w:rsidR="00265422" w:rsidRPr="00820D11">
        <w:rPr>
          <w:rFonts w:ascii="Poppins" w:hAnsi="Poppins" w:cs="Poppins"/>
          <w:bCs/>
          <w:iCs/>
          <w:sz w:val="22"/>
          <w:szCs w:val="22"/>
        </w:rPr>
        <w:t>p. 8</w:t>
      </w:r>
      <w:r w:rsidR="00132A5D">
        <w:rPr>
          <w:rFonts w:ascii="Poppins" w:hAnsi="Poppins" w:cs="Poppins"/>
          <w:bCs/>
          <w:iCs/>
          <w:sz w:val="22"/>
          <w:szCs w:val="22"/>
        </w:rPr>
        <w:t>0</w:t>
      </w:r>
      <w:r w:rsidR="00ED5BA5">
        <w:rPr>
          <w:rFonts w:ascii="Poppins" w:hAnsi="Poppins" w:cs="Poppins"/>
          <w:bCs/>
          <w:iCs/>
          <w:sz w:val="22"/>
          <w:szCs w:val="22"/>
        </w:rPr>
        <w:t>2</w:t>
      </w:r>
    </w:p>
    <w:p w14:paraId="3E77C004" w14:textId="4C21521D" w:rsidR="00265422" w:rsidRPr="00820D11" w:rsidRDefault="00265422" w:rsidP="004968B4">
      <w:pPr>
        <w:spacing w:after="0" w:line="240" w:lineRule="auto"/>
        <w:ind w:left="0" w:firstLine="0"/>
        <w:rPr>
          <w:rFonts w:ascii="Poppins" w:hAnsi="Poppins" w:cs="Poppins"/>
          <w:bCs/>
          <w:iCs/>
          <w:sz w:val="22"/>
          <w:szCs w:val="22"/>
          <w:lang w:val="en-US"/>
        </w:rPr>
      </w:pPr>
      <w:r w:rsidRPr="00820D11">
        <w:rPr>
          <w:rFonts w:ascii="Poppins" w:hAnsi="Poppins" w:cs="Poppins"/>
          <w:b/>
          <w:bCs/>
          <w:sz w:val="22"/>
          <w:szCs w:val="22"/>
        </w:rPr>
        <w:t xml:space="preserve">N.T. Gospel </w:t>
      </w:r>
      <w:proofErr w:type="gramStart"/>
      <w:r w:rsidRPr="00820D11">
        <w:rPr>
          <w:rFonts w:ascii="Poppins" w:hAnsi="Poppins" w:cs="Poppins"/>
          <w:b/>
          <w:bCs/>
          <w:sz w:val="22"/>
          <w:szCs w:val="22"/>
        </w:rPr>
        <w:t>Lesson</w:t>
      </w:r>
      <w:r w:rsidRPr="00820D11">
        <w:rPr>
          <w:rFonts w:ascii="Poppins" w:hAnsi="Poppins" w:cs="Poppins"/>
          <w:sz w:val="22"/>
          <w:szCs w:val="22"/>
        </w:rPr>
        <w:t xml:space="preserve">  </w:t>
      </w:r>
      <w:r w:rsidR="00ED5BA5" w:rsidRPr="00ED5BA5">
        <w:rPr>
          <w:rFonts w:ascii="Poppins" w:hAnsi="Poppins" w:cs="Poppins"/>
          <w:bCs/>
          <w:iCs/>
          <w:sz w:val="22"/>
          <w:szCs w:val="22"/>
        </w:rPr>
        <w:t>Matthew</w:t>
      </w:r>
      <w:proofErr w:type="gramEnd"/>
      <w:r w:rsidR="00ED5BA5" w:rsidRPr="00ED5BA5">
        <w:rPr>
          <w:rFonts w:ascii="Poppins" w:hAnsi="Poppins" w:cs="Poppins"/>
          <w:bCs/>
          <w:iCs/>
          <w:sz w:val="22"/>
          <w:szCs w:val="22"/>
        </w:rPr>
        <w:t xml:space="preserve"> 14:22–33</w:t>
      </w:r>
      <w:r w:rsidRPr="00820D11">
        <w:rPr>
          <w:rFonts w:ascii="Poppins" w:hAnsi="Poppins" w:cs="Poppins"/>
          <w:bCs/>
          <w:iCs/>
          <w:sz w:val="22"/>
          <w:szCs w:val="22"/>
          <w:lang w:val="en-US"/>
        </w:rPr>
        <w:tab/>
      </w:r>
      <w:r w:rsidRPr="00820D11">
        <w:rPr>
          <w:rFonts w:ascii="Poppins" w:hAnsi="Poppins" w:cs="Poppins"/>
          <w:bCs/>
          <w:iCs/>
          <w:sz w:val="22"/>
          <w:szCs w:val="22"/>
          <w:lang w:val="en-US"/>
        </w:rPr>
        <w:tab/>
        <w:t xml:space="preserve">  </w:t>
      </w:r>
      <w:r w:rsidR="00ED5BA5">
        <w:rPr>
          <w:rFonts w:ascii="Poppins" w:hAnsi="Poppins" w:cs="Poppins"/>
          <w:bCs/>
          <w:iCs/>
          <w:sz w:val="22"/>
          <w:szCs w:val="22"/>
          <w:lang w:val="en-US"/>
        </w:rPr>
        <w:t xml:space="preserve">             </w:t>
      </w:r>
      <w:r w:rsidRPr="00820D11">
        <w:rPr>
          <w:rFonts w:ascii="Poppins" w:hAnsi="Poppins" w:cs="Poppins"/>
          <w:bCs/>
          <w:iCs/>
          <w:sz w:val="22"/>
          <w:szCs w:val="22"/>
          <w:lang w:val="en-US"/>
        </w:rPr>
        <w:t>p.</w:t>
      </w:r>
      <w:r w:rsidR="00132A5D">
        <w:rPr>
          <w:rFonts w:ascii="Poppins" w:hAnsi="Poppins" w:cs="Poppins"/>
          <w:bCs/>
          <w:iCs/>
          <w:sz w:val="22"/>
          <w:szCs w:val="22"/>
          <w:lang w:val="en-US"/>
        </w:rPr>
        <w:t xml:space="preserve"> </w:t>
      </w:r>
      <w:r w:rsidRPr="00820D11">
        <w:rPr>
          <w:rFonts w:ascii="Poppins" w:hAnsi="Poppins" w:cs="Poppins"/>
          <w:bCs/>
          <w:iCs/>
          <w:sz w:val="22"/>
          <w:szCs w:val="22"/>
          <w:lang w:val="en-US"/>
        </w:rPr>
        <w:t>6</w:t>
      </w:r>
      <w:r w:rsidR="00132A5D">
        <w:rPr>
          <w:rFonts w:ascii="Poppins" w:hAnsi="Poppins" w:cs="Poppins"/>
          <w:bCs/>
          <w:iCs/>
          <w:sz w:val="22"/>
          <w:szCs w:val="22"/>
          <w:lang w:val="en-US"/>
        </w:rPr>
        <w:t>9</w:t>
      </w:r>
      <w:r w:rsidR="00ED5BA5">
        <w:rPr>
          <w:rFonts w:ascii="Poppins" w:hAnsi="Poppins" w:cs="Poppins"/>
          <w:bCs/>
          <w:iCs/>
          <w:sz w:val="22"/>
          <w:szCs w:val="22"/>
          <w:lang w:val="en-US"/>
        </w:rPr>
        <w:t>2</w:t>
      </w:r>
    </w:p>
    <w:p w14:paraId="5E10827A" w14:textId="32BFDBB3" w:rsidR="005D201B" w:rsidRPr="00820D11" w:rsidRDefault="00AB0327" w:rsidP="004968B4">
      <w:pPr>
        <w:spacing w:after="0" w:line="240" w:lineRule="auto"/>
        <w:ind w:left="11" w:firstLine="0"/>
        <w:jc w:val="left"/>
        <w:rPr>
          <w:rFonts w:ascii="Poppins" w:hAnsi="Poppins" w:cs="Poppins"/>
          <w:b/>
          <w:bCs/>
          <w:sz w:val="22"/>
          <w:szCs w:val="22"/>
        </w:rPr>
      </w:pPr>
      <w:r w:rsidRPr="00820D11">
        <w:rPr>
          <w:rFonts w:ascii="Poppins" w:hAnsi="Poppins" w:cs="Poppins"/>
          <w:b/>
          <w:bCs/>
          <w:sz w:val="22"/>
          <w:szCs w:val="22"/>
        </w:rPr>
        <w:t xml:space="preserve">Hymn </w:t>
      </w:r>
      <w:r w:rsidR="00117F4C">
        <w:rPr>
          <w:rFonts w:ascii="Poppins" w:hAnsi="Poppins" w:cs="Poppins"/>
          <w:b/>
          <w:bCs/>
          <w:sz w:val="22"/>
          <w:szCs w:val="22"/>
        </w:rPr>
        <w:t>101</w:t>
      </w:r>
      <w:r w:rsidR="00132A5D">
        <w:rPr>
          <w:rFonts w:ascii="Poppins" w:hAnsi="Poppins" w:cs="Poppins"/>
          <w:b/>
          <w:bCs/>
          <w:sz w:val="22"/>
          <w:szCs w:val="22"/>
        </w:rPr>
        <w:tab/>
      </w:r>
      <w:r w:rsidR="00132A5D">
        <w:rPr>
          <w:rFonts w:ascii="Poppins" w:hAnsi="Poppins" w:cs="Poppins"/>
          <w:b/>
          <w:bCs/>
          <w:sz w:val="22"/>
          <w:szCs w:val="22"/>
        </w:rPr>
        <w:tab/>
      </w:r>
      <w:r w:rsidR="00117F4C" w:rsidRPr="00117F4C">
        <w:rPr>
          <w:rFonts w:ascii="Poppins" w:hAnsi="Poppins" w:cs="Poppins"/>
          <w:b/>
          <w:bCs/>
          <w:sz w:val="22"/>
          <w:szCs w:val="22"/>
        </w:rPr>
        <w:t>God moves in a mysterious way</w:t>
      </w:r>
    </w:p>
    <w:p w14:paraId="3919B1F0" w14:textId="700F8C66" w:rsidR="00AB0327" w:rsidRPr="00820D11" w:rsidRDefault="008433AA" w:rsidP="004968B4">
      <w:pPr>
        <w:spacing w:after="0" w:line="240" w:lineRule="auto"/>
        <w:ind w:left="11" w:firstLine="0"/>
        <w:rPr>
          <w:rFonts w:ascii="Poppins" w:eastAsiaTheme="minorHAnsi" w:hAnsi="Poppins" w:cs="Poppins"/>
          <w:b/>
          <w:bCs/>
          <w:sz w:val="22"/>
          <w:szCs w:val="22"/>
        </w:rPr>
      </w:pPr>
      <w:r w:rsidRPr="00820D11">
        <w:rPr>
          <w:rFonts w:ascii="Poppins" w:eastAsiaTheme="minorHAnsi" w:hAnsi="Poppins" w:cs="Poppins"/>
          <w:b/>
          <w:bCs/>
          <w:sz w:val="22"/>
          <w:szCs w:val="22"/>
        </w:rPr>
        <w:t xml:space="preserve">Sermon      </w:t>
      </w:r>
      <w:r w:rsidR="00AB0327" w:rsidRPr="00820D11">
        <w:rPr>
          <w:rFonts w:ascii="Poppins" w:eastAsiaTheme="minorHAnsi" w:hAnsi="Poppins" w:cs="Poppins"/>
          <w:b/>
          <w:bCs/>
          <w:sz w:val="22"/>
          <w:szCs w:val="22"/>
        </w:rPr>
        <w:tab/>
      </w:r>
      <w:r w:rsidR="00E51A6C" w:rsidRPr="00820D11">
        <w:rPr>
          <w:rFonts w:ascii="Poppins" w:eastAsiaTheme="minorHAnsi" w:hAnsi="Poppins" w:cs="Poppins"/>
          <w:b/>
          <w:bCs/>
          <w:sz w:val="22"/>
          <w:szCs w:val="22"/>
        </w:rPr>
        <w:tab/>
      </w:r>
      <w:r w:rsidR="00117F4C">
        <w:rPr>
          <w:rFonts w:ascii="Poppins" w:eastAsiaTheme="minorHAnsi" w:hAnsi="Poppins" w:cs="Poppins"/>
          <w:b/>
          <w:bCs/>
          <w:sz w:val="22"/>
          <w:szCs w:val="22"/>
        </w:rPr>
        <w:t>A story of brothers</w:t>
      </w:r>
    </w:p>
    <w:p w14:paraId="27B83A57" w14:textId="15C8BE0F" w:rsidR="0061572B" w:rsidRPr="00820D11" w:rsidRDefault="008433AA" w:rsidP="004968B4">
      <w:pPr>
        <w:spacing w:after="0" w:line="240" w:lineRule="auto"/>
        <w:ind w:left="11" w:firstLine="0"/>
        <w:jc w:val="center"/>
        <w:rPr>
          <w:rFonts w:ascii="Poppins" w:eastAsiaTheme="minorHAnsi" w:hAnsi="Poppins" w:cs="Poppins"/>
          <w:b/>
          <w:sz w:val="22"/>
          <w:szCs w:val="22"/>
        </w:rPr>
      </w:pPr>
      <w:r w:rsidRPr="00820D11">
        <w:rPr>
          <w:rFonts w:ascii="Poppins" w:hAnsi="Poppins" w:cs="Poppins"/>
          <w:b/>
          <w:bCs/>
          <w:sz w:val="22"/>
          <w:szCs w:val="22"/>
        </w:rPr>
        <w:t>OUR RESPONSE TO THE WORD</w:t>
      </w:r>
    </w:p>
    <w:p w14:paraId="07AE6649" w14:textId="44BCA94B" w:rsidR="00AB0327" w:rsidRPr="000D6ACE" w:rsidRDefault="008433AA" w:rsidP="004968B4">
      <w:pPr>
        <w:spacing w:after="0" w:line="240" w:lineRule="auto"/>
        <w:ind w:left="11" w:firstLine="0"/>
        <w:rPr>
          <w:rFonts w:ascii="Poppins" w:eastAsiaTheme="minorHAnsi" w:hAnsi="Poppins" w:cs="Poppins"/>
          <w:b/>
          <w:sz w:val="22"/>
          <w:szCs w:val="22"/>
        </w:rPr>
      </w:pPr>
      <w:proofErr w:type="gramStart"/>
      <w:r w:rsidRPr="000D6ACE">
        <w:rPr>
          <w:rFonts w:ascii="Poppins" w:eastAsiaTheme="minorHAnsi" w:hAnsi="Poppins" w:cs="Poppins"/>
          <w:b/>
          <w:sz w:val="22"/>
          <w:szCs w:val="22"/>
        </w:rPr>
        <w:t xml:space="preserve">Hymn </w:t>
      </w:r>
      <w:r w:rsidR="00117F4C" w:rsidRPr="00117F4C">
        <w:rPr>
          <w:rFonts w:ascii="Poppins" w:eastAsiaTheme="minorHAnsi" w:hAnsi="Poppins" w:cs="Poppins"/>
          <w:b/>
          <w:sz w:val="22"/>
          <w:szCs w:val="22"/>
        </w:rPr>
        <w:t> 513</w:t>
      </w:r>
      <w:proofErr w:type="gramEnd"/>
      <w:r w:rsidR="0015452F">
        <w:rPr>
          <w:rFonts w:ascii="Poppins" w:eastAsiaTheme="minorHAnsi" w:hAnsi="Poppins" w:cs="Poppins"/>
          <w:b/>
          <w:sz w:val="22"/>
          <w:szCs w:val="22"/>
        </w:rPr>
        <w:tab/>
      </w:r>
      <w:r w:rsidR="0015452F">
        <w:rPr>
          <w:rFonts w:ascii="Poppins" w:eastAsiaTheme="minorHAnsi" w:hAnsi="Poppins" w:cs="Poppins"/>
          <w:b/>
          <w:sz w:val="22"/>
          <w:szCs w:val="22"/>
        </w:rPr>
        <w:tab/>
      </w:r>
      <w:r w:rsidR="00117F4C" w:rsidRPr="00117F4C">
        <w:rPr>
          <w:rFonts w:ascii="Poppins" w:eastAsiaTheme="minorHAnsi" w:hAnsi="Poppins" w:cs="Poppins"/>
          <w:b/>
          <w:sz w:val="22"/>
          <w:szCs w:val="22"/>
        </w:rPr>
        <w:t> Lead us, heavenly Father, lead us</w:t>
      </w:r>
      <w:r w:rsidR="00F57CBD" w:rsidRPr="000D6ACE">
        <w:rPr>
          <w:rFonts w:ascii="Poppins" w:eastAsiaTheme="minorHAnsi" w:hAnsi="Poppins" w:cs="Poppins"/>
          <w:b/>
          <w:sz w:val="22"/>
          <w:szCs w:val="22"/>
        </w:rPr>
        <w:t xml:space="preserve">          </w:t>
      </w:r>
    </w:p>
    <w:p w14:paraId="0E283C4B" w14:textId="145122BD" w:rsidR="000154FB" w:rsidRPr="000D6ACE" w:rsidRDefault="008433AA" w:rsidP="004968B4">
      <w:pPr>
        <w:spacing w:after="0" w:line="240" w:lineRule="auto"/>
        <w:ind w:left="0" w:firstLine="0"/>
        <w:rPr>
          <w:rFonts w:ascii="Poppins" w:eastAsiaTheme="minorHAnsi" w:hAnsi="Poppins" w:cs="Poppins"/>
          <w:b/>
          <w:sz w:val="22"/>
          <w:szCs w:val="22"/>
        </w:rPr>
      </w:pPr>
      <w:r w:rsidRPr="000D6ACE">
        <w:rPr>
          <w:rFonts w:ascii="Poppins" w:eastAsiaTheme="minorHAnsi" w:hAnsi="Poppins" w:cs="Poppins"/>
          <w:b/>
          <w:sz w:val="22"/>
          <w:szCs w:val="22"/>
        </w:rPr>
        <w:t>Offering and Offertory</w:t>
      </w:r>
    </w:p>
    <w:p w14:paraId="0C5EFFC7" w14:textId="257ED7C4" w:rsidR="008433AA" w:rsidRPr="000D6ACE" w:rsidRDefault="008433AA" w:rsidP="004968B4">
      <w:pPr>
        <w:spacing w:after="0" w:line="240" w:lineRule="auto"/>
        <w:ind w:firstLine="0"/>
        <w:contextualSpacing/>
        <w:rPr>
          <w:rFonts w:ascii="Poppins" w:eastAsiaTheme="minorHAnsi" w:hAnsi="Poppins" w:cs="Poppins"/>
          <w:b/>
          <w:sz w:val="22"/>
          <w:szCs w:val="22"/>
        </w:rPr>
      </w:pPr>
      <w:r w:rsidRPr="000D6ACE">
        <w:rPr>
          <w:rFonts w:ascii="Poppins" w:eastAsiaTheme="minorHAnsi" w:hAnsi="Poppins" w:cs="Poppins"/>
          <w:b/>
          <w:sz w:val="22"/>
          <w:szCs w:val="22"/>
        </w:rPr>
        <w:t>Doxology (603)</w:t>
      </w:r>
    </w:p>
    <w:p w14:paraId="33871F7B" w14:textId="77777777" w:rsidR="008433AA" w:rsidRPr="000D6ACE" w:rsidRDefault="008433AA" w:rsidP="004968B4">
      <w:pPr>
        <w:spacing w:after="0" w:line="240" w:lineRule="auto"/>
        <w:ind w:firstLine="0"/>
        <w:contextualSpacing/>
        <w:rPr>
          <w:rFonts w:ascii="Poppins" w:eastAsiaTheme="minorHAnsi" w:hAnsi="Poppins" w:cs="Poppins"/>
          <w:b/>
          <w:sz w:val="22"/>
          <w:szCs w:val="22"/>
        </w:rPr>
      </w:pPr>
      <w:r w:rsidRPr="000D6ACE">
        <w:rPr>
          <w:rFonts w:ascii="Poppins" w:eastAsiaTheme="minorHAnsi" w:hAnsi="Poppins" w:cs="Poppins"/>
          <w:b/>
          <w:sz w:val="22"/>
          <w:szCs w:val="22"/>
        </w:rPr>
        <w:t>Prayer of Dedication</w:t>
      </w:r>
    </w:p>
    <w:p w14:paraId="61CF6F46" w14:textId="7807E11A" w:rsidR="008433AA" w:rsidRPr="000D6ACE" w:rsidRDefault="00132A5D" w:rsidP="004968B4">
      <w:pPr>
        <w:spacing w:after="0" w:line="240" w:lineRule="auto"/>
        <w:ind w:firstLine="0"/>
        <w:contextualSpacing/>
        <w:rPr>
          <w:rFonts w:ascii="Poppins" w:eastAsiaTheme="minorHAnsi" w:hAnsi="Poppins" w:cs="Poppins"/>
          <w:b/>
          <w:sz w:val="22"/>
          <w:szCs w:val="22"/>
        </w:rPr>
      </w:pPr>
      <w:r>
        <w:rPr>
          <w:rFonts w:ascii="Poppins" w:eastAsiaTheme="minorHAnsi" w:hAnsi="Poppins" w:cs="Poppins"/>
          <w:b/>
          <w:sz w:val="22"/>
          <w:szCs w:val="22"/>
        </w:rPr>
        <w:t>P</w:t>
      </w:r>
      <w:r w:rsidR="008433AA" w:rsidRPr="000D6ACE">
        <w:rPr>
          <w:rFonts w:ascii="Poppins" w:eastAsiaTheme="minorHAnsi" w:hAnsi="Poppins" w:cs="Poppins"/>
          <w:b/>
          <w:sz w:val="22"/>
          <w:szCs w:val="22"/>
        </w:rPr>
        <w:t>rayer of Thanksgiving &amp; Intercession</w:t>
      </w:r>
    </w:p>
    <w:p w14:paraId="6DECB61B" w14:textId="2393C173" w:rsidR="008433AA" w:rsidRPr="000D6ACE" w:rsidRDefault="008433AA" w:rsidP="004968B4">
      <w:pPr>
        <w:spacing w:after="0" w:line="240" w:lineRule="auto"/>
        <w:ind w:left="11" w:firstLine="0"/>
        <w:rPr>
          <w:rFonts w:ascii="Poppins" w:eastAsiaTheme="minorHAnsi" w:hAnsi="Poppins" w:cs="Poppins"/>
          <w:b/>
          <w:sz w:val="22"/>
          <w:szCs w:val="22"/>
        </w:rPr>
      </w:pPr>
      <w:r w:rsidRPr="000D6ACE">
        <w:rPr>
          <w:rFonts w:ascii="Poppins" w:eastAsiaTheme="minorHAnsi" w:hAnsi="Poppins" w:cs="Poppins"/>
          <w:b/>
          <w:sz w:val="22"/>
          <w:szCs w:val="22"/>
        </w:rPr>
        <w:t>The Apostles’ Creed (616)</w:t>
      </w:r>
    </w:p>
    <w:p w14:paraId="504B88C6" w14:textId="5920DBBA" w:rsidR="008433AA" w:rsidRPr="000D6ACE" w:rsidRDefault="002072AD" w:rsidP="004968B4">
      <w:pPr>
        <w:spacing w:after="0" w:line="240" w:lineRule="auto"/>
        <w:ind w:left="11" w:firstLine="0"/>
        <w:jc w:val="center"/>
        <w:rPr>
          <w:rFonts w:ascii="Poppins" w:eastAsiaTheme="minorHAnsi" w:hAnsi="Poppins" w:cs="Poppins"/>
          <w:b/>
          <w:sz w:val="22"/>
          <w:szCs w:val="22"/>
        </w:rPr>
      </w:pPr>
      <w:r w:rsidRPr="000D6ACE">
        <w:rPr>
          <w:rFonts w:ascii="Poppins" w:eastAsiaTheme="minorHAnsi" w:hAnsi="Poppins" w:cs="Poppins"/>
          <w:b/>
          <w:sz w:val="22"/>
          <w:szCs w:val="22"/>
        </w:rPr>
        <w:t>W</w:t>
      </w:r>
      <w:r w:rsidR="008433AA" w:rsidRPr="000D6ACE">
        <w:rPr>
          <w:rFonts w:ascii="Poppins" w:eastAsiaTheme="minorHAnsi" w:hAnsi="Poppins" w:cs="Poppins"/>
          <w:b/>
          <w:sz w:val="22"/>
          <w:szCs w:val="22"/>
        </w:rPr>
        <w:t>E GO OUT IN SERVICE</w:t>
      </w:r>
    </w:p>
    <w:p w14:paraId="35D1F030" w14:textId="0E2B9AE8" w:rsidR="00B5117F" w:rsidRPr="000D6ACE" w:rsidRDefault="008433AA" w:rsidP="004968B4">
      <w:pPr>
        <w:spacing w:after="0" w:line="240" w:lineRule="auto"/>
        <w:ind w:firstLine="0"/>
        <w:contextualSpacing/>
        <w:rPr>
          <w:rFonts w:ascii="Poppins" w:eastAsiaTheme="minorHAnsi" w:hAnsi="Poppins" w:cs="Poppins"/>
          <w:b/>
          <w:sz w:val="22"/>
          <w:szCs w:val="22"/>
        </w:rPr>
      </w:pPr>
      <w:bookmarkStart w:id="0" w:name="_Hlk109122236"/>
      <w:r w:rsidRPr="000D6ACE">
        <w:rPr>
          <w:rFonts w:ascii="Poppins" w:eastAsiaTheme="minorHAnsi" w:hAnsi="Poppins" w:cs="Poppins"/>
          <w:b/>
          <w:sz w:val="22"/>
          <w:szCs w:val="22"/>
        </w:rPr>
        <w:t>Hym</w:t>
      </w:r>
      <w:bookmarkEnd w:id="0"/>
      <w:r w:rsidR="002A4EA1" w:rsidRPr="000D6ACE">
        <w:rPr>
          <w:rFonts w:ascii="Poppins" w:eastAsiaTheme="minorHAnsi" w:hAnsi="Poppins" w:cs="Poppins"/>
          <w:b/>
          <w:sz w:val="22"/>
          <w:szCs w:val="22"/>
        </w:rPr>
        <w:t>n</w:t>
      </w:r>
      <w:r w:rsidR="00901D7D" w:rsidRPr="000D6ACE">
        <w:rPr>
          <w:rFonts w:ascii="Poppins" w:eastAsiaTheme="minorHAnsi" w:hAnsi="Poppins" w:cs="Poppins"/>
          <w:b/>
          <w:sz w:val="22"/>
          <w:szCs w:val="22"/>
        </w:rPr>
        <w:t xml:space="preserve"> </w:t>
      </w:r>
      <w:r w:rsidR="00117F4C" w:rsidRPr="00117F4C">
        <w:rPr>
          <w:rFonts w:ascii="Poppins" w:eastAsiaTheme="minorHAnsi" w:hAnsi="Poppins" w:cs="Poppins"/>
          <w:b/>
          <w:sz w:val="22"/>
          <w:szCs w:val="22"/>
        </w:rPr>
        <w:t>469</w:t>
      </w:r>
      <w:r w:rsidR="0015452F">
        <w:rPr>
          <w:rFonts w:ascii="Poppins" w:eastAsiaTheme="minorHAnsi" w:hAnsi="Poppins" w:cs="Poppins"/>
          <w:b/>
          <w:sz w:val="22"/>
          <w:szCs w:val="22"/>
        </w:rPr>
        <w:tab/>
      </w:r>
      <w:r w:rsidR="0015452F">
        <w:rPr>
          <w:rFonts w:ascii="Poppins" w:eastAsiaTheme="minorHAnsi" w:hAnsi="Poppins" w:cs="Poppins"/>
          <w:b/>
          <w:sz w:val="22"/>
          <w:szCs w:val="22"/>
        </w:rPr>
        <w:tab/>
      </w:r>
      <w:r w:rsidR="00117F4C" w:rsidRPr="00117F4C">
        <w:rPr>
          <w:rFonts w:ascii="Poppins" w:eastAsiaTheme="minorHAnsi" w:hAnsi="Poppins" w:cs="Poppins"/>
          <w:b/>
          <w:sz w:val="22"/>
          <w:szCs w:val="22"/>
        </w:rPr>
        <w:t>O Master, let me walk with Thee</w:t>
      </w:r>
    </w:p>
    <w:p w14:paraId="4212B9C0" w14:textId="60D077AA" w:rsidR="002072AD" w:rsidRPr="000D6ACE" w:rsidRDefault="002072AD" w:rsidP="004968B4">
      <w:pPr>
        <w:spacing w:after="0" w:line="240" w:lineRule="auto"/>
        <w:ind w:firstLine="0"/>
        <w:contextualSpacing/>
        <w:rPr>
          <w:rFonts w:ascii="Poppins" w:hAnsi="Poppins" w:cs="Poppins"/>
          <w:b/>
          <w:sz w:val="22"/>
          <w:szCs w:val="22"/>
        </w:rPr>
      </w:pPr>
      <w:r w:rsidRPr="000D6ACE">
        <w:rPr>
          <w:rFonts w:ascii="Poppins" w:eastAsiaTheme="minorHAnsi" w:hAnsi="Poppins" w:cs="Poppins"/>
          <w:b/>
          <w:sz w:val="22"/>
          <w:szCs w:val="22"/>
        </w:rPr>
        <w:t>Benediction &amp; Choral Amen</w:t>
      </w:r>
    </w:p>
    <w:p w14:paraId="05AC19D5" w14:textId="77777777" w:rsidR="002072AD" w:rsidRPr="000D6ACE" w:rsidRDefault="002072AD" w:rsidP="004968B4">
      <w:pPr>
        <w:spacing w:after="0" w:line="240" w:lineRule="auto"/>
        <w:ind w:firstLine="0"/>
        <w:jc w:val="center"/>
        <w:rPr>
          <w:rFonts w:ascii="Poppins" w:hAnsi="Poppins" w:cs="Poppins"/>
          <w:bCs/>
          <w:sz w:val="22"/>
          <w:szCs w:val="22"/>
        </w:rPr>
      </w:pPr>
    </w:p>
    <w:p w14:paraId="322B6CE4" w14:textId="08DDED99" w:rsidR="000D6ACE" w:rsidRDefault="000D6ACE" w:rsidP="004968B4">
      <w:pPr>
        <w:spacing w:after="0" w:line="240" w:lineRule="auto"/>
        <w:ind w:left="11" w:firstLine="0"/>
        <w:jc w:val="center"/>
        <w:rPr>
          <w:rFonts w:ascii="Poppins" w:hAnsi="Poppins" w:cs="Poppins"/>
          <w:b/>
          <w:bCs/>
          <w:iCs/>
          <w:sz w:val="22"/>
          <w:szCs w:val="22"/>
        </w:rPr>
      </w:pPr>
      <w:r w:rsidRPr="000D6ACE">
        <w:rPr>
          <w:rFonts w:ascii="Poppins" w:hAnsi="Poppins" w:cs="Poppins"/>
          <w:b/>
          <w:bCs/>
          <w:iCs/>
          <w:sz w:val="22"/>
          <w:szCs w:val="22"/>
        </w:rPr>
        <w:t xml:space="preserve">MISSION MOMENT: Sunday, </w:t>
      </w:r>
      <w:r w:rsidR="00117F4C">
        <w:rPr>
          <w:rFonts w:ascii="Poppins" w:hAnsi="Poppins" w:cs="Poppins"/>
          <w:b/>
          <w:bCs/>
          <w:iCs/>
          <w:sz w:val="22"/>
          <w:szCs w:val="22"/>
        </w:rPr>
        <w:t>August</w:t>
      </w:r>
      <w:r w:rsidR="0015452F">
        <w:rPr>
          <w:rFonts w:ascii="Poppins" w:hAnsi="Poppins" w:cs="Poppins"/>
          <w:b/>
          <w:bCs/>
          <w:iCs/>
          <w:sz w:val="22"/>
          <w:szCs w:val="22"/>
        </w:rPr>
        <w:t xml:space="preserve"> </w:t>
      </w:r>
      <w:r w:rsidR="00117F4C">
        <w:rPr>
          <w:rFonts w:ascii="Poppins" w:hAnsi="Poppins" w:cs="Poppins"/>
          <w:b/>
          <w:bCs/>
          <w:iCs/>
          <w:sz w:val="22"/>
          <w:szCs w:val="22"/>
        </w:rPr>
        <w:t>9</w:t>
      </w:r>
      <w:r w:rsidR="0015452F" w:rsidRPr="004968B4">
        <w:rPr>
          <w:rFonts w:ascii="Poppins" w:hAnsi="Poppins" w:cs="Poppins"/>
          <w:b/>
          <w:bCs/>
          <w:iCs/>
          <w:sz w:val="22"/>
          <w:szCs w:val="22"/>
          <w:vertAlign w:val="superscript"/>
        </w:rPr>
        <w:t>th</w:t>
      </w:r>
    </w:p>
    <w:p w14:paraId="6A02B6E6" w14:textId="77777777" w:rsidR="004968B4" w:rsidRPr="00F77B4E" w:rsidRDefault="004968B4" w:rsidP="004968B4">
      <w:pPr>
        <w:spacing w:after="0" w:line="240" w:lineRule="auto"/>
        <w:ind w:left="11" w:firstLine="0"/>
        <w:rPr>
          <w:rFonts w:ascii="Poppins" w:hAnsi="Poppins" w:cs="Poppins"/>
          <w:iCs/>
          <w:sz w:val="22"/>
          <w:szCs w:val="22"/>
          <w:lang w:val="en-US"/>
        </w:rPr>
      </w:pPr>
      <w:r w:rsidRPr="00F77B4E">
        <w:rPr>
          <w:rFonts w:ascii="Poppins" w:hAnsi="Poppins" w:cs="Poppins"/>
          <w:iCs/>
          <w:sz w:val="22"/>
          <w:szCs w:val="22"/>
          <w:lang w:val="en-US"/>
        </w:rPr>
        <w:t xml:space="preserve">Abena Asabiliga, a 46-year-old woman from </w:t>
      </w:r>
      <w:proofErr w:type="spellStart"/>
      <w:r w:rsidRPr="00F77B4E">
        <w:rPr>
          <w:rFonts w:ascii="Poppins" w:hAnsi="Poppins" w:cs="Poppins"/>
          <w:iCs/>
          <w:sz w:val="22"/>
          <w:szCs w:val="22"/>
          <w:lang w:val="en-US"/>
        </w:rPr>
        <w:t>Sumaduri</w:t>
      </w:r>
      <w:proofErr w:type="spellEnd"/>
      <w:r w:rsidRPr="00F77B4E">
        <w:rPr>
          <w:rFonts w:ascii="Poppins" w:hAnsi="Poppins" w:cs="Poppins"/>
          <w:iCs/>
          <w:sz w:val="22"/>
          <w:szCs w:val="22"/>
          <w:lang w:val="en-US"/>
        </w:rPr>
        <w:t xml:space="preserve"> in the Garu District of Northern Ghana, became physically impaired in infancy due to polio. Because of stigma, discrimination and her family’s poverty, she lived an isolated and difficult life. After being identified in a community survey by community-based rehabilitation staff working for the Presbyterian Church of Ghana, her family and community received sensitization on disability rights, which helped reduce negative attitudes. With support from PWS&amp;D, Abena received a tricycle for mobility, business skills training and start-up capital. She now sells snacks near a school and earns a living. She said, “My life has changed, and I can now move independently with the use of the tricycle that was provided to me. I am so grateful.”</w:t>
      </w:r>
    </w:p>
    <w:p w14:paraId="58C749A3" w14:textId="77777777" w:rsidR="00F77B4E" w:rsidRDefault="00F77B4E" w:rsidP="004968B4">
      <w:pPr>
        <w:spacing w:after="0" w:line="240" w:lineRule="auto"/>
        <w:ind w:left="0" w:firstLine="0"/>
        <w:rPr>
          <w:rFonts w:ascii="Poppins" w:hAnsi="Poppins" w:cs="Poppins"/>
          <w:b/>
          <w:bCs/>
          <w:iCs/>
          <w:sz w:val="22"/>
          <w:szCs w:val="22"/>
          <w:lang w:val="en-US"/>
        </w:rPr>
      </w:pPr>
    </w:p>
    <w:p w14:paraId="0576AAF4" w14:textId="0B0EFB31" w:rsidR="002B7F0F" w:rsidRPr="002B7F0F" w:rsidRDefault="002B7F0F" w:rsidP="004968B4">
      <w:pPr>
        <w:spacing w:after="0" w:line="240" w:lineRule="auto"/>
        <w:ind w:left="0" w:firstLine="0"/>
        <w:rPr>
          <w:rFonts w:ascii="Poppins" w:hAnsi="Poppins" w:cs="Poppins"/>
          <w:b/>
          <w:bCs/>
          <w:iCs/>
          <w:sz w:val="22"/>
          <w:szCs w:val="22"/>
          <w:lang w:val="en-US"/>
        </w:rPr>
      </w:pPr>
      <w:r w:rsidRPr="002B7F0F">
        <w:rPr>
          <w:rFonts w:ascii="Poppins" w:hAnsi="Poppins" w:cs="Poppins"/>
          <w:b/>
          <w:bCs/>
          <w:iCs/>
          <w:sz w:val="22"/>
          <w:szCs w:val="22"/>
          <w:lang w:val="en-US"/>
        </w:rPr>
        <w:t>Upcoming Services</w:t>
      </w:r>
    </w:p>
    <w:p w14:paraId="1EA21855" w14:textId="32F036FC" w:rsidR="005F523C" w:rsidRPr="000D6ACE" w:rsidRDefault="00117F4C" w:rsidP="00A6605C">
      <w:pPr>
        <w:spacing w:after="0" w:line="240" w:lineRule="auto"/>
        <w:ind w:left="11" w:firstLine="0"/>
        <w:rPr>
          <w:rFonts w:ascii="Poppins" w:hAnsi="Poppins" w:cs="Poppins"/>
          <w:bCs/>
          <w:color w:val="000000" w:themeColor="text1"/>
          <w:sz w:val="22"/>
          <w:szCs w:val="22"/>
        </w:rPr>
      </w:pPr>
      <w:r w:rsidRPr="00117F4C">
        <w:rPr>
          <w:rFonts w:ascii="Poppins" w:hAnsi="Poppins" w:cs="Poppins"/>
          <w:bCs/>
          <w:iCs/>
          <w:sz w:val="20"/>
          <w:szCs w:val="20"/>
        </w:rPr>
        <w:t>Aug 16 – Maryann Skinner</w:t>
      </w:r>
      <w:r w:rsidR="004968B4">
        <w:rPr>
          <w:rFonts w:ascii="Poppins" w:hAnsi="Poppins" w:cs="Poppins"/>
          <w:bCs/>
          <w:iCs/>
          <w:sz w:val="20"/>
          <w:szCs w:val="20"/>
        </w:rPr>
        <w:t xml:space="preserve"> </w:t>
      </w:r>
      <w:r w:rsidRPr="00117F4C">
        <w:rPr>
          <w:rFonts w:ascii="Poppins" w:hAnsi="Poppins" w:cs="Poppins"/>
          <w:bCs/>
          <w:iCs/>
          <w:sz w:val="20"/>
          <w:szCs w:val="20"/>
        </w:rPr>
        <w:t>Aug 23 – Bob Lyle</w:t>
      </w:r>
      <w:r w:rsidR="004968B4">
        <w:rPr>
          <w:rFonts w:ascii="Poppins" w:hAnsi="Poppins" w:cs="Poppins"/>
          <w:bCs/>
          <w:iCs/>
          <w:sz w:val="20"/>
          <w:szCs w:val="20"/>
        </w:rPr>
        <w:t xml:space="preserve"> </w:t>
      </w:r>
      <w:r w:rsidRPr="00117F4C">
        <w:rPr>
          <w:rFonts w:ascii="Poppins" w:hAnsi="Poppins" w:cs="Poppins"/>
          <w:bCs/>
          <w:iCs/>
          <w:sz w:val="20"/>
          <w:szCs w:val="20"/>
        </w:rPr>
        <w:t>Aug 30 – Brad Little</w:t>
      </w:r>
    </w:p>
    <w:sectPr w:rsidR="005F523C" w:rsidRPr="000D6ACE" w:rsidSect="00132A5D">
      <w:footnotePr>
        <w:numRestart w:val="eachPage"/>
      </w:footnotePr>
      <w:pgSz w:w="15840" w:h="12240" w:orient="landscape"/>
      <w:pgMar w:top="748" w:right="720" w:bottom="809" w:left="720" w:header="720" w:footer="720" w:gutter="0"/>
      <w:cols w:num="2" w:space="12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C8161" w14:textId="77777777" w:rsidR="009B3AE9" w:rsidRDefault="009B3AE9">
      <w:pPr>
        <w:spacing w:after="0" w:line="240" w:lineRule="auto"/>
      </w:pPr>
      <w:r>
        <w:separator/>
      </w:r>
    </w:p>
  </w:endnote>
  <w:endnote w:type="continuationSeparator" w:id="0">
    <w:p w14:paraId="5EE45C76" w14:textId="77777777" w:rsidR="009B3AE9" w:rsidRDefault="009B3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Poppins">
    <w:charset w:val="00"/>
    <w:family w:val="auto"/>
    <w:pitch w:val="variable"/>
    <w:sig w:usb0="00008007" w:usb1="00000000" w:usb2="00000000" w:usb3="00000000" w:csb0="00000093"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4EE11" w14:textId="77777777" w:rsidR="009B3AE9" w:rsidRDefault="009B3AE9">
      <w:pPr>
        <w:spacing w:after="0" w:line="356" w:lineRule="auto"/>
        <w:ind w:left="0" w:firstLine="0"/>
      </w:pPr>
      <w:r>
        <w:separator/>
      </w:r>
    </w:p>
  </w:footnote>
  <w:footnote w:type="continuationSeparator" w:id="0">
    <w:p w14:paraId="7941EF6F" w14:textId="77777777" w:rsidR="009B3AE9" w:rsidRDefault="009B3AE9">
      <w:pPr>
        <w:spacing w:after="0" w:line="356" w:lineRule="auto"/>
        <w:ind w:left="0" w:firstLin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070A"/>
    <w:multiLevelType w:val="hybridMultilevel"/>
    <w:tmpl w:val="64DE2044"/>
    <w:lvl w:ilvl="0" w:tplc="47A4EBBC">
      <w:start w:val="1"/>
      <w:numFmt w:val="bullet"/>
      <w:lvlText w:val="•"/>
      <w:lvlJc w:val="left"/>
      <w:pPr>
        <w:ind w:left="7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127A222C">
      <w:start w:val="1"/>
      <w:numFmt w:val="bullet"/>
      <w:lvlText w:val="o"/>
      <w:lvlJc w:val="left"/>
      <w:pPr>
        <w:ind w:left="144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424E3814">
      <w:start w:val="1"/>
      <w:numFmt w:val="bullet"/>
      <w:lvlText w:val="▪"/>
      <w:lvlJc w:val="left"/>
      <w:pPr>
        <w:ind w:left="21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CCBAB5C6">
      <w:start w:val="1"/>
      <w:numFmt w:val="bullet"/>
      <w:lvlText w:val="•"/>
      <w:lvlJc w:val="left"/>
      <w:pPr>
        <w:ind w:left="28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FEA21ED0">
      <w:start w:val="1"/>
      <w:numFmt w:val="bullet"/>
      <w:lvlText w:val="o"/>
      <w:lvlJc w:val="left"/>
      <w:pPr>
        <w:ind w:left="360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64883536">
      <w:start w:val="1"/>
      <w:numFmt w:val="bullet"/>
      <w:lvlText w:val="▪"/>
      <w:lvlJc w:val="left"/>
      <w:pPr>
        <w:ind w:left="432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E71A502C">
      <w:start w:val="1"/>
      <w:numFmt w:val="bullet"/>
      <w:lvlText w:val="•"/>
      <w:lvlJc w:val="left"/>
      <w:pPr>
        <w:ind w:left="50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3FA29A92">
      <w:start w:val="1"/>
      <w:numFmt w:val="bullet"/>
      <w:lvlText w:val="o"/>
      <w:lvlJc w:val="left"/>
      <w:pPr>
        <w:ind w:left="57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7D7CA582">
      <w:start w:val="1"/>
      <w:numFmt w:val="bullet"/>
      <w:lvlText w:val="▪"/>
      <w:lvlJc w:val="left"/>
      <w:pPr>
        <w:ind w:left="648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1E402964"/>
    <w:multiLevelType w:val="multilevel"/>
    <w:tmpl w:val="47B69C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47629A"/>
    <w:multiLevelType w:val="multilevel"/>
    <w:tmpl w:val="F5100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C70DEF"/>
    <w:multiLevelType w:val="hybridMultilevel"/>
    <w:tmpl w:val="7E003812"/>
    <w:lvl w:ilvl="0" w:tplc="61CAFBC4">
      <w:start w:val="1"/>
      <w:numFmt w:val="decimal"/>
      <w:lvlText w:val="%1"/>
      <w:lvlJc w:val="left"/>
      <w:pPr>
        <w:ind w:left="10"/>
      </w:pPr>
      <w:rPr>
        <w:rFonts w:ascii="Calibri" w:eastAsia="Calibri" w:hAnsi="Calibri" w:cs="Calibri"/>
        <w:b/>
        <w:bCs/>
        <w:i w:val="0"/>
        <w:strike w:val="0"/>
        <w:dstrike w:val="0"/>
        <w:color w:val="000000"/>
        <w:sz w:val="26"/>
        <w:szCs w:val="26"/>
        <w:u w:val="none" w:color="000000"/>
        <w:bdr w:val="none" w:sz="0" w:space="0" w:color="auto"/>
        <w:shd w:val="clear" w:color="auto" w:fill="auto"/>
        <w:vertAlign w:val="superscript"/>
      </w:rPr>
    </w:lvl>
    <w:lvl w:ilvl="1" w:tplc="16DC7782">
      <w:start w:val="1"/>
      <w:numFmt w:val="lowerLetter"/>
      <w:lvlText w:val="%2"/>
      <w:lvlJc w:val="left"/>
      <w:pPr>
        <w:ind w:left="1080"/>
      </w:pPr>
      <w:rPr>
        <w:rFonts w:ascii="Calibri" w:eastAsia="Calibri" w:hAnsi="Calibri" w:cs="Calibri"/>
        <w:b/>
        <w:bCs/>
        <w:i w:val="0"/>
        <w:strike w:val="0"/>
        <w:dstrike w:val="0"/>
        <w:color w:val="000000"/>
        <w:sz w:val="26"/>
        <w:szCs w:val="26"/>
        <w:u w:val="none" w:color="000000"/>
        <w:bdr w:val="none" w:sz="0" w:space="0" w:color="auto"/>
        <w:shd w:val="clear" w:color="auto" w:fill="auto"/>
        <w:vertAlign w:val="superscript"/>
      </w:rPr>
    </w:lvl>
    <w:lvl w:ilvl="2" w:tplc="5B66B828">
      <w:start w:val="1"/>
      <w:numFmt w:val="lowerRoman"/>
      <w:lvlText w:val="%3"/>
      <w:lvlJc w:val="left"/>
      <w:pPr>
        <w:ind w:left="1800"/>
      </w:pPr>
      <w:rPr>
        <w:rFonts w:ascii="Calibri" w:eastAsia="Calibri" w:hAnsi="Calibri" w:cs="Calibri"/>
        <w:b/>
        <w:bCs/>
        <w:i w:val="0"/>
        <w:strike w:val="0"/>
        <w:dstrike w:val="0"/>
        <w:color w:val="000000"/>
        <w:sz w:val="26"/>
        <w:szCs w:val="26"/>
        <w:u w:val="none" w:color="000000"/>
        <w:bdr w:val="none" w:sz="0" w:space="0" w:color="auto"/>
        <w:shd w:val="clear" w:color="auto" w:fill="auto"/>
        <w:vertAlign w:val="superscript"/>
      </w:rPr>
    </w:lvl>
    <w:lvl w:ilvl="3" w:tplc="4B5A3E98">
      <w:start w:val="1"/>
      <w:numFmt w:val="decimal"/>
      <w:lvlText w:val="%4"/>
      <w:lvlJc w:val="left"/>
      <w:pPr>
        <w:ind w:left="2520"/>
      </w:pPr>
      <w:rPr>
        <w:rFonts w:ascii="Calibri" w:eastAsia="Calibri" w:hAnsi="Calibri" w:cs="Calibri"/>
        <w:b/>
        <w:bCs/>
        <w:i w:val="0"/>
        <w:strike w:val="0"/>
        <w:dstrike w:val="0"/>
        <w:color w:val="000000"/>
        <w:sz w:val="26"/>
        <w:szCs w:val="26"/>
        <w:u w:val="none" w:color="000000"/>
        <w:bdr w:val="none" w:sz="0" w:space="0" w:color="auto"/>
        <w:shd w:val="clear" w:color="auto" w:fill="auto"/>
        <w:vertAlign w:val="superscript"/>
      </w:rPr>
    </w:lvl>
    <w:lvl w:ilvl="4" w:tplc="CDB88762">
      <w:start w:val="1"/>
      <w:numFmt w:val="lowerLetter"/>
      <w:lvlText w:val="%5"/>
      <w:lvlJc w:val="left"/>
      <w:pPr>
        <w:ind w:left="3240"/>
      </w:pPr>
      <w:rPr>
        <w:rFonts w:ascii="Calibri" w:eastAsia="Calibri" w:hAnsi="Calibri" w:cs="Calibri"/>
        <w:b/>
        <w:bCs/>
        <w:i w:val="0"/>
        <w:strike w:val="0"/>
        <w:dstrike w:val="0"/>
        <w:color w:val="000000"/>
        <w:sz w:val="26"/>
        <w:szCs w:val="26"/>
        <w:u w:val="none" w:color="000000"/>
        <w:bdr w:val="none" w:sz="0" w:space="0" w:color="auto"/>
        <w:shd w:val="clear" w:color="auto" w:fill="auto"/>
        <w:vertAlign w:val="superscript"/>
      </w:rPr>
    </w:lvl>
    <w:lvl w:ilvl="5" w:tplc="657EF612">
      <w:start w:val="1"/>
      <w:numFmt w:val="lowerRoman"/>
      <w:lvlText w:val="%6"/>
      <w:lvlJc w:val="left"/>
      <w:pPr>
        <w:ind w:left="3960"/>
      </w:pPr>
      <w:rPr>
        <w:rFonts w:ascii="Calibri" w:eastAsia="Calibri" w:hAnsi="Calibri" w:cs="Calibri"/>
        <w:b/>
        <w:bCs/>
        <w:i w:val="0"/>
        <w:strike w:val="0"/>
        <w:dstrike w:val="0"/>
        <w:color w:val="000000"/>
        <w:sz w:val="26"/>
        <w:szCs w:val="26"/>
        <w:u w:val="none" w:color="000000"/>
        <w:bdr w:val="none" w:sz="0" w:space="0" w:color="auto"/>
        <w:shd w:val="clear" w:color="auto" w:fill="auto"/>
        <w:vertAlign w:val="superscript"/>
      </w:rPr>
    </w:lvl>
    <w:lvl w:ilvl="6" w:tplc="BEDC82B2">
      <w:start w:val="1"/>
      <w:numFmt w:val="decimal"/>
      <w:lvlText w:val="%7"/>
      <w:lvlJc w:val="left"/>
      <w:pPr>
        <w:ind w:left="4680"/>
      </w:pPr>
      <w:rPr>
        <w:rFonts w:ascii="Calibri" w:eastAsia="Calibri" w:hAnsi="Calibri" w:cs="Calibri"/>
        <w:b/>
        <w:bCs/>
        <w:i w:val="0"/>
        <w:strike w:val="0"/>
        <w:dstrike w:val="0"/>
        <w:color w:val="000000"/>
        <w:sz w:val="26"/>
        <w:szCs w:val="26"/>
        <w:u w:val="none" w:color="000000"/>
        <w:bdr w:val="none" w:sz="0" w:space="0" w:color="auto"/>
        <w:shd w:val="clear" w:color="auto" w:fill="auto"/>
        <w:vertAlign w:val="superscript"/>
      </w:rPr>
    </w:lvl>
    <w:lvl w:ilvl="7" w:tplc="5E2E836E">
      <w:start w:val="1"/>
      <w:numFmt w:val="lowerLetter"/>
      <w:lvlText w:val="%8"/>
      <w:lvlJc w:val="left"/>
      <w:pPr>
        <w:ind w:left="5400"/>
      </w:pPr>
      <w:rPr>
        <w:rFonts w:ascii="Calibri" w:eastAsia="Calibri" w:hAnsi="Calibri" w:cs="Calibri"/>
        <w:b/>
        <w:bCs/>
        <w:i w:val="0"/>
        <w:strike w:val="0"/>
        <w:dstrike w:val="0"/>
        <w:color w:val="000000"/>
        <w:sz w:val="26"/>
        <w:szCs w:val="26"/>
        <w:u w:val="none" w:color="000000"/>
        <w:bdr w:val="none" w:sz="0" w:space="0" w:color="auto"/>
        <w:shd w:val="clear" w:color="auto" w:fill="auto"/>
        <w:vertAlign w:val="superscript"/>
      </w:rPr>
    </w:lvl>
    <w:lvl w:ilvl="8" w:tplc="BAA2482E">
      <w:start w:val="1"/>
      <w:numFmt w:val="lowerRoman"/>
      <w:lvlText w:val="%9"/>
      <w:lvlJc w:val="left"/>
      <w:pPr>
        <w:ind w:left="6120"/>
      </w:pPr>
      <w:rPr>
        <w:rFonts w:ascii="Calibri" w:eastAsia="Calibri" w:hAnsi="Calibri" w:cs="Calibri"/>
        <w:b/>
        <w:bCs/>
        <w:i w:val="0"/>
        <w:strike w:val="0"/>
        <w:dstrike w:val="0"/>
        <w:color w:val="000000"/>
        <w:sz w:val="26"/>
        <w:szCs w:val="26"/>
        <w:u w:val="none" w:color="000000"/>
        <w:bdr w:val="none" w:sz="0" w:space="0" w:color="auto"/>
        <w:shd w:val="clear" w:color="auto" w:fill="auto"/>
        <w:vertAlign w:val="superscript"/>
      </w:rPr>
    </w:lvl>
  </w:abstractNum>
  <w:abstractNum w:abstractNumId="4" w15:restartNumberingAfterBreak="0">
    <w:nsid w:val="4F9143C6"/>
    <w:multiLevelType w:val="hybridMultilevel"/>
    <w:tmpl w:val="727444BC"/>
    <w:lvl w:ilvl="0" w:tplc="66EC0038">
      <w:start w:val="1"/>
      <w:numFmt w:val="bullet"/>
      <w:lvlText w:val="•"/>
      <w:lvlJc w:val="left"/>
      <w:pPr>
        <w:ind w:left="7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A6685110">
      <w:start w:val="1"/>
      <w:numFmt w:val="bullet"/>
      <w:lvlText w:val="o"/>
      <w:lvlJc w:val="left"/>
      <w:pPr>
        <w:ind w:left="144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5F0A7DE8">
      <w:start w:val="1"/>
      <w:numFmt w:val="bullet"/>
      <w:lvlText w:val="▪"/>
      <w:lvlJc w:val="left"/>
      <w:pPr>
        <w:ind w:left="21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97E24326">
      <w:start w:val="1"/>
      <w:numFmt w:val="bullet"/>
      <w:lvlText w:val="•"/>
      <w:lvlJc w:val="left"/>
      <w:pPr>
        <w:ind w:left="28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7B32A18C">
      <w:start w:val="1"/>
      <w:numFmt w:val="bullet"/>
      <w:lvlText w:val="o"/>
      <w:lvlJc w:val="left"/>
      <w:pPr>
        <w:ind w:left="360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0A78221C">
      <w:start w:val="1"/>
      <w:numFmt w:val="bullet"/>
      <w:lvlText w:val="▪"/>
      <w:lvlJc w:val="left"/>
      <w:pPr>
        <w:ind w:left="432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EF66D152">
      <w:start w:val="1"/>
      <w:numFmt w:val="bullet"/>
      <w:lvlText w:val="•"/>
      <w:lvlJc w:val="left"/>
      <w:pPr>
        <w:ind w:left="50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D88898EA">
      <w:start w:val="1"/>
      <w:numFmt w:val="bullet"/>
      <w:lvlText w:val="o"/>
      <w:lvlJc w:val="left"/>
      <w:pPr>
        <w:ind w:left="57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DFA20714">
      <w:start w:val="1"/>
      <w:numFmt w:val="bullet"/>
      <w:lvlText w:val="▪"/>
      <w:lvlJc w:val="left"/>
      <w:pPr>
        <w:ind w:left="648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627F7439"/>
    <w:multiLevelType w:val="hybridMultilevel"/>
    <w:tmpl w:val="FF0AB0A6"/>
    <w:lvl w:ilvl="0" w:tplc="4A7836BC">
      <w:start w:val="7"/>
      <w:numFmt w:val="decimal"/>
      <w:lvlText w:val="%1"/>
      <w:lvlJc w:val="left"/>
      <w:pPr>
        <w:ind w:left="10"/>
      </w:pPr>
      <w:rPr>
        <w:rFonts w:ascii="Calibri" w:eastAsia="Calibri" w:hAnsi="Calibri" w:cs="Calibri"/>
        <w:b/>
        <w:bCs/>
        <w:i w:val="0"/>
        <w:strike w:val="0"/>
        <w:dstrike w:val="0"/>
        <w:color w:val="000000"/>
        <w:sz w:val="26"/>
        <w:szCs w:val="26"/>
        <w:u w:val="none" w:color="000000"/>
        <w:bdr w:val="none" w:sz="0" w:space="0" w:color="auto"/>
        <w:shd w:val="clear" w:color="auto" w:fill="auto"/>
        <w:vertAlign w:val="superscript"/>
      </w:rPr>
    </w:lvl>
    <w:lvl w:ilvl="1" w:tplc="232E1448">
      <w:start w:val="1"/>
      <w:numFmt w:val="lowerLetter"/>
      <w:lvlText w:val="%2"/>
      <w:lvlJc w:val="left"/>
      <w:pPr>
        <w:ind w:left="1080"/>
      </w:pPr>
      <w:rPr>
        <w:rFonts w:ascii="Calibri" w:eastAsia="Calibri" w:hAnsi="Calibri" w:cs="Calibri"/>
        <w:b/>
        <w:bCs/>
        <w:i w:val="0"/>
        <w:strike w:val="0"/>
        <w:dstrike w:val="0"/>
        <w:color w:val="000000"/>
        <w:sz w:val="26"/>
        <w:szCs w:val="26"/>
        <w:u w:val="none" w:color="000000"/>
        <w:bdr w:val="none" w:sz="0" w:space="0" w:color="auto"/>
        <w:shd w:val="clear" w:color="auto" w:fill="auto"/>
        <w:vertAlign w:val="superscript"/>
      </w:rPr>
    </w:lvl>
    <w:lvl w:ilvl="2" w:tplc="5664D50E">
      <w:start w:val="1"/>
      <w:numFmt w:val="lowerRoman"/>
      <w:lvlText w:val="%3"/>
      <w:lvlJc w:val="left"/>
      <w:pPr>
        <w:ind w:left="1800"/>
      </w:pPr>
      <w:rPr>
        <w:rFonts w:ascii="Calibri" w:eastAsia="Calibri" w:hAnsi="Calibri" w:cs="Calibri"/>
        <w:b/>
        <w:bCs/>
        <w:i w:val="0"/>
        <w:strike w:val="0"/>
        <w:dstrike w:val="0"/>
        <w:color w:val="000000"/>
        <w:sz w:val="26"/>
        <w:szCs w:val="26"/>
        <w:u w:val="none" w:color="000000"/>
        <w:bdr w:val="none" w:sz="0" w:space="0" w:color="auto"/>
        <w:shd w:val="clear" w:color="auto" w:fill="auto"/>
        <w:vertAlign w:val="superscript"/>
      </w:rPr>
    </w:lvl>
    <w:lvl w:ilvl="3" w:tplc="1500E2A0">
      <w:start w:val="1"/>
      <w:numFmt w:val="decimal"/>
      <w:lvlText w:val="%4"/>
      <w:lvlJc w:val="left"/>
      <w:pPr>
        <w:ind w:left="2520"/>
      </w:pPr>
      <w:rPr>
        <w:rFonts w:ascii="Calibri" w:eastAsia="Calibri" w:hAnsi="Calibri" w:cs="Calibri"/>
        <w:b/>
        <w:bCs/>
        <w:i w:val="0"/>
        <w:strike w:val="0"/>
        <w:dstrike w:val="0"/>
        <w:color w:val="000000"/>
        <w:sz w:val="26"/>
        <w:szCs w:val="26"/>
        <w:u w:val="none" w:color="000000"/>
        <w:bdr w:val="none" w:sz="0" w:space="0" w:color="auto"/>
        <w:shd w:val="clear" w:color="auto" w:fill="auto"/>
        <w:vertAlign w:val="superscript"/>
      </w:rPr>
    </w:lvl>
    <w:lvl w:ilvl="4" w:tplc="D8EA06D4">
      <w:start w:val="1"/>
      <w:numFmt w:val="lowerLetter"/>
      <w:lvlText w:val="%5"/>
      <w:lvlJc w:val="left"/>
      <w:pPr>
        <w:ind w:left="3240"/>
      </w:pPr>
      <w:rPr>
        <w:rFonts w:ascii="Calibri" w:eastAsia="Calibri" w:hAnsi="Calibri" w:cs="Calibri"/>
        <w:b/>
        <w:bCs/>
        <w:i w:val="0"/>
        <w:strike w:val="0"/>
        <w:dstrike w:val="0"/>
        <w:color w:val="000000"/>
        <w:sz w:val="26"/>
        <w:szCs w:val="26"/>
        <w:u w:val="none" w:color="000000"/>
        <w:bdr w:val="none" w:sz="0" w:space="0" w:color="auto"/>
        <w:shd w:val="clear" w:color="auto" w:fill="auto"/>
        <w:vertAlign w:val="superscript"/>
      </w:rPr>
    </w:lvl>
    <w:lvl w:ilvl="5" w:tplc="6FCA38D6">
      <w:start w:val="1"/>
      <w:numFmt w:val="lowerRoman"/>
      <w:lvlText w:val="%6"/>
      <w:lvlJc w:val="left"/>
      <w:pPr>
        <w:ind w:left="3960"/>
      </w:pPr>
      <w:rPr>
        <w:rFonts w:ascii="Calibri" w:eastAsia="Calibri" w:hAnsi="Calibri" w:cs="Calibri"/>
        <w:b/>
        <w:bCs/>
        <w:i w:val="0"/>
        <w:strike w:val="0"/>
        <w:dstrike w:val="0"/>
        <w:color w:val="000000"/>
        <w:sz w:val="26"/>
        <w:szCs w:val="26"/>
        <w:u w:val="none" w:color="000000"/>
        <w:bdr w:val="none" w:sz="0" w:space="0" w:color="auto"/>
        <w:shd w:val="clear" w:color="auto" w:fill="auto"/>
        <w:vertAlign w:val="superscript"/>
      </w:rPr>
    </w:lvl>
    <w:lvl w:ilvl="6" w:tplc="BBFAF2A8">
      <w:start w:val="1"/>
      <w:numFmt w:val="decimal"/>
      <w:lvlText w:val="%7"/>
      <w:lvlJc w:val="left"/>
      <w:pPr>
        <w:ind w:left="4680"/>
      </w:pPr>
      <w:rPr>
        <w:rFonts w:ascii="Calibri" w:eastAsia="Calibri" w:hAnsi="Calibri" w:cs="Calibri"/>
        <w:b/>
        <w:bCs/>
        <w:i w:val="0"/>
        <w:strike w:val="0"/>
        <w:dstrike w:val="0"/>
        <w:color w:val="000000"/>
        <w:sz w:val="26"/>
        <w:szCs w:val="26"/>
        <w:u w:val="none" w:color="000000"/>
        <w:bdr w:val="none" w:sz="0" w:space="0" w:color="auto"/>
        <w:shd w:val="clear" w:color="auto" w:fill="auto"/>
        <w:vertAlign w:val="superscript"/>
      </w:rPr>
    </w:lvl>
    <w:lvl w:ilvl="7" w:tplc="C810C80C">
      <w:start w:val="1"/>
      <w:numFmt w:val="lowerLetter"/>
      <w:lvlText w:val="%8"/>
      <w:lvlJc w:val="left"/>
      <w:pPr>
        <w:ind w:left="5400"/>
      </w:pPr>
      <w:rPr>
        <w:rFonts w:ascii="Calibri" w:eastAsia="Calibri" w:hAnsi="Calibri" w:cs="Calibri"/>
        <w:b/>
        <w:bCs/>
        <w:i w:val="0"/>
        <w:strike w:val="0"/>
        <w:dstrike w:val="0"/>
        <w:color w:val="000000"/>
        <w:sz w:val="26"/>
        <w:szCs w:val="26"/>
        <w:u w:val="none" w:color="000000"/>
        <w:bdr w:val="none" w:sz="0" w:space="0" w:color="auto"/>
        <w:shd w:val="clear" w:color="auto" w:fill="auto"/>
        <w:vertAlign w:val="superscript"/>
      </w:rPr>
    </w:lvl>
    <w:lvl w:ilvl="8" w:tplc="FF2E2CEA">
      <w:start w:val="1"/>
      <w:numFmt w:val="lowerRoman"/>
      <w:lvlText w:val="%9"/>
      <w:lvlJc w:val="left"/>
      <w:pPr>
        <w:ind w:left="6120"/>
      </w:pPr>
      <w:rPr>
        <w:rFonts w:ascii="Calibri" w:eastAsia="Calibri" w:hAnsi="Calibri" w:cs="Calibri"/>
        <w:b/>
        <w:bCs/>
        <w:i w:val="0"/>
        <w:strike w:val="0"/>
        <w:dstrike w:val="0"/>
        <w:color w:val="000000"/>
        <w:sz w:val="26"/>
        <w:szCs w:val="26"/>
        <w:u w:val="none" w:color="000000"/>
        <w:bdr w:val="none" w:sz="0" w:space="0" w:color="auto"/>
        <w:shd w:val="clear" w:color="auto" w:fill="auto"/>
        <w:vertAlign w:val="superscript"/>
      </w:rPr>
    </w:lvl>
  </w:abstractNum>
  <w:abstractNum w:abstractNumId="6" w15:restartNumberingAfterBreak="0">
    <w:nsid w:val="75657870"/>
    <w:multiLevelType w:val="hybridMultilevel"/>
    <w:tmpl w:val="6638DBEC"/>
    <w:lvl w:ilvl="0" w:tplc="93B87BEA">
      <w:start w:val="2"/>
      <w:numFmt w:val="decimal"/>
      <w:lvlText w:val="%1."/>
      <w:lvlJc w:val="left"/>
      <w:pPr>
        <w:ind w:left="720"/>
      </w:pPr>
      <w:rPr>
        <w:rFonts w:ascii="Calibri" w:eastAsia="Calibri" w:hAnsi="Calibri" w:cs="Calibri"/>
        <w:b/>
        <w:bCs/>
        <w:i w:val="0"/>
        <w:strike w:val="0"/>
        <w:dstrike w:val="0"/>
        <w:color w:val="000000"/>
        <w:sz w:val="26"/>
        <w:szCs w:val="26"/>
        <w:u w:val="none" w:color="000000"/>
        <w:bdr w:val="none" w:sz="0" w:space="0" w:color="auto"/>
        <w:shd w:val="clear" w:color="auto" w:fill="auto"/>
        <w:vertAlign w:val="baseline"/>
      </w:rPr>
    </w:lvl>
    <w:lvl w:ilvl="1" w:tplc="4C4456E6">
      <w:start w:val="1"/>
      <w:numFmt w:val="lowerLetter"/>
      <w:lvlText w:val="%2"/>
      <w:lvlJc w:val="left"/>
      <w:pPr>
        <w:ind w:left="1440"/>
      </w:pPr>
      <w:rPr>
        <w:rFonts w:ascii="Calibri" w:eastAsia="Calibri" w:hAnsi="Calibri" w:cs="Calibri"/>
        <w:b/>
        <w:bCs/>
        <w:i w:val="0"/>
        <w:strike w:val="0"/>
        <w:dstrike w:val="0"/>
        <w:color w:val="000000"/>
        <w:sz w:val="26"/>
        <w:szCs w:val="26"/>
        <w:u w:val="none" w:color="000000"/>
        <w:bdr w:val="none" w:sz="0" w:space="0" w:color="auto"/>
        <w:shd w:val="clear" w:color="auto" w:fill="auto"/>
        <w:vertAlign w:val="baseline"/>
      </w:rPr>
    </w:lvl>
    <w:lvl w:ilvl="2" w:tplc="3DB8373C">
      <w:start w:val="1"/>
      <w:numFmt w:val="lowerRoman"/>
      <w:lvlText w:val="%3"/>
      <w:lvlJc w:val="left"/>
      <w:pPr>
        <w:ind w:left="2160"/>
      </w:pPr>
      <w:rPr>
        <w:rFonts w:ascii="Calibri" w:eastAsia="Calibri" w:hAnsi="Calibri" w:cs="Calibri"/>
        <w:b/>
        <w:bCs/>
        <w:i w:val="0"/>
        <w:strike w:val="0"/>
        <w:dstrike w:val="0"/>
        <w:color w:val="000000"/>
        <w:sz w:val="26"/>
        <w:szCs w:val="26"/>
        <w:u w:val="none" w:color="000000"/>
        <w:bdr w:val="none" w:sz="0" w:space="0" w:color="auto"/>
        <w:shd w:val="clear" w:color="auto" w:fill="auto"/>
        <w:vertAlign w:val="baseline"/>
      </w:rPr>
    </w:lvl>
    <w:lvl w:ilvl="3" w:tplc="5AF4DA1C">
      <w:start w:val="1"/>
      <w:numFmt w:val="decimal"/>
      <w:lvlText w:val="%4"/>
      <w:lvlJc w:val="left"/>
      <w:pPr>
        <w:ind w:left="2880"/>
      </w:pPr>
      <w:rPr>
        <w:rFonts w:ascii="Calibri" w:eastAsia="Calibri" w:hAnsi="Calibri" w:cs="Calibri"/>
        <w:b/>
        <w:bCs/>
        <w:i w:val="0"/>
        <w:strike w:val="0"/>
        <w:dstrike w:val="0"/>
        <w:color w:val="000000"/>
        <w:sz w:val="26"/>
        <w:szCs w:val="26"/>
        <w:u w:val="none" w:color="000000"/>
        <w:bdr w:val="none" w:sz="0" w:space="0" w:color="auto"/>
        <w:shd w:val="clear" w:color="auto" w:fill="auto"/>
        <w:vertAlign w:val="baseline"/>
      </w:rPr>
    </w:lvl>
    <w:lvl w:ilvl="4" w:tplc="199CF23E">
      <w:start w:val="1"/>
      <w:numFmt w:val="lowerLetter"/>
      <w:lvlText w:val="%5"/>
      <w:lvlJc w:val="left"/>
      <w:pPr>
        <w:ind w:left="3600"/>
      </w:pPr>
      <w:rPr>
        <w:rFonts w:ascii="Calibri" w:eastAsia="Calibri" w:hAnsi="Calibri" w:cs="Calibri"/>
        <w:b/>
        <w:bCs/>
        <w:i w:val="0"/>
        <w:strike w:val="0"/>
        <w:dstrike w:val="0"/>
        <w:color w:val="000000"/>
        <w:sz w:val="26"/>
        <w:szCs w:val="26"/>
        <w:u w:val="none" w:color="000000"/>
        <w:bdr w:val="none" w:sz="0" w:space="0" w:color="auto"/>
        <w:shd w:val="clear" w:color="auto" w:fill="auto"/>
        <w:vertAlign w:val="baseline"/>
      </w:rPr>
    </w:lvl>
    <w:lvl w:ilvl="5" w:tplc="FCC0159C">
      <w:start w:val="1"/>
      <w:numFmt w:val="lowerRoman"/>
      <w:lvlText w:val="%6"/>
      <w:lvlJc w:val="left"/>
      <w:pPr>
        <w:ind w:left="4320"/>
      </w:pPr>
      <w:rPr>
        <w:rFonts w:ascii="Calibri" w:eastAsia="Calibri" w:hAnsi="Calibri" w:cs="Calibri"/>
        <w:b/>
        <w:bCs/>
        <w:i w:val="0"/>
        <w:strike w:val="0"/>
        <w:dstrike w:val="0"/>
        <w:color w:val="000000"/>
        <w:sz w:val="26"/>
        <w:szCs w:val="26"/>
        <w:u w:val="none" w:color="000000"/>
        <w:bdr w:val="none" w:sz="0" w:space="0" w:color="auto"/>
        <w:shd w:val="clear" w:color="auto" w:fill="auto"/>
        <w:vertAlign w:val="baseline"/>
      </w:rPr>
    </w:lvl>
    <w:lvl w:ilvl="6" w:tplc="87067F24">
      <w:start w:val="1"/>
      <w:numFmt w:val="decimal"/>
      <w:lvlText w:val="%7"/>
      <w:lvlJc w:val="left"/>
      <w:pPr>
        <w:ind w:left="5040"/>
      </w:pPr>
      <w:rPr>
        <w:rFonts w:ascii="Calibri" w:eastAsia="Calibri" w:hAnsi="Calibri" w:cs="Calibri"/>
        <w:b/>
        <w:bCs/>
        <w:i w:val="0"/>
        <w:strike w:val="0"/>
        <w:dstrike w:val="0"/>
        <w:color w:val="000000"/>
        <w:sz w:val="26"/>
        <w:szCs w:val="26"/>
        <w:u w:val="none" w:color="000000"/>
        <w:bdr w:val="none" w:sz="0" w:space="0" w:color="auto"/>
        <w:shd w:val="clear" w:color="auto" w:fill="auto"/>
        <w:vertAlign w:val="baseline"/>
      </w:rPr>
    </w:lvl>
    <w:lvl w:ilvl="7" w:tplc="15A00908">
      <w:start w:val="1"/>
      <w:numFmt w:val="lowerLetter"/>
      <w:lvlText w:val="%8"/>
      <w:lvlJc w:val="left"/>
      <w:pPr>
        <w:ind w:left="5760"/>
      </w:pPr>
      <w:rPr>
        <w:rFonts w:ascii="Calibri" w:eastAsia="Calibri" w:hAnsi="Calibri" w:cs="Calibri"/>
        <w:b/>
        <w:bCs/>
        <w:i w:val="0"/>
        <w:strike w:val="0"/>
        <w:dstrike w:val="0"/>
        <w:color w:val="000000"/>
        <w:sz w:val="26"/>
        <w:szCs w:val="26"/>
        <w:u w:val="none" w:color="000000"/>
        <w:bdr w:val="none" w:sz="0" w:space="0" w:color="auto"/>
        <w:shd w:val="clear" w:color="auto" w:fill="auto"/>
        <w:vertAlign w:val="baseline"/>
      </w:rPr>
    </w:lvl>
    <w:lvl w:ilvl="8" w:tplc="B1383E36">
      <w:start w:val="1"/>
      <w:numFmt w:val="lowerRoman"/>
      <w:lvlText w:val="%9"/>
      <w:lvlJc w:val="left"/>
      <w:pPr>
        <w:ind w:left="6480"/>
      </w:pPr>
      <w:rPr>
        <w:rFonts w:ascii="Calibri" w:eastAsia="Calibri" w:hAnsi="Calibri" w:cs="Calibri"/>
        <w:b/>
        <w:bCs/>
        <w:i w:val="0"/>
        <w:strike w:val="0"/>
        <w:dstrike w:val="0"/>
        <w:color w:val="000000"/>
        <w:sz w:val="26"/>
        <w:szCs w:val="26"/>
        <w:u w:val="none" w:color="000000"/>
        <w:bdr w:val="none" w:sz="0" w:space="0" w:color="auto"/>
        <w:shd w:val="clear" w:color="auto" w:fill="auto"/>
        <w:vertAlign w:val="baseline"/>
      </w:rPr>
    </w:lvl>
  </w:abstractNum>
  <w:num w:numId="1" w16cid:durableId="109204954">
    <w:abstractNumId w:val="3"/>
  </w:num>
  <w:num w:numId="2" w16cid:durableId="1751583440">
    <w:abstractNumId w:val="5"/>
  </w:num>
  <w:num w:numId="3" w16cid:durableId="606080004">
    <w:abstractNumId w:val="0"/>
  </w:num>
  <w:num w:numId="4" w16cid:durableId="951595921">
    <w:abstractNumId w:val="6"/>
  </w:num>
  <w:num w:numId="5" w16cid:durableId="924612352">
    <w:abstractNumId w:val="4"/>
  </w:num>
  <w:num w:numId="6" w16cid:durableId="327943874">
    <w:abstractNumId w:val="1"/>
  </w:num>
  <w:num w:numId="7" w16cid:durableId="11338666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B8C"/>
    <w:rsid w:val="000154FB"/>
    <w:rsid w:val="00015B58"/>
    <w:rsid w:val="00015D4F"/>
    <w:rsid w:val="00025840"/>
    <w:rsid w:val="00030F34"/>
    <w:rsid w:val="00046032"/>
    <w:rsid w:val="00047282"/>
    <w:rsid w:val="00047D19"/>
    <w:rsid w:val="000555D9"/>
    <w:rsid w:val="00083781"/>
    <w:rsid w:val="00095E00"/>
    <w:rsid w:val="000A142C"/>
    <w:rsid w:val="000A558A"/>
    <w:rsid w:val="000B5A52"/>
    <w:rsid w:val="000C57B9"/>
    <w:rsid w:val="000D6ACE"/>
    <w:rsid w:val="000F7433"/>
    <w:rsid w:val="00100FEB"/>
    <w:rsid w:val="00111456"/>
    <w:rsid w:val="00111E5C"/>
    <w:rsid w:val="001121DD"/>
    <w:rsid w:val="0011357D"/>
    <w:rsid w:val="00114F89"/>
    <w:rsid w:val="00117F4C"/>
    <w:rsid w:val="0012172D"/>
    <w:rsid w:val="00132A5D"/>
    <w:rsid w:val="001417A0"/>
    <w:rsid w:val="0014371B"/>
    <w:rsid w:val="0015452F"/>
    <w:rsid w:val="001659AC"/>
    <w:rsid w:val="00174904"/>
    <w:rsid w:val="00187DF8"/>
    <w:rsid w:val="00193C13"/>
    <w:rsid w:val="001B629A"/>
    <w:rsid w:val="001E048E"/>
    <w:rsid w:val="001E2C9F"/>
    <w:rsid w:val="001F066B"/>
    <w:rsid w:val="001F5B89"/>
    <w:rsid w:val="002029A3"/>
    <w:rsid w:val="002072AD"/>
    <w:rsid w:val="00215646"/>
    <w:rsid w:val="00216434"/>
    <w:rsid w:val="00217C6C"/>
    <w:rsid w:val="00227B36"/>
    <w:rsid w:val="002331AF"/>
    <w:rsid w:val="0023503E"/>
    <w:rsid w:val="00246D6C"/>
    <w:rsid w:val="00265422"/>
    <w:rsid w:val="00267274"/>
    <w:rsid w:val="002976A1"/>
    <w:rsid w:val="002A4EA1"/>
    <w:rsid w:val="002A7CCE"/>
    <w:rsid w:val="002A7DEB"/>
    <w:rsid w:val="002B700D"/>
    <w:rsid w:val="002B7F0F"/>
    <w:rsid w:val="002E2E26"/>
    <w:rsid w:val="003173CD"/>
    <w:rsid w:val="00323A9C"/>
    <w:rsid w:val="003313DA"/>
    <w:rsid w:val="00344669"/>
    <w:rsid w:val="003539FA"/>
    <w:rsid w:val="003553FD"/>
    <w:rsid w:val="003643B5"/>
    <w:rsid w:val="00380852"/>
    <w:rsid w:val="00385A95"/>
    <w:rsid w:val="00387107"/>
    <w:rsid w:val="003A6B74"/>
    <w:rsid w:val="003D1B25"/>
    <w:rsid w:val="003F299F"/>
    <w:rsid w:val="003F4DDF"/>
    <w:rsid w:val="00407DAB"/>
    <w:rsid w:val="0043092B"/>
    <w:rsid w:val="00431A02"/>
    <w:rsid w:val="0043327B"/>
    <w:rsid w:val="0043541D"/>
    <w:rsid w:val="004373EF"/>
    <w:rsid w:val="00450864"/>
    <w:rsid w:val="00475058"/>
    <w:rsid w:val="00495F4B"/>
    <w:rsid w:val="004968B4"/>
    <w:rsid w:val="004A7910"/>
    <w:rsid w:val="004D0D53"/>
    <w:rsid w:val="004D2124"/>
    <w:rsid w:val="004E578A"/>
    <w:rsid w:val="00511D84"/>
    <w:rsid w:val="00527636"/>
    <w:rsid w:val="0052788C"/>
    <w:rsid w:val="005316FD"/>
    <w:rsid w:val="00535AA1"/>
    <w:rsid w:val="0054097A"/>
    <w:rsid w:val="005508E0"/>
    <w:rsid w:val="00561C9E"/>
    <w:rsid w:val="00575840"/>
    <w:rsid w:val="00577630"/>
    <w:rsid w:val="005B24A4"/>
    <w:rsid w:val="005B663F"/>
    <w:rsid w:val="005C54A8"/>
    <w:rsid w:val="005C6A7A"/>
    <w:rsid w:val="005D201B"/>
    <w:rsid w:val="005F523C"/>
    <w:rsid w:val="00611322"/>
    <w:rsid w:val="0061572B"/>
    <w:rsid w:val="00622848"/>
    <w:rsid w:val="00624518"/>
    <w:rsid w:val="00655FFF"/>
    <w:rsid w:val="00666D99"/>
    <w:rsid w:val="00672E83"/>
    <w:rsid w:val="006755E1"/>
    <w:rsid w:val="00676E31"/>
    <w:rsid w:val="006827E1"/>
    <w:rsid w:val="006926E3"/>
    <w:rsid w:val="006965C3"/>
    <w:rsid w:val="006C117F"/>
    <w:rsid w:val="006C346E"/>
    <w:rsid w:val="00721157"/>
    <w:rsid w:val="00723CB2"/>
    <w:rsid w:val="00725429"/>
    <w:rsid w:val="00731D23"/>
    <w:rsid w:val="00732387"/>
    <w:rsid w:val="00734609"/>
    <w:rsid w:val="007729C2"/>
    <w:rsid w:val="00774A8C"/>
    <w:rsid w:val="007835F9"/>
    <w:rsid w:val="00794003"/>
    <w:rsid w:val="007A76B8"/>
    <w:rsid w:val="007B41DD"/>
    <w:rsid w:val="007C51C9"/>
    <w:rsid w:val="007E1422"/>
    <w:rsid w:val="007E2B49"/>
    <w:rsid w:val="008138E0"/>
    <w:rsid w:val="00820D11"/>
    <w:rsid w:val="008433AA"/>
    <w:rsid w:val="00845029"/>
    <w:rsid w:val="0084629D"/>
    <w:rsid w:val="008528B1"/>
    <w:rsid w:val="00880342"/>
    <w:rsid w:val="008D4272"/>
    <w:rsid w:val="008D5127"/>
    <w:rsid w:val="008F181F"/>
    <w:rsid w:val="00901D7D"/>
    <w:rsid w:val="00910C59"/>
    <w:rsid w:val="00931CF7"/>
    <w:rsid w:val="00943E97"/>
    <w:rsid w:val="00946028"/>
    <w:rsid w:val="00960A8A"/>
    <w:rsid w:val="00962411"/>
    <w:rsid w:val="00963D06"/>
    <w:rsid w:val="00990CFF"/>
    <w:rsid w:val="009A4083"/>
    <w:rsid w:val="009B3AE9"/>
    <w:rsid w:val="009C3598"/>
    <w:rsid w:val="009D0FAE"/>
    <w:rsid w:val="009D6676"/>
    <w:rsid w:val="009F152F"/>
    <w:rsid w:val="00A10ECB"/>
    <w:rsid w:val="00A134E3"/>
    <w:rsid w:val="00A13A4A"/>
    <w:rsid w:val="00A21323"/>
    <w:rsid w:val="00A343D0"/>
    <w:rsid w:val="00A36FEC"/>
    <w:rsid w:val="00A44754"/>
    <w:rsid w:val="00A57D34"/>
    <w:rsid w:val="00A657BC"/>
    <w:rsid w:val="00A6605C"/>
    <w:rsid w:val="00A8652A"/>
    <w:rsid w:val="00AA5500"/>
    <w:rsid w:val="00AB0327"/>
    <w:rsid w:val="00AB1101"/>
    <w:rsid w:val="00AB4C5D"/>
    <w:rsid w:val="00AD0318"/>
    <w:rsid w:val="00AD1C8F"/>
    <w:rsid w:val="00AE3B8C"/>
    <w:rsid w:val="00AF4E99"/>
    <w:rsid w:val="00B074CF"/>
    <w:rsid w:val="00B5117F"/>
    <w:rsid w:val="00B67BE5"/>
    <w:rsid w:val="00B72E93"/>
    <w:rsid w:val="00B769B1"/>
    <w:rsid w:val="00B8053E"/>
    <w:rsid w:val="00B914A3"/>
    <w:rsid w:val="00B92A67"/>
    <w:rsid w:val="00B9651B"/>
    <w:rsid w:val="00B966F8"/>
    <w:rsid w:val="00BA1671"/>
    <w:rsid w:val="00BB7025"/>
    <w:rsid w:val="00C168AC"/>
    <w:rsid w:val="00C211D4"/>
    <w:rsid w:val="00C2418A"/>
    <w:rsid w:val="00C32545"/>
    <w:rsid w:val="00C55A95"/>
    <w:rsid w:val="00C648E7"/>
    <w:rsid w:val="00C71288"/>
    <w:rsid w:val="00C71EB7"/>
    <w:rsid w:val="00C77135"/>
    <w:rsid w:val="00C87179"/>
    <w:rsid w:val="00C905F8"/>
    <w:rsid w:val="00CB4031"/>
    <w:rsid w:val="00CC7A8C"/>
    <w:rsid w:val="00CD143B"/>
    <w:rsid w:val="00CE276B"/>
    <w:rsid w:val="00CF3C00"/>
    <w:rsid w:val="00D0280F"/>
    <w:rsid w:val="00D03DEB"/>
    <w:rsid w:val="00D55EEA"/>
    <w:rsid w:val="00D7117B"/>
    <w:rsid w:val="00D75D6E"/>
    <w:rsid w:val="00D913F9"/>
    <w:rsid w:val="00DA2072"/>
    <w:rsid w:val="00DD1C6A"/>
    <w:rsid w:val="00DE1D69"/>
    <w:rsid w:val="00DE5942"/>
    <w:rsid w:val="00DE7E81"/>
    <w:rsid w:val="00E22B8C"/>
    <w:rsid w:val="00E312C2"/>
    <w:rsid w:val="00E51A6C"/>
    <w:rsid w:val="00E62230"/>
    <w:rsid w:val="00E65D88"/>
    <w:rsid w:val="00E768C2"/>
    <w:rsid w:val="00E82D29"/>
    <w:rsid w:val="00E848E9"/>
    <w:rsid w:val="00E86018"/>
    <w:rsid w:val="00EB7A36"/>
    <w:rsid w:val="00EC2CF0"/>
    <w:rsid w:val="00ED1BAE"/>
    <w:rsid w:val="00ED5BA5"/>
    <w:rsid w:val="00F242FE"/>
    <w:rsid w:val="00F32980"/>
    <w:rsid w:val="00F32A0E"/>
    <w:rsid w:val="00F35CE4"/>
    <w:rsid w:val="00F54698"/>
    <w:rsid w:val="00F563BF"/>
    <w:rsid w:val="00F57CBD"/>
    <w:rsid w:val="00F739F8"/>
    <w:rsid w:val="00F763CE"/>
    <w:rsid w:val="00F77B4E"/>
    <w:rsid w:val="00F96716"/>
    <w:rsid w:val="00FB1E23"/>
    <w:rsid w:val="00FB4BCA"/>
    <w:rsid w:val="00FC26E4"/>
    <w:rsid w:val="00FD2217"/>
    <w:rsid w:val="00FE41C4"/>
    <w:rsid w:val="00FE6333"/>
    <w:rsid w:val="00FF72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491BA"/>
  <w15:docId w15:val="{9FE0774C-6796-4C35-9454-979DECC41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59" w:lineRule="auto"/>
      <w:ind w:left="10" w:hanging="10"/>
      <w:jc w:val="both"/>
    </w:pPr>
    <w:rPr>
      <w:rFonts w:ascii="Calibri" w:eastAsia="Calibri" w:hAnsi="Calibri" w:cs="Calibri"/>
      <w:color w:val="000000"/>
      <w:sz w:val="26"/>
    </w:rPr>
  </w:style>
  <w:style w:type="paragraph" w:styleId="Heading1">
    <w:name w:val="heading 1"/>
    <w:next w:val="Normal"/>
    <w:link w:val="Heading1Char"/>
    <w:uiPriority w:val="9"/>
    <w:qFormat/>
    <w:pPr>
      <w:keepNext/>
      <w:keepLines/>
      <w:spacing w:after="209" w:line="265" w:lineRule="auto"/>
      <w:ind w:left="10" w:right="65" w:hanging="10"/>
      <w:jc w:val="center"/>
      <w:outlineLvl w:val="0"/>
    </w:pPr>
    <w:rPr>
      <w:rFonts w:ascii="Calibri" w:eastAsia="Calibri" w:hAnsi="Calibri" w:cs="Calibri"/>
      <w:b/>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6"/>
    </w:rPr>
  </w:style>
  <w:style w:type="paragraph" w:customStyle="1" w:styleId="footnotedescription">
    <w:name w:val="footnote description"/>
    <w:next w:val="Normal"/>
    <w:link w:val="footnotedescriptionChar"/>
    <w:hidden/>
    <w:pPr>
      <w:spacing w:after="0" w:line="343" w:lineRule="auto"/>
      <w:ind w:right="36"/>
    </w:pPr>
    <w:rPr>
      <w:rFonts w:ascii="Calibri" w:eastAsia="Calibri" w:hAnsi="Calibri" w:cs="Calibri"/>
      <w:b/>
      <w:color w:val="000000"/>
      <w:sz w:val="26"/>
    </w:rPr>
  </w:style>
  <w:style w:type="character" w:customStyle="1" w:styleId="footnotedescriptionChar">
    <w:name w:val="footnote description Char"/>
    <w:link w:val="footnotedescription"/>
    <w:rPr>
      <w:rFonts w:ascii="Calibri" w:eastAsia="Calibri" w:hAnsi="Calibri" w:cs="Calibri"/>
      <w:b/>
      <w:color w:val="000000"/>
      <w:sz w:val="26"/>
    </w:rPr>
  </w:style>
  <w:style w:type="character" w:customStyle="1" w:styleId="footnotemark">
    <w:name w:val="footnote mark"/>
    <w:hidden/>
    <w:rPr>
      <w:rFonts w:ascii="Calibri" w:eastAsia="Calibri" w:hAnsi="Calibri" w:cs="Calibri"/>
      <w:b/>
      <w:color w:val="000000"/>
      <w:sz w:val="26"/>
      <w:vertAlign w:val="superscript"/>
    </w:rPr>
  </w:style>
  <w:style w:type="character" w:styleId="Hyperlink">
    <w:name w:val="Hyperlink"/>
    <w:basedOn w:val="DefaultParagraphFont"/>
    <w:uiPriority w:val="99"/>
    <w:unhideWhenUsed/>
    <w:rsid w:val="008433AA"/>
    <w:rPr>
      <w:color w:val="0000FF"/>
      <w:u w:val="single"/>
    </w:rPr>
  </w:style>
  <w:style w:type="paragraph" w:styleId="BodyText">
    <w:name w:val="Body Text"/>
    <w:basedOn w:val="Normal"/>
    <w:link w:val="BodyTextChar"/>
    <w:rsid w:val="008433AA"/>
    <w:pPr>
      <w:spacing w:after="0" w:line="240" w:lineRule="auto"/>
      <w:ind w:left="0" w:firstLine="0"/>
      <w:jc w:val="center"/>
    </w:pPr>
    <w:rPr>
      <w:rFonts w:ascii="Garamond" w:eastAsia="Times New Roman" w:hAnsi="Garamond" w:cs="Times New Roman"/>
      <w:b/>
      <w:color w:val="auto"/>
      <w:kern w:val="0"/>
      <w:sz w:val="18"/>
      <w:szCs w:val="20"/>
      <w:lang w:val="en-GB" w:eastAsia="en-US"/>
      <w14:ligatures w14:val="none"/>
    </w:rPr>
  </w:style>
  <w:style w:type="character" w:customStyle="1" w:styleId="BodyTextChar">
    <w:name w:val="Body Text Char"/>
    <w:basedOn w:val="DefaultParagraphFont"/>
    <w:link w:val="BodyText"/>
    <w:rsid w:val="008433AA"/>
    <w:rPr>
      <w:rFonts w:ascii="Garamond" w:eastAsia="Times New Roman" w:hAnsi="Garamond" w:cs="Times New Roman"/>
      <w:b/>
      <w:kern w:val="0"/>
      <w:sz w:val="18"/>
      <w:szCs w:val="20"/>
      <w:lang w:val="en-GB" w:eastAsia="en-US"/>
      <w14:ligatures w14:val="none"/>
    </w:rPr>
  </w:style>
  <w:style w:type="character" w:styleId="UnresolvedMention">
    <w:name w:val="Unresolved Mention"/>
    <w:basedOn w:val="DefaultParagraphFont"/>
    <w:uiPriority w:val="99"/>
    <w:semiHidden/>
    <w:unhideWhenUsed/>
    <w:rsid w:val="00FC26E4"/>
    <w:rPr>
      <w:color w:val="605E5C"/>
      <w:shd w:val="clear" w:color="auto" w:fill="E1DFDD"/>
    </w:rPr>
  </w:style>
  <w:style w:type="character" w:styleId="FollowedHyperlink">
    <w:name w:val="FollowedHyperlink"/>
    <w:basedOn w:val="DefaultParagraphFont"/>
    <w:uiPriority w:val="99"/>
    <w:semiHidden/>
    <w:unhideWhenUsed/>
    <w:rsid w:val="0023503E"/>
    <w:rPr>
      <w:color w:val="96607D" w:themeColor="followedHyperlink"/>
      <w:u w:val="single"/>
    </w:rPr>
  </w:style>
  <w:style w:type="paragraph" w:styleId="NoSpacing">
    <w:name w:val="No Spacing"/>
    <w:uiPriority w:val="1"/>
    <w:qFormat/>
    <w:rsid w:val="0023503E"/>
    <w:pPr>
      <w:spacing w:after="0" w:line="240" w:lineRule="auto"/>
      <w:ind w:left="10" w:hanging="10"/>
      <w:jc w:val="both"/>
    </w:pPr>
    <w:rPr>
      <w:rFonts w:ascii="Calibri" w:eastAsia="Calibri" w:hAnsi="Calibri" w:cs="Calibri"/>
      <w:color w:val="000000"/>
      <w:sz w:val="26"/>
    </w:rPr>
  </w:style>
  <w:style w:type="paragraph" w:styleId="ListParagraph">
    <w:name w:val="List Paragraph"/>
    <w:basedOn w:val="Normal"/>
    <w:uiPriority w:val="34"/>
    <w:qFormat/>
    <w:rsid w:val="00D711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ccweb.ca/stpau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6F2F36-2BFD-471A-BFE5-C48115CC7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824</Words>
  <Characters>3751</Characters>
  <Application>Microsoft Office Word</Application>
  <DocSecurity>0</DocSecurity>
  <Lines>113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Lyle</dc:creator>
  <cp:keywords/>
  <cp:lastModifiedBy>Robert Lyle</cp:lastModifiedBy>
  <cp:revision>2</cp:revision>
  <cp:lastPrinted>2025-06-16T12:51:00Z</cp:lastPrinted>
  <dcterms:created xsi:type="dcterms:W3CDTF">2026-08-05T12:47:00Z</dcterms:created>
  <dcterms:modified xsi:type="dcterms:W3CDTF">2026-08-05T12:47:00Z</dcterms:modified>
</cp:coreProperties>
</file>