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2B54B" w14:textId="77777777" w:rsidR="002B7F0F" w:rsidRPr="00266048" w:rsidRDefault="002B7F0F" w:rsidP="002B7F0F">
      <w:pPr>
        <w:spacing w:after="160"/>
        <w:jc w:val="center"/>
        <w:rPr>
          <w:rFonts w:ascii="Poppins" w:hAnsi="Poppins" w:cs="Poppins"/>
          <w:b/>
          <w:bCs/>
          <w:sz w:val="24"/>
        </w:rPr>
      </w:pPr>
      <w:r w:rsidRPr="00266048">
        <w:rPr>
          <w:rFonts w:ascii="Poppins" w:hAnsi="Poppins" w:cs="Poppins"/>
          <w:b/>
          <w:bCs/>
          <w:sz w:val="24"/>
        </w:rPr>
        <w:t>St. Paul’s Presbyterian Church</w:t>
      </w:r>
    </w:p>
    <w:p w14:paraId="53B1BF95" w14:textId="5EEE83F0" w:rsidR="002B7F0F" w:rsidRPr="00266048" w:rsidRDefault="002B7F0F" w:rsidP="006A335E">
      <w:pPr>
        <w:spacing w:after="160"/>
        <w:jc w:val="center"/>
        <w:rPr>
          <w:rFonts w:ascii="Poppins" w:hAnsi="Poppins" w:cs="Poppins"/>
          <w:b/>
          <w:bCs/>
          <w:sz w:val="24"/>
        </w:rPr>
      </w:pPr>
      <w:r w:rsidRPr="00266048">
        <w:rPr>
          <w:rFonts w:ascii="Poppins" w:hAnsi="Poppins" w:cs="Poppins"/>
          <w:b/>
          <w:bCs/>
          <w:sz w:val="24"/>
        </w:rPr>
        <w:t xml:space="preserve">Sunday </w:t>
      </w:r>
      <w:r w:rsidR="00266048" w:rsidRPr="00266048">
        <w:rPr>
          <w:rFonts w:ascii="Poppins" w:hAnsi="Poppins" w:cs="Poppins"/>
          <w:b/>
          <w:bCs/>
          <w:sz w:val="24"/>
        </w:rPr>
        <w:t>Octo</w:t>
      </w:r>
      <w:r w:rsidR="00C72F81" w:rsidRPr="00266048">
        <w:rPr>
          <w:rFonts w:ascii="Poppins" w:hAnsi="Poppins" w:cs="Poppins"/>
          <w:b/>
          <w:bCs/>
          <w:sz w:val="24"/>
        </w:rPr>
        <w:t xml:space="preserve">ber </w:t>
      </w:r>
      <w:r w:rsidR="003D188D">
        <w:rPr>
          <w:rFonts w:ascii="Poppins" w:hAnsi="Poppins" w:cs="Poppins"/>
          <w:b/>
          <w:bCs/>
          <w:sz w:val="24"/>
        </w:rPr>
        <w:t>4</w:t>
      </w:r>
      <w:r w:rsidR="00C72F81" w:rsidRPr="00266048">
        <w:rPr>
          <w:rFonts w:ascii="Poppins" w:hAnsi="Poppins" w:cs="Poppins"/>
          <w:b/>
          <w:bCs/>
          <w:sz w:val="24"/>
        </w:rPr>
        <w:t>th</w:t>
      </w:r>
      <w:r w:rsidR="00117F4C" w:rsidRPr="00266048">
        <w:rPr>
          <w:rFonts w:ascii="Poppins" w:hAnsi="Poppins" w:cs="Poppins"/>
          <w:b/>
          <w:bCs/>
          <w:sz w:val="24"/>
        </w:rPr>
        <w:t>, 2026</w:t>
      </w:r>
    </w:p>
    <w:p w14:paraId="650F9FF4" w14:textId="3780BE0B" w:rsidR="002B7F0F" w:rsidRPr="00266048" w:rsidRDefault="00266048" w:rsidP="00820D11">
      <w:pPr>
        <w:spacing w:after="160"/>
        <w:jc w:val="center"/>
        <w:rPr>
          <w:rFonts w:ascii="Poppins" w:hAnsi="Poppins" w:cs="Poppins"/>
          <w:b/>
          <w:bCs/>
          <w:sz w:val="24"/>
        </w:rPr>
      </w:pPr>
      <w:r>
        <w:rPr>
          <w:rFonts w:ascii="Poppins" w:hAnsi="Poppins" w:cs="Poppins"/>
          <w:b/>
          <w:bCs/>
          <w:sz w:val="24"/>
        </w:rPr>
        <w:t>Worldwide Communion Sunday</w:t>
      </w:r>
    </w:p>
    <w:p w14:paraId="237831E7" w14:textId="77777777" w:rsidR="002B7F0F" w:rsidRPr="00266048" w:rsidRDefault="002B7F0F" w:rsidP="002B7F0F">
      <w:pPr>
        <w:spacing w:after="160"/>
        <w:ind w:left="0" w:firstLine="0"/>
        <w:jc w:val="center"/>
        <w:rPr>
          <w:rFonts w:ascii="Poppins" w:hAnsi="Poppins" w:cs="Poppins"/>
          <w:b/>
          <w:bCs/>
          <w:sz w:val="24"/>
        </w:rPr>
      </w:pPr>
      <w:r w:rsidRPr="00266048">
        <w:rPr>
          <w:rFonts w:ascii="Poppins" w:hAnsi="Poppins" w:cs="Poppins"/>
          <w:b/>
          <w:bCs/>
          <w:sz w:val="24"/>
        </w:rPr>
        <w:t>9:30 am</w:t>
      </w:r>
    </w:p>
    <w:p w14:paraId="211315A1" w14:textId="77777777" w:rsidR="00963D06" w:rsidRPr="00A6605C" w:rsidRDefault="00963D06" w:rsidP="002B7F0F">
      <w:pPr>
        <w:spacing w:after="160"/>
        <w:ind w:left="0" w:firstLine="0"/>
        <w:jc w:val="center"/>
        <w:rPr>
          <w:rFonts w:ascii="Poppins" w:hAnsi="Poppins" w:cs="Poppins"/>
          <w:sz w:val="24"/>
        </w:rPr>
      </w:pPr>
    </w:p>
    <w:p w14:paraId="551F31B9" w14:textId="46923A1C" w:rsidR="002B7F0F" w:rsidRDefault="00266048" w:rsidP="002B7F0F">
      <w:pPr>
        <w:spacing w:after="160"/>
        <w:ind w:left="0" w:firstLine="0"/>
        <w:jc w:val="center"/>
        <w:rPr>
          <w:rFonts w:ascii="Poppins" w:hAnsi="Poppins" w:cs="Poppins"/>
          <w:b/>
          <w:bCs/>
          <w:szCs w:val="26"/>
        </w:rPr>
      </w:pPr>
      <w:r>
        <w:rPr>
          <w:rFonts w:ascii="Poppins" w:hAnsi="Poppins" w:cs="Poppins"/>
          <w:b/>
          <w:bCs/>
          <w:noProof/>
          <w:szCs w:val="26"/>
        </w:rPr>
        <w:drawing>
          <wp:inline distT="0" distB="0" distL="0" distR="0" wp14:anchorId="72CC0DE6" wp14:editId="0E499698">
            <wp:extent cx="4051300" cy="2651760"/>
            <wp:effectExtent l="0" t="0" r="6350" b="0"/>
            <wp:docPr id="1521366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66775" name="Picture 1521366775"/>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104898" cy="2686842"/>
                    </a:xfrm>
                    <a:prstGeom prst="rect">
                      <a:avLst/>
                    </a:prstGeom>
                  </pic:spPr>
                </pic:pic>
              </a:graphicData>
            </a:graphic>
          </wp:inline>
        </w:drawing>
      </w:r>
    </w:p>
    <w:p w14:paraId="4B92650B" w14:textId="77777777" w:rsidR="00963D06" w:rsidRDefault="00963D06" w:rsidP="002B7F0F">
      <w:pPr>
        <w:spacing w:after="160"/>
        <w:ind w:left="0" w:firstLine="0"/>
        <w:jc w:val="center"/>
        <w:rPr>
          <w:rFonts w:ascii="Poppins" w:hAnsi="Poppins" w:cs="Poppins"/>
          <w:b/>
          <w:bCs/>
          <w:szCs w:val="26"/>
        </w:rPr>
      </w:pPr>
    </w:p>
    <w:p w14:paraId="6E05B2F7" w14:textId="77777777" w:rsidR="002B7F0F" w:rsidRPr="00EF2FE0" w:rsidRDefault="002B7F0F" w:rsidP="002B7F0F">
      <w:pPr>
        <w:jc w:val="center"/>
        <w:rPr>
          <w:rFonts w:ascii="Poppins" w:hAnsi="Poppins" w:cs="Poppins"/>
          <w:b/>
          <w:bCs/>
          <w:szCs w:val="26"/>
        </w:rPr>
      </w:pPr>
      <w:hyperlink r:id="rId10" w:history="1">
        <w:r w:rsidRPr="00EF2FE0">
          <w:rPr>
            <w:rStyle w:val="Hyperlink"/>
            <w:rFonts w:ascii="Poppins" w:hAnsi="Poppins" w:cs="Poppins"/>
            <w:b/>
            <w:bCs/>
            <w:szCs w:val="26"/>
          </w:rPr>
          <w:t>https://pccweb.ca/stpauls</w:t>
        </w:r>
      </w:hyperlink>
    </w:p>
    <w:p w14:paraId="6BAF8FE2" w14:textId="77777777" w:rsidR="002B7F0F" w:rsidRPr="008433AA" w:rsidRDefault="002B7F0F" w:rsidP="002B7F0F">
      <w:pPr>
        <w:tabs>
          <w:tab w:val="left" w:pos="4536"/>
          <w:tab w:val="left" w:pos="4678"/>
          <w:tab w:val="center" w:pos="5922"/>
        </w:tabs>
        <w:jc w:val="center"/>
        <w:rPr>
          <w:rFonts w:ascii="Poppins" w:hAnsi="Poppins" w:cs="Poppins"/>
          <w:sz w:val="22"/>
          <w:szCs w:val="22"/>
        </w:rPr>
      </w:pPr>
    </w:p>
    <w:p w14:paraId="492FCF81" w14:textId="77777777" w:rsidR="002B7F0F" w:rsidRPr="008433AA" w:rsidRDefault="002B7F0F" w:rsidP="002B7F0F">
      <w:pPr>
        <w:tabs>
          <w:tab w:val="left" w:pos="4536"/>
          <w:tab w:val="left" w:pos="4678"/>
          <w:tab w:val="center" w:pos="5922"/>
        </w:tabs>
        <w:rPr>
          <w:rFonts w:ascii="Poppins" w:hAnsi="Poppins" w:cs="Poppins"/>
          <w:sz w:val="22"/>
          <w:szCs w:val="22"/>
        </w:rPr>
      </w:pPr>
      <w:r>
        <w:rPr>
          <w:rFonts w:ascii="Poppins" w:hAnsi="Poppins" w:cs="Poppins"/>
          <w:sz w:val="22"/>
          <w:szCs w:val="22"/>
        </w:rPr>
        <w:t xml:space="preserve">          </w:t>
      </w:r>
      <w:r w:rsidRPr="008433AA">
        <w:rPr>
          <w:rFonts w:ascii="Poppins" w:hAnsi="Poppins" w:cs="Poppins"/>
          <w:sz w:val="22"/>
          <w:szCs w:val="22"/>
        </w:rPr>
        <w:t xml:space="preserve">Interim Moderator   Rev. Robert Lyle     </w:t>
      </w:r>
      <w:r w:rsidRPr="008433AA">
        <w:rPr>
          <w:rFonts w:ascii="Poppins" w:hAnsi="Poppins" w:cs="Poppins"/>
          <w:bCs/>
          <w:sz w:val="22"/>
          <w:szCs w:val="22"/>
        </w:rPr>
        <w:t>902-549-6411</w:t>
      </w:r>
    </w:p>
    <w:p w14:paraId="4A387230" w14:textId="6C06B272" w:rsidR="002B7F0F" w:rsidRPr="008433AA" w:rsidRDefault="002B7F0F" w:rsidP="002B7F0F">
      <w:pPr>
        <w:tabs>
          <w:tab w:val="left" w:pos="4536"/>
          <w:tab w:val="left" w:pos="4678"/>
          <w:tab w:val="center" w:pos="5922"/>
        </w:tabs>
        <w:rPr>
          <w:rFonts w:ascii="Poppins" w:hAnsi="Poppins" w:cs="Poppins"/>
          <w:sz w:val="22"/>
          <w:szCs w:val="22"/>
        </w:rPr>
      </w:pPr>
      <w:r w:rsidRPr="008433AA">
        <w:rPr>
          <w:rFonts w:ascii="Poppins" w:hAnsi="Poppins" w:cs="Poppins"/>
          <w:sz w:val="22"/>
          <w:szCs w:val="22"/>
        </w:rPr>
        <w:t xml:space="preserve">          Clerk of Session                                         Jan Alchorn</w:t>
      </w:r>
    </w:p>
    <w:p w14:paraId="2B850AFB" w14:textId="4824E067" w:rsidR="002B7F0F" w:rsidRDefault="002B7F0F" w:rsidP="002B7F0F">
      <w:pPr>
        <w:spacing w:after="0" w:line="240" w:lineRule="auto"/>
        <w:rPr>
          <w:rFonts w:ascii="Poppins" w:hAnsi="Poppins" w:cs="Poppins"/>
          <w:bCs/>
          <w:sz w:val="22"/>
          <w:szCs w:val="22"/>
        </w:rPr>
      </w:pPr>
      <w:r>
        <w:rPr>
          <w:rFonts w:ascii="Poppins" w:hAnsi="Poppins" w:cs="Poppins"/>
          <w:bCs/>
          <w:sz w:val="22"/>
          <w:szCs w:val="22"/>
          <w:vertAlign w:val="superscript"/>
        </w:rPr>
        <w:t xml:space="preserve">                </w:t>
      </w:r>
      <w:r w:rsidR="006A335E">
        <w:rPr>
          <w:rFonts w:ascii="Poppins" w:hAnsi="Poppins" w:cs="Poppins"/>
          <w:bCs/>
          <w:sz w:val="22"/>
          <w:szCs w:val="22"/>
        </w:rPr>
        <w:t>Pianist</w:t>
      </w:r>
      <w:r w:rsidRPr="001E2C9F">
        <w:rPr>
          <w:rFonts w:ascii="Poppins" w:hAnsi="Poppins" w:cs="Poppins"/>
          <w:bCs/>
          <w:sz w:val="22"/>
          <w:szCs w:val="22"/>
        </w:rPr>
        <w:tab/>
        <w:t xml:space="preserve">                               </w:t>
      </w:r>
      <w:r w:rsidR="006A335E">
        <w:rPr>
          <w:rFonts w:ascii="Poppins" w:hAnsi="Poppins" w:cs="Poppins"/>
          <w:bCs/>
          <w:sz w:val="22"/>
          <w:szCs w:val="22"/>
        </w:rPr>
        <w:tab/>
      </w:r>
      <w:r w:rsidR="006A335E">
        <w:rPr>
          <w:rFonts w:ascii="Poppins" w:hAnsi="Poppins" w:cs="Poppins"/>
          <w:bCs/>
          <w:sz w:val="22"/>
          <w:szCs w:val="22"/>
        </w:rPr>
        <w:tab/>
        <w:t xml:space="preserve">       </w:t>
      </w:r>
      <w:r w:rsidR="00081495">
        <w:rPr>
          <w:rFonts w:ascii="Poppins" w:hAnsi="Poppins" w:cs="Poppins"/>
          <w:bCs/>
          <w:sz w:val="22"/>
          <w:szCs w:val="22"/>
        </w:rPr>
        <w:t>Linda Giddens</w:t>
      </w:r>
    </w:p>
    <w:p w14:paraId="5079F42A" w14:textId="77777777" w:rsidR="002B7F0F" w:rsidRDefault="002B7F0F" w:rsidP="002B7F0F">
      <w:pPr>
        <w:spacing w:after="0" w:line="240" w:lineRule="auto"/>
        <w:jc w:val="center"/>
        <w:rPr>
          <w:rFonts w:ascii="Poppins" w:hAnsi="Poppins" w:cs="Poppins"/>
          <w:bCs/>
          <w:sz w:val="22"/>
          <w:szCs w:val="22"/>
        </w:rPr>
      </w:pPr>
    </w:p>
    <w:p w14:paraId="5AE19E04" w14:textId="77777777" w:rsidR="00963D06" w:rsidRDefault="00963D06" w:rsidP="00676E31">
      <w:pPr>
        <w:tabs>
          <w:tab w:val="left" w:pos="4253"/>
        </w:tabs>
        <w:jc w:val="center"/>
        <w:rPr>
          <w:rFonts w:ascii="Poppins" w:hAnsi="Poppins" w:cs="Poppins"/>
          <w:b/>
          <w:bCs/>
          <w:sz w:val="22"/>
          <w:szCs w:val="22"/>
        </w:rPr>
      </w:pPr>
    </w:p>
    <w:p w14:paraId="31ED87DA" w14:textId="77777777" w:rsidR="00266048" w:rsidRDefault="00266048" w:rsidP="00676E31">
      <w:pPr>
        <w:tabs>
          <w:tab w:val="left" w:pos="4253"/>
        </w:tabs>
        <w:jc w:val="center"/>
        <w:rPr>
          <w:rFonts w:ascii="Poppins" w:hAnsi="Poppins" w:cs="Poppins"/>
          <w:b/>
          <w:bCs/>
          <w:sz w:val="22"/>
          <w:szCs w:val="22"/>
        </w:rPr>
      </w:pPr>
    </w:p>
    <w:p w14:paraId="7AC60C1A" w14:textId="38230116" w:rsidR="008433AA" w:rsidRPr="000D6ACE" w:rsidRDefault="008433AA" w:rsidP="00676E31">
      <w:pPr>
        <w:tabs>
          <w:tab w:val="left" w:pos="4253"/>
        </w:tabs>
        <w:jc w:val="center"/>
        <w:rPr>
          <w:rFonts w:ascii="Poppins" w:hAnsi="Poppins" w:cs="Poppins"/>
          <w:b/>
          <w:bCs/>
          <w:sz w:val="22"/>
          <w:szCs w:val="22"/>
        </w:rPr>
      </w:pPr>
      <w:r w:rsidRPr="000D6ACE">
        <w:rPr>
          <w:rFonts w:ascii="Poppins" w:hAnsi="Poppins" w:cs="Poppins"/>
          <w:b/>
          <w:bCs/>
          <w:sz w:val="22"/>
          <w:szCs w:val="22"/>
        </w:rPr>
        <w:t>ORDER OF WORSHIP</w:t>
      </w:r>
    </w:p>
    <w:p w14:paraId="38F5D737" w14:textId="075C1DEF" w:rsidR="005508E0" w:rsidRDefault="005508E0" w:rsidP="004968B4">
      <w:pPr>
        <w:spacing w:after="0" w:line="240" w:lineRule="auto"/>
        <w:ind w:firstLine="0"/>
        <w:rPr>
          <w:rFonts w:ascii="Poppins" w:hAnsi="Poppins" w:cs="Poppins"/>
          <w:b/>
          <w:bCs/>
          <w:iCs/>
          <w:sz w:val="22"/>
          <w:szCs w:val="22"/>
        </w:rPr>
      </w:pPr>
      <w:r w:rsidRPr="000D6ACE">
        <w:rPr>
          <w:rFonts w:ascii="Poppins" w:hAnsi="Poppins" w:cs="Poppins"/>
          <w:b/>
          <w:bCs/>
          <w:iCs/>
          <w:sz w:val="22"/>
          <w:szCs w:val="22"/>
        </w:rPr>
        <w:t>Call to Worship</w:t>
      </w:r>
    </w:p>
    <w:p w14:paraId="5B8104C4" w14:textId="7F486480" w:rsidR="00057CDC" w:rsidRPr="00057CDC" w:rsidRDefault="00057CDC" w:rsidP="00057CDC">
      <w:pPr>
        <w:spacing w:after="0" w:line="240" w:lineRule="auto"/>
        <w:ind w:firstLine="0"/>
        <w:rPr>
          <w:rFonts w:ascii="Poppins" w:hAnsi="Poppins" w:cs="Poppins"/>
          <w:iCs/>
          <w:sz w:val="22"/>
          <w:szCs w:val="22"/>
        </w:rPr>
      </w:pPr>
      <w:r w:rsidRPr="00057CDC">
        <w:rPr>
          <w:rFonts w:ascii="Poppins" w:hAnsi="Poppins" w:cs="Poppins"/>
          <w:iCs/>
          <w:sz w:val="22"/>
          <w:szCs w:val="22"/>
        </w:rPr>
        <w:t>The banqueting table is prepared</w:t>
      </w:r>
      <w:r w:rsidR="003D188D">
        <w:rPr>
          <w:rFonts w:ascii="Poppins" w:hAnsi="Poppins" w:cs="Poppins"/>
          <w:iCs/>
          <w:sz w:val="22"/>
          <w:szCs w:val="22"/>
        </w:rPr>
        <w:t>,</w:t>
      </w:r>
      <w:r w:rsidRPr="00057CDC">
        <w:rPr>
          <w:rFonts w:ascii="Poppins" w:hAnsi="Poppins" w:cs="Poppins"/>
          <w:iCs/>
          <w:sz w:val="22"/>
          <w:szCs w:val="22"/>
        </w:rPr>
        <w:t xml:space="preserve"> and God calls us to the feast.</w:t>
      </w:r>
    </w:p>
    <w:p w14:paraId="7FA0BE7F" w14:textId="77777777" w:rsidR="00057CDC" w:rsidRPr="00057CDC" w:rsidRDefault="00057CDC" w:rsidP="00057CDC">
      <w:pPr>
        <w:spacing w:after="0" w:line="240" w:lineRule="auto"/>
        <w:ind w:firstLine="0"/>
        <w:rPr>
          <w:rFonts w:ascii="Poppins" w:hAnsi="Poppins" w:cs="Poppins"/>
          <w:b/>
          <w:bCs/>
          <w:iCs/>
          <w:sz w:val="22"/>
          <w:szCs w:val="22"/>
        </w:rPr>
      </w:pPr>
      <w:r w:rsidRPr="00057CDC">
        <w:rPr>
          <w:rFonts w:ascii="Poppins" w:hAnsi="Poppins" w:cs="Poppins"/>
          <w:b/>
          <w:bCs/>
          <w:iCs/>
          <w:sz w:val="22"/>
          <w:szCs w:val="22"/>
        </w:rPr>
        <w:t>We have come from east and west, from north and south, to sit at Christ’s table.</w:t>
      </w:r>
    </w:p>
    <w:p w14:paraId="54B91289" w14:textId="77777777" w:rsidR="00057CDC" w:rsidRPr="00057CDC" w:rsidRDefault="00057CDC" w:rsidP="00057CDC">
      <w:pPr>
        <w:spacing w:after="0" w:line="240" w:lineRule="auto"/>
        <w:ind w:firstLine="0"/>
        <w:rPr>
          <w:rFonts w:ascii="Poppins" w:hAnsi="Poppins" w:cs="Poppins"/>
          <w:iCs/>
          <w:sz w:val="22"/>
          <w:szCs w:val="22"/>
        </w:rPr>
      </w:pPr>
      <w:r w:rsidRPr="00057CDC">
        <w:rPr>
          <w:rFonts w:ascii="Poppins" w:hAnsi="Poppins" w:cs="Poppins"/>
          <w:iCs/>
          <w:sz w:val="22"/>
          <w:szCs w:val="22"/>
        </w:rPr>
        <w:t>Here compassion, love, and grace pour out like fine wine.</w:t>
      </w:r>
    </w:p>
    <w:p w14:paraId="5B08EA1C" w14:textId="77777777" w:rsidR="00057CDC" w:rsidRPr="00057CDC" w:rsidRDefault="00057CDC" w:rsidP="00057CDC">
      <w:pPr>
        <w:spacing w:after="0" w:line="240" w:lineRule="auto"/>
        <w:ind w:firstLine="0"/>
        <w:rPr>
          <w:rFonts w:ascii="Poppins" w:hAnsi="Poppins" w:cs="Poppins"/>
          <w:b/>
          <w:bCs/>
          <w:iCs/>
          <w:sz w:val="22"/>
          <w:szCs w:val="22"/>
        </w:rPr>
      </w:pPr>
      <w:r w:rsidRPr="00057CDC">
        <w:rPr>
          <w:rFonts w:ascii="Poppins" w:hAnsi="Poppins" w:cs="Poppins"/>
          <w:b/>
          <w:bCs/>
          <w:iCs/>
          <w:sz w:val="22"/>
          <w:szCs w:val="22"/>
        </w:rPr>
        <w:t>Here we taste the bread of life, bread for our journey.</w:t>
      </w:r>
    </w:p>
    <w:p w14:paraId="000A13EF" w14:textId="77777777" w:rsidR="00057CDC" w:rsidRPr="00057CDC" w:rsidRDefault="00057CDC" w:rsidP="00057CDC">
      <w:pPr>
        <w:spacing w:after="0" w:line="240" w:lineRule="auto"/>
        <w:ind w:firstLine="0"/>
        <w:rPr>
          <w:rFonts w:ascii="Poppins" w:hAnsi="Poppins" w:cs="Poppins"/>
          <w:iCs/>
          <w:sz w:val="22"/>
          <w:szCs w:val="22"/>
        </w:rPr>
      </w:pPr>
      <w:r w:rsidRPr="00057CDC">
        <w:rPr>
          <w:rFonts w:ascii="Poppins" w:hAnsi="Poppins" w:cs="Poppins"/>
          <w:iCs/>
          <w:sz w:val="22"/>
          <w:szCs w:val="22"/>
        </w:rPr>
        <w:t>There are gifts of God for all the people of God.</w:t>
      </w:r>
    </w:p>
    <w:p w14:paraId="1DAB708C" w14:textId="77777777" w:rsidR="00057CDC" w:rsidRPr="00057CDC" w:rsidRDefault="00057CDC" w:rsidP="00057CDC">
      <w:pPr>
        <w:spacing w:after="0" w:line="240" w:lineRule="auto"/>
        <w:ind w:firstLine="0"/>
        <w:rPr>
          <w:rFonts w:ascii="Poppins" w:hAnsi="Poppins" w:cs="Poppins"/>
          <w:b/>
          <w:bCs/>
          <w:iCs/>
          <w:sz w:val="22"/>
          <w:szCs w:val="22"/>
        </w:rPr>
      </w:pPr>
      <w:r w:rsidRPr="00057CDC">
        <w:rPr>
          <w:rFonts w:ascii="Poppins" w:hAnsi="Poppins" w:cs="Poppins"/>
          <w:b/>
          <w:bCs/>
          <w:iCs/>
          <w:sz w:val="22"/>
          <w:szCs w:val="22"/>
        </w:rPr>
        <w:t>Let us taste and see that the Lord is good!</w:t>
      </w:r>
    </w:p>
    <w:p w14:paraId="06EAC054" w14:textId="626EAE46" w:rsidR="00ED5BA5" w:rsidRDefault="00A44754" w:rsidP="004968B4">
      <w:pPr>
        <w:spacing w:after="0" w:line="240" w:lineRule="auto"/>
        <w:ind w:left="0" w:firstLine="0"/>
        <w:rPr>
          <w:rFonts w:ascii="Poppins" w:hAnsi="Poppins" w:cs="Poppins"/>
          <w:b/>
          <w:bCs/>
          <w:sz w:val="22"/>
          <w:szCs w:val="22"/>
        </w:rPr>
      </w:pPr>
      <w:r w:rsidRPr="000D6ACE">
        <w:rPr>
          <w:rFonts w:ascii="Poppins" w:hAnsi="Poppins" w:cs="Poppins"/>
          <w:b/>
          <w:bCs/>
          <w:sz w:val="22"/>
          <w:szCs w:val="22"/>
        </w:rPr>
        <w:t xml:space="preserve">Hymn </w:t>
      </w:r>
      <w:r w:rsidR="00ED5BA5" w:rsidRPr="00ED5BA5">
        <w:rPr>
          <w:rFonts w:ascii="Poppins" w:hAnsi="Poppins" w:cs="Poppins"/>
          <w:b/>
          <w:bCs/>
          <w:sz w:val="22"/>
          <w:szCs w:val="22"/>
        </w:rPr>
        <w:t>  </w:t>
      </w:r>
      <w:r w:rsidR="00A76BDF">
        <w:rPr>
          <w:rFonts w:ascii="Poppins" w:hAnsi="Poppins" w:cs="Poppins"/>
          <w:b/>
          <w:bCs/>
          <w:sz w:val="22"/>
          <w:szCs w:val="22"/>
        </w:rPr>
        <w:t>9</w:t>
      </w:r>
      <w:r w:rsidR="006619A7">
        <w:rPr>
          <w:rFonts w:ascii="Poppins" w:hAnsi="Poppins" w:cs="Poppins"/>
          <w:b/>
          <w:bCs/>
          <w:sz w:val="22"/>
          <w:szCs w:val="22"/>
        </w:rPr>
        <w:tab/>
      </w:r>
      <w:r w:rsidR="00E15FCE">
        <w:rPr>
          <w:rFonts w:ascii="Poppins" w:hAnsi="Poppins" w:cs="Poppins"/>
          <w:b/>
          <w:bCs/>
          <w:sz w:val="22"/>
          <w:szCs w:val="22"/>
        </w:rPr>
        <w:tab/>
      </w:r>
      <w:r w:rsidR="00A76BDF">
        <w:rPr>
          <w:rFonts w:ascii="Poppins" w:hAnsi="Poppins" w:cs="Poppins"/>
          <w:b/>
          <w:bCs/>
          <w:sz w:val="22"/>
          <w:szCs w:val="22"/>
        </w:rPr>
        <w:t>The Lord’s my shepherd</w:t>
      </w:r>
    </w:p>
    <w:p w14:paraId="5A8A4D6D" w14:textId="5B5C81C1" w:rsidR="008433AA" w:rsidRDefault="008433AA" w:rsidP="004968B4">
      <w:pPr>
        <w:spacing w:after="0" w:line="240" w:lineRule="auto"/>
        <w:ind w:left="0" w:firstLine="0"/>
        <w:rPr>
          <w:rFonts w:ascii="Poppins" w:hAnsi="Poppins" w:cs="Poppins"/>
          <w:b/>
          <w:bCs/>
          <w:sz w:val="22"/>
          <w:szCs w:val="22"/>
        </w:rPr>
      </w:pPr>
      <w:r w:rsidRPr="000D6ACE">
        <w:rPr>
          <w:rFonts w:ascii="Poppins" w:hAnsi="Poppins" w:cs="Poppins"/>
          <w:b/>
          <w:bCs/>
          <w:sz w:val="22"/>
          <w:szCs w:val="22"/>
        </w:rPr>
        <w:t>Prayer</w:t>
      </w:r>
      <w:r w:rsidR="00ED5BA5">
        <w:rPr>
          <w:rFonts w:ascii="Poppins" w:hAnsi="Poppins" w:cs="Poppins"/>
          <w:b/>
          <w:bCs/>
          <w:sz w:val="22"/>
          <w:szCs w:val="22"/>
        </w:rPr>
        <w:t xml:space="preserve">s </w:t>
      </w:r>
      <w:r w:rsidRPr="000D6ACE">
        <w:rPr>
          <w:rFonts w:ascii="Poppins" w:hAnsi="Poppins" w:cs="Poppins"/>
          <w:b/>
          <w:bCs/>
          <w:sz w:val="22"/>
          <w:szCs w:val="22"/>
        </w:rPr>
        <w:t>of Adoration and Confession (in unison)</w:t>
      </w:r>
    </w:p>
    <w:p w14:paraId="74E54110" w14:textId="70911805" w:rsidR="00A76BDF" w:rsidRPr="00A76BDF" w:rsidRDefault="00A76BDF" w:rsidP="00A76BDF">
      <w:pPr>
        <w:spacing w:after="0" w:line="240" w:lineRule="auto"/>
        <w:ind w:firstLine="0"/>
        <w:rPr>
          <w:rFonts w:ascii="Poppins" w:hAnsi="Poppins" w:cs="Poppins"/>
          <w:bCs/>
          <w:iCs/>
          <w:sz w:val="22"/>
          <w:szCs w:val="22"/>
        </w:rPr>
      </w:pPr>
      <w:r w:rsidRPr="00A76BDF">
        <w:rPr>
          <w:rFonts w:ascii="Poppins" w:hAnsi="Poppins" w:cs="Poppins"/>
          <w:bCs/>
          <w:iCs/>
          <w:sz w:val="22"/>
          <w:szCs w:val="22"/>
        </w:rPr>
        <w:t>Steadfast God,</w:t>
      </w:r>
      <w:r>
        <w:rPr>
          <w:rFonts w:ascii="Poppins" w:hAnsi="Poppins" w:cs="Poppins"/>
          <w:bCs/>
          <w:iCs/>
          <w:sz w:val="22"/>
          <w:szCs w:val="22"/>
        </w:rPr>
        <w:t xml:space="preserve"> </w:t>
      </w:r>
      <w:r w:rsidRPr="00A76BDF">
        <w:rPr>
          <w:rFonts w:ascii="Poppins" w:hAnsi="Poppins" w:cs="Poppins"/>
          <w:bCs/>
          <w:iCs/>
          <w:sz w:val="22"/>
          <w:szCs w:val="22"/>
        </w:rPr>
        <w:t>as the seasons change, we know you to be ever constant</w:t>
      </w:r>
      <w:r>
        <w:rPr>
          <w:rFonts w:ascii="Poppins" w:hAnsi="Poppins" w:cs="Poppins"/>
          <w:bCs/>
          <w:iCs/>
          <w:sz w:val="22"/>
          <w:szCs w:val="22"/>
        </w:rPr>
        <w:t xml:space="preserve"> </w:t>
      </w:r>
      <w:r w:rsidRPr="00A76BDF">
        <w:rPr>
          <w:rFonts w:ascii="Poppins" w:hAnsi="Poppins" w:cs="Poppins"/>
          <w:bCs/>
          <w:iCs/>
          <w:sz w:val="22"/>
          <w:szCs w:val="22"/>
        </w:rPr>
        <w:t>and see that you are still at work in the world,</w:t>
      </w:r>
    </w:p>
    <w:p w14:paraId="4B3ED623" w14:textId="4CBFE883" w:rsidR="00A76BDF" w:rsidRPr="00A76BDF" w:rsidRDefault="00A76BDF" w:rsidP="00A76BDF">
      <w:pPr>
        <w:spacing w:after="0" w:line="240" w:lineRule="auto"/>
        <w:ind w:firstLine="0"/>
        <w:rPr>
          <w:rFonts w:ascii="Poppins" w:hAnsi="Poppins" w:cs="Poppins"/>
          <w:bCs/>
          <w:iCs/>
          <w:sz w:val="22"/>
          <w:szCs w:val="22"/>
        </w:rPr>
      </w:pPr>
      <w:r w:rsidRPr="00A76BDF">
        <w:rPr>
          <w:rFonts w:ascii="Poppins" w:hAnsi="Poppins" w:cs="Poppins"/>
          <w:bCs/>
          <w:iCs/>
          <w:sz w:val="22"/>
          <w:szCs w:val="22"/>
        </w:rPr>
        <w:t>transforming hearts and situations.</w:t>
      </w:r>
      <w:r>
        <w:rPr>
          <w:rFonts w:ascii="Poppins" w:hAnsi="Poppins" w:cs="Poppins"/>
          <w:bCs/>
          <w:iCs/>
          <w:sz w:val="22"/>
          <w:szCs w:val="22"/>
        </w:rPr>
        <w:t xml:space="preserve"> </w:t>
      </w:r>
      <w:r w:rsidRPr="00A76BDF">
        <w:rPr>
          <w:rFonts w:ascii="Poppins" w:hAnsi="Poppins" w:cs="Poppins"/>
          <w:bCs/>
          <w:iCs/>
          <w:sz w:val="22"/>
          <w:szCs w:val="22"/>
        </w:rPr>
        <w:t>You have shown us the true face of love in Jesus Christ,</w:t>
      </w:r>
      <w:r>
        <w:rPr>
          <w:rFonts w:ascii="Poppins" w:hAnsi="Poppins" w:cs="Poppins"/>
          <w:bCs/>
          <w:iCs/>
          <w:sz w:val="22"/>
          <w:szCs w:val="22"/>
        </w:rPr>
        <w:t xml:space="preserve"> </w:t>
      </w:r>
      <w:r w:rsidRPr="00A76BDF">
        <w:rPr>
          <w:rFonts w:ascii="Poppins" w:hAnsi="Poppins" w:cs="Poppins"/>
          <w:bCs/>
          <w:iCs/>
          <w:sz w:val="22"/>
          <w:szCs w:val="22"/>
        </w:rPr>
        <w:t>reaching out with healing and hope to touch desperate lives.</w:t>
      </w:r>
      <w:r>
        <w:rPr>
          <w:rFonts w:ascii="Poppins" w:hAnsi="Poppins" w:cs="Poppins"/>
          <w:bCs/>
          <w:iCs/>
          <w:sz w:val="22"/>
          <w:szCs w:val="22"/>
        </w:rPr>
        <w:t xml:space="preserve"> </w:t>
      </w:r>
      <w:r w:rsidRPr="00A76BDF">
        <w:rPr>
          <w:rFonts w:ascii="Poppins" w:hAnsi="Poppins" w:cs="Poppins"/>
          <w:bCs/>
          <w:iCs/>
          <w:sz w:val="22"/>
          <w:szCs w:val="22"/>
        </w:rPr>
        <w:t>We praise you for your love that works for reconciliation among neighbours and nations in this divided world.</w:t>
      </w:r>
      <w:r>
        <w:rPr>
          <w:rFonts w:ascii="Poppins" w:hAnsi="Poppins" w:cs="Poppins"/>
          <w:bCs/>
          <w:iCs/>
          <w:sz w:val="22"/>
          <w:szCs w:val="22"/>
        </w:rPr>
        <w:t xml:space="preserve"> </w:t>
      </w:r>
      <w:r w:rsidRPr="00A76BDF">
        <w:rPr>
          <w:rFonts w:ascii="Poppins" w:hAnsi="Poppins" w:cs="Poppins"/>
          <w:bCs/>
          <w:iCs/>
          <w:sz w:val="22"/>
          <w:szCs w:val="22"/>
        </w:rPr>
        <w:t>May we see the face of Jesus as we break bread at his table. Renew our hope by the gift of your Spirit at work among us, so that we can live to praise you as one God now and always</w:t>
      </w:r>
      <w:r>
        <w:rPr>
          <w:rFonts w:ascii="Poppins" w:hAnsi="Poppins" w:cs="Poppins"/>
          <w:bCs/>
          <w:iCs/>
          <w:sz w:val="22"/>
          <w:szCs w:val="22"/>
        </w:rPr>
        <w:t xml:space="preserve"> </w:t>
      </w:r>
      <w:r w:rsidRPr="00A76BDF">
        <w:rPr>
          <w:rFonts w:ascii="Poppins" w:hAnsi="Poppins" w:cs="Poppins"/>
          <w:bCs/>
          <w:iCs/>
          <w:sz w:val="22"/>
          <w:szCs w:val="22"/>
        </w:rPr>
        <w:t xml:space="preserve">with the whole Church that bears Jesus’ name. </w:t>
      </w:r>
    </w:p>
    <w:p w14:paraId="42035DFC" w14:textId="40D4B6F8" w:rsidR="00A76BDF" w:rsidRPr="00A76BDF" w:rsidRDefault="00A76BDF" w:rsidP="00A76BDF">
      <w:pPr>
        <w:spacing w:after="0" w:line="240" w:lineRule="auto"/>
        <w:ind w:firstLine="0"/>
        <w:rPr>
          <w:rFonts w:ascii="Poppins" w:hAnsi="Poppins" w:cs="Poppins"/>
          <w:bCs/>
          <w:iCs/>
          <w:sz w:val="22"/>
          <w:szCs w:val="22"/>
        </w:rPr>
      </w:pPr>
      <w:r w:rsidRPr="00A76BDF">
        <w:rPr>
          <w:rFonts w:ascii="Poppins" w:hAnsi="Poppins" w:cs="Poppins"/>
          <w:bCs/>
          <w:iCs/>
          <w:sz w:val="22"/>
          <w:szCs w:val="22"/>
        </w:rPr>
        <w:t>Confident of your grace and forgiveness, we confess to you our sins:</w:t>
      </w:r>
      <w:r w:rsidR="00F16742">
        <w:rPr>
          <w:rFonts w:ascii="Poppins" w:hAnsi="Poppins" w:cs="Poppins"/>
          <w:bCs/>
          <w:iCs/>
          <w:sz w:val="22"/>
          <w:szCs w:val="22"/>
        </w:rPr>
        <w:t xml:space="preserve"> </w:t>
      </w:r>
    </w:p>
    <w:p w14:paraId="0464DF4B" w14:textId="733541BF" w:rsidR="00A76BDF" w:rsidRPr="00F16742" w:rsidRDefault="00A76BDF" w:rsidP="00A76BDF">
      <w:pPr>
        <w:spacing w:after="0" w:line="240" w:lineRule="auto"/>
        <w:ind w:firstLine="0"/>
        <w:rPr>
          <w:rFonts w:ascii="Poppins" w:hAnsi="Poppins" w:cs="Poppins"/>
          <w:iCs/>
          <w:sz w:val="22"/>
          <w:szCs w:val="22"/>
          <w:lang w:val="en-GB"/>
        </w:rPr>
      </w:pPr>
      <w:r w:rsidRPr="00F16742">
        <w:rPr>
          <w:rFonts w:ascii="Poppins" w:hAnsi="Poppins" w:cs="Poppins"/>
          <w:iCs/>
          <w:sz w:val="22"/>
          <w:szCs w:val="22"/>
        </w:rPr>
        <w:t xml:space="preserve"> </w:t>
      </w:r>
      <w:r w:rsidRPr="00F16742">
        <w:rPr>
          <w:rFonts w:ascii="Poppins" w:hAnsi="Poppins" w:cs="Poppins"/>
          <w:iCs/>
          <w:sz w:val="22"/>
          <w:szCs w:val="22"/>
          <w:lang w:val="en-GB"/>
        </w:rPr>
        <w:t xml:space="preserve">Almighty God, you love us, but we have not loved you. </w:t>
      </w:r>
      <w:r w:rsidR="00F16742" w:rsidRPr="00F16742">
        <w:rPr>
          <w:rFonts w:ascii="Poppins" w:hAnsi="Poppins" w:cs="Poppins"/>
          <w:iCs/>
          <w:sz w:val="22"/>
          <w:szCs w:val="22"/>
          <w:lang w:val="en-GB"/>
        </w:rPr>
        <w:t xml:space="preserve"> </w:t>
      </w:r>
      <w:r w:rsidRPr="00F16742">
        <w:rPr>
          <w:rFonts w:ascii="Poppins" w:hAnsi="Poppins" w:cs="Poppins"/>
          <w:iCs/>
          <w:sz w:val="22"/>
          <w:szCs w:val="22"/>
          <w:lang w:val="en-GB"/>
        </w:rPr>
        <w:t xml:space="preserve">You call, but we have not listened. We walk away from neighbours in needs, wrapped in our own concerns. We fail to condone evil, prejudice, warfare, and greed. God of grace, </w:t>
      </w:r>
    </w:p>
    <w:p w14:paraId="246C771B" w14:textId="6D7B6D63" w:rsidR="00A76BDF" w:rsidRPr="00F16742" w:rsidRDefault="00A76BDF" w:rsidP="00A76BDF">
      <w:pPr>
        <w:spacing w:after="0" w:line="240" w:lineRule="auto"/>
        <w:ind w:firstLine="0"/>
        <w:rPr>
          <w:rFonts w:ascii="Poppins" w:hAnsi="Poppins" w:cs="Poppins"/>
          <w:iCs/>
          <w:sz w:val="22"/>
          <w:szCs w:val="22"/>
        </w:rPr>
      </w:pPr>
      <w:r w:rsidRPr="00F16742">
        <w:rPr>
          <w:rFonts w:ascii="Poppins" w:hAnsi="Poppins" w:cs="Poppins"/>
          <w:iCs/>
          <w:sz w:val="22"/>
          <w:szCs w:val="22"/>
          <w:lang w:val="en-GB"/>
        </w:rPr>
        <w:t>Forgive who we have been, amend who we are and direct who we shall be</w:t>
      </w:r>
      <w:r w:rsidR="00F16742">
        <w:rPr>
          <w:rFonts w:ascii="Poppins" w:hAnsi="Poppins" w:cs="Poppins"/>
          <w:iCs/>
          <w:sz w:val="22"/>
          <w:szCs w:val="22"/>
          <w:lang w:val="en-GB"/>
        </w:rPr>
        <w:t xml:space="preserve"> </w:t>
      </w:r>
      <w:r w:rsidRPr="00F16742">
        <w:rPr>
          <w:rFonts w:ascii="Poppins" w:hAnsi="Poppins" w:cs="Poppins"/>
          <w:iCs/>
          <w:sz w:val="22"/>
          <w:szCs w:val="22"/>
          <w:lang w:val="en-GB"/>
        </w:rPr>
        <w:t xml:space="preserve">through Jesus Christ our Redeemer. </w:t>
      </w:r>
      <w:r w:rsidRPr="00F16742">
        <w:rPr>
          <w:rFonts w:ascii="Poppins" w:hAnsi="Poppins" w:cs="Poppins"/>
          <w:iCs/>
          <w:sz w:val="22"/>
          <w:szCs w:val="22"/>
        </w:rPr>
        <w:t>Amen.</w:t>
      </w:r>
    </w:p>
    <w:p w14:paraId="5003ED05" w14:textId="77777777" w:rsidR="00057CDC" w:rsidRDefault="00057CDC" w:rsidP="00A76BDF">
      <w:pPr>
        <w:spacing w:after="0" w:line="240" w:lineRule="auto"/>
        <w:ind w:firstLine="0"/>
        <w:rPr>
          <w:rFonts w:ascii="Poppins" w:hAnsi="Poppins" w:cs="Poppins"/>
          <w:b/>
          <w:bCs/>
          <w:iCs/>
          <w:sz w:val="22"/>
          <w:szCs w:val="22"/>
          <w:lang w:val="en-GB"/>
        </w:rPr>
      </w:pPr>
    </w:p>
    <w:p w14:paraId="64D319F0" w14:textId="1CBE6A62" w:rsidR="00A76BDF" w:rsidRPr="00A76BDF" w:rsidRDefault="00A76BDF" w:rsidP="00A76BDF">
      <w:pPr>
        <w:spacing w:after="0" w:line="240" w:lineRule="auto"/>
        <w:ind w:firstLine="0"/>
        <w:rPr>
          <w:rFonts w:ascii="Poppins" w:hAnsi="Poppins" w:cs="Poppins"/>
          <w:b/>
          <w:bCs/>
          <w:iCs/>
          <w:sz w:val="22"/>
          <w:szCs w:val="22"/>
          <w:lang w:val="en-GB"/>
        </w:rPr>
      </w:pPr>
      <w:r w:rsidRPr="00A76BDF">
        <w:rPr>
          <w:rFonts w:ascii="Poppins" w:hAnsi="Poppins" w:cs="Poppins"/>
          <w:b/>
          <w:bCs/>
          <w:iCs/>
          <w:sz w:val="22"/>
          <w:szCs w:val="22"/>
          <w:lang w:val="en-GB"/>
        </w:rPr>
        <w:lastRenderedPageBreak/>
        <w:t>Assurance of Pardon</w:t>
      </w:r>
    </w:p>
    <w:p w14:paraId="33707889" w14:textId="3C52D4A3" w:rsidR="00A817CF" w:rsidRPr="00A817CF" w:rsidRDefault="00A76BDF" w:rsidP="00F16742">
      <w:pPr>
        <w:spacing w:after="0" w:line="240" w:lineRule="auto"/>
        <w:ind w:firstLine="0"/>
        <w:rPr>
          <w:rFonts w:ascii="Poppins" w:hAnsi="Poppins" w:cs="Poppins"/>
          <w:bCs/>
          <w:iCs/>
          <w:sz w:val="22"/>
          <w:szCs w:val="22"/>
        </w:rPr>
      </w:pPr>
      <w:r w:rsidRPr="00A76BDF">
        <w:rPr>
          <w:rFonts w:ascii="Poppins" w:hAnsi="Poppins" w:cs="Poppins"/>
          <w:bCs/>
          <w:iCs/>
          <w:sz w:val="22"/>
          <w:szCs w:val="22"/>
        </w:rPr>
        <w:t>Hear the good news! Who is in a position to condemn? Only Christ – and Christ died for us; Christ rose for us, Christ reigns in power for us, Christ prays for us. Believe the good news of the gospel. In Jesus Christ, we are forgiven by God’s renewing grace.</w:t>
      </w:r>
      <w:r w:rsidR="00F16742">
        <w:rPr>
          <w:rFonts w:ascii="Poppins" w:hAnsi="Poppins" w:cs="Poppins"/>
          <w:bCs/>
          <w:iCs/>
          <w:sz w:val="22"/>
          <w:szCs w:val="22"/>
        </w:rPr>
        <w:t xml:space="preserve"> </w:t>
      </w:r>
      <w:r w:rsidR="00A817CF" w:rsidRPr="00A817CF">
        <w:rPr>
          <w:rFonts w:ascii="Poppins" w:hAnsi="Poppins" w:cs="Poppins"/>
          <w:bCs/>
          <w:iCs/>
          <w:sz w:val="22"/>
          <w:szCs w:val="22"/>
        </w:rPr>
        <w:t>Amen.</w:t>
      </w:r>
    </w:p>
    <w:p w14:paraId="323485AF" w14:textId="654E762D" w:rsidR="00794003" w:rsidRDefault="009F152F" w:rsidP="004968B4">
      <w:pPr>
        <w:spacing w:after="0" w:line="240" w:lineRule="auto"/>
        <w:ind w:left="11" w:firstLine="0"/>
        <w:jc w:val="center"/>
        <w:rPr>
          <w:rFonts w:ascii="Poppins" w:hAnsi="Poppins" w:cs="Poppins"/>
          <w:b/>
          <w:bCs/>
          <w:sz w:val="22"/>
          <w:szCs w:val="22"/>
        </w:rPr>
      </w:pPr>
      <w:r w:rsidRPr="00820D11">
        <w:rPr>
          <w:rFonts w:ascii="Poppins" w:hAnsi="Poppins" w:cs="Poppins"/>
          <w:b/>
          <w:bCs/>
          <w:sz w:val="22"/>
          <w:szCs w:val="22"/>
        </w:rPr>
        <w:t>WE HEAR GOD’S WORD</w:t>
      </w:r>
    </w:p>
    <w:p w14:paraId="6081262D" w14:textId="4ED2DE3C" w:rsidR="001F0EA7" w:rsidRPr="00820D11" w:rsidRDefault="00215646" w:rsidP="001F0EA7">
      <w:pPr>
        <w:spacing w:after="0" w:line="240" w:lineRule="auto"/>
        <w:ind w:left="11" w:firstLine="0"/>
        <w:rPr>
          <w:rFonts w:ascii="Poppins" w:hAnsi="Poppins" w:cs="Poppins"/>
          <w:bCs/>
          <w:iCs/>
          <w:sz w:val="22"/>
          <w:szCs w:val="22"/>
        </w:rPr>
      </w:pPr>
      <w:r w:rsidRPr="00820D11">
        <w:rPr>
          <w:rFonts w:ascii="Poppins" w:hAnsi="Poppins" w:cs="Poppins"/>
          <w:b/>
          <w:bCs/>
          <w:sz w:val="22"/>
          <w:szCs w:val="22"/>
        </w:rPr>
        <w:t xml:space="preserve">First </w:t>
      </w:r>
      <w:r w:rsidR="00F32980" w:rsidRPr="00820D11">
        <w:rPr>
          <w:rFonts w:ascii="Poppins" w:hAnsi="Poppins" w:cs="Poppins"/>
          <w:b/>
          <w:bCs/>
          <w:sz w:val="22"/>
          <w:szCs w:val="22"/>
        </w:rPr>
        <w:t>Lesson</w:t>
      </w:r>
      <w:r w:rsidR="00F32980" w:rsidRPr="00820D11">
        <w:rPr>
          <w:rFonts w:ascii="Poppins" w:hAnsi="Poppins" w:cs="Poppins"/>
          <w:sz w:val="22"/>
          <w:szCs w:val="22"/>
        </w:rPr>
        <w:tab/>
      </w:r>
      <w:r w:rsidR="00F32980" w:rsidRPr="00820D11">
        <w:rPr>
          <w:rFonts w:ascii="Poppins" w:hAnsi="Poppins" w:cs="Poppins"/>
          <w:sz w:val="22"/>
          <w:szCs w:val="22"/>
        </w:rPr>
        <w:tab/>
      </w:r>
      <w:r w:rsidR="00266048" w:rsidRPr="00266048">
        <w:rPr>
          <w:rFonts w:ascii="Poppins" w:hAnsi="Poppins" w:cs="Poppins"/>
          <w:bCs/>
          <w:iCs/>
          <w:sz w:val="22"/>
          <w:szCs w:val="22"/>
        </w:rPr>
        <w:t xml:space="preserve">Exodus 20:1-20 </w:t>
      </w:r>
      <w:r w:rsidR="00030F34">
        <w:rPr>
          <w:rFonts w:ascii="Poppins" w:hAnsi="Poppins" w:cs="Poppins"/>
          <w:bCs/>
          <w:iCs/>
          <w:sz w:val="22"/>
          <w:szCs w:val="22"/>
        </w:rPr>
        <w:t xml:space="preserve">   </w:t>
      </w:r>
      <w:r w:rsidR="001F0EA7">
        <w:rPr>
          <w:rFonts w:ascii="Poppins" w:hAnsi="Poppins" w:cs="Poppins"/>
          <w:bCs/>
          <w:iCs/>
          <w:sz w:val="22"/>
          <w:szCs w:val="22"/>
        </w:rPr>
        <w:tab/>
      </w:r>
      <w:r w:rsidR="001F0EA7">
        <w:rPr>
          <w:rFonts w:ascii="Poppins" w:hAnsi="Poppins" w:cs="Poppins"/>
          <w:bCs/>
          <w:iCs/>
          <w:sz w:val="22"/>
          <w:szCs w:val="22"/>
        </w:rPr>
        <w:tab/>
        <w:t xml:space="preserve">    </w:t>
      </w:r>
      <w:r w:rsidR="00266048">
        <w:rPr>
          <w:rFonts w:ascii="Poppins" w:hAnsi="Poppins" w:cs="Poppins"/>
          <w:bCs/>
          <w:iCs/>
          <w:sz w:val="22"/>
          <w:szCs w:val="22"/>
        </w:rPr>
        <w:t xml:space="preserve">             </w:t>
      </w:r>
    </w:p>
    <w:p w14:paraId="6DB6DC98" w14:textId="4A39F1F0" w:rsidR="00910C59" w:rsidRDefault="00F32980" w:rsidP="004968B4">
      <w:pPr>
        <w:spacing w:after="0" w:line="240" w:lineRule="auto"/>
        <w:ind w:left="11" w:firstLine="0"/>
        <w:rPr>
          <w:rFonts w:ascii="Poppins" w:hAnsi="Poppins" w:cs="Poppins"/>
          <w:iCs/>
          <w:sz w:val="22"/>
          <w:szCs w:val="22"/>
        </w:rPr>
      </w:pPr>
      <w:r w:rsidRPr="00820D11">
        <w:rPr>
          <w:rFonts w:ascii="Poppins" w:hAnsi="Poppins" w:cs="Poppins"/>
          <w:b/>
          <w:bCs/>
          <w:sz w:val="22"/>
          <w:szCs w:val="22"/>
        </w:rPr>
        <w:t xml:space="preserve">Responsive </w:t>
      </w:r>
      <w:r w:rsidR="00FF72C8" w:rsidRPr="00820D11">
        <w:rPr>
          <w:rFonts w:ascii="Poppins" w:hAnsi="Poppins" w:cs="Poppins"/>
          <w:b/>
          <w:bCs/>
          <w:iCs/>
          <w:sz w:val="22"/>
          <w:szCs w:val="22"/>
        </w:rPr>
        <w:t>Psalm</w:t>
      </w:r>
      <w:r w:rsidR="00FF72C8" w:rsidRPr="00820D11">
        <w:rPr>
          <w:rFonts w:ascii="Poppins" w:hAnsi="Poppins" w:cs="Poppins"/>
          <w:iCs/>
          <w:sz w:val="22"/>
          <w:szCs w:val="22"/>
        </w:rPr>
        <w:t xml:space="preserve"> </w:t>
      </w:r>
      <w:r w:rsidR="00F563BF" w:rsidRPr="00820D11">
        <w:rPr>
          <w:rFonts w:ascii="Poppins" w:hAnsi="Poppins" w:cs="Poppins"/>
          <w:iCs/>
          <w:sz w:val="22"/>
          <w:szCs w:val="22"/>
        </w:rPr>
        <w:tab/>
      </w:r>
      <w:r w:rsidR="001F0EA7" w:rsidRPr="001F0EA7">
        <w:rPr>
          <w:rFonts w:ascii="Poppins" w:hAnsi="Poppins" w:cs="Poppins"/>
          <w:iCs/>
          <w:sz w:val="22"/>
          <w:szCs w:val="22"/>
        </w:rPr>
        <w:t>Psalm 1</w:t>
      </w:r>
      <w:r w:rsidR="00A76BDF">
        <w:rPr>
          <w:rFonts w:ascii="Poppins" w:hAnsi="Poppins" w:cs="Poppins"/>
          <w:iCs/>
          <w:sz w:val="22"/>
          <w:szCs w:val="22"/>
        </w:rPr>
        <w:t>9</w:t>
      </w:r>
    </w:p>
    <w:p w14:paraId="30F50182" w14:textId="60899FFB" w:rsidR="00A76BDF" w:rsidRPr="00A76BDF" w:rsidRDefault="00A76BDF" w:rsidP="00A76BDF">
      <w:pPr>
        <w:spacing w:after="0" w:line="240" w:lineRule="auto"/>
        <w:ind w:left="0" w:firstLine="0"/>
        <w:rPr>
          <w:rFonts w:ascii="Poppins" w:hAnsi="Poppins" w:cs="Poppins"/>
          <w:sz w:val="22"/>
          <w:szCs w:val="22"/>
        </w:rPr>
      </w:pPr>
      <w:r w:rsidRPr="00A76BDF">
        <w:rPr>
          <w:rFonts w:ascii="Poppins" w:hAnsi="Poppins" w:cs="Poppins"/>
          <w:sz w:val="22"/>
          <w:szCs w:val="22"/>
          <w:vertAlign w:val="superscript"/>
        </w:rPr>
        <w:t>1</w:t>
      </w:r>
      <w:r w:rsidRPr="00A76BDF">
        <w:rPr>
          <w:rFonts w:ascii="Poppins" w:hAnsi="Poppins" w:cs="Poppins"/>
          <w:sz w:val="22"/>
          <w:szCs w:val="22"/>
        </w:rPr>
        <w:t>The heavens declare the glory of God; and the firmament sheweth his handywork.</w:t>
      </w:r>
    </w:p>
    <w:p w14:paraId="424795D1" w14:textId="77777777" w:rsidR="00A76BDF" w:rsidRPr="00A76BDF" w:rsidRDefault="00A76BDF" w:rsidP="00A76BDF">
      <w:pPr>
        <w:spacing w:after="0" w:line="240" w:lineRule="auto"/>
        <w:ind w:left="0" w:firstLine="0"/>
        <w:rPr>
          <w:rFonts w:ascii="Poppins" w:hAnsi="Poppins" w:cs="Poppins"/>
          <w:b/>
          <w:bCs/>
          <w:sz w:val="22"/>
          <w:szCs w:val="22"/>
        </w:rPr>
      </w:pPr>
      <w:r w:rsidRPr="00A76BDF">
        <w:rPr>
          <w:rFonts w:ascii="Poppins" w:hAnsi="Poppins" w:cs="Poppins"/>
          <w:b/>
          <w:bCs/>
          <w:sz w:val="22"/>
          <w:szCs w:val="22"/>
          <w:vertAlign w:val="superscript"/>
        </w:rPr>
        <w:t>2 </w:t>
      </w:r>
      <w:r w:rsidRPr="00A76BDF">
        <w:rPr>
          <w:rFonts w:ascii="Poppins" w:hAnsi="Poppins" w:cs="Poppins"/>
          <w:b/>
          <w:bCs/>
          <w:sz w:val="22"/>
          <w:szCs w:val="22"/>
        </w:rPr>
        <w:t>Day unto day uttereth speech, and night unto night sheweth knowledge.</w:t>
      </w:r>
    </w:p>
    <w:p w14:paraId="4F4B589A" w14:textId="77777777" w:rsidR="00A76BDF" w:rsidRPr="00A76BDF" w:rsidRDefault="00A76BDF" w:rsidP="00A76BDF">
      <w:pPr>
        <w:spacing w:after="0" w:line="240" w:lineRule="auto"/>
        <w:ind w:left="0" w:firstLine="0"/>
        <w:rPr>
          <w:rFonts w:ascii="Poppins" w:hAnsi="Poppins" w:cs="Poppins"/>
          <w:sz w:val="22"/>
          <w:szCs w:val="22"/>
        </w:rPr>
      </w:pPr>
      <w:r w:rsidRPr="00A76BDF">
        <w:rPr>
          <w:rFonts w:ascii="Poppins" w:hAnsi="Poppins" w:cs="Poppins"/>
          <w:sz w:val="22"/>
          <w:szCs w:val="22"/>
          <w:vertAlign w:val="superscript"/>
        </w:rPr>
        <w:t>3 </w:t>
      </w:r>
      <w:r w:rsidRPr="00A76BDF">
        <w:rPr>
          <w:rFonts w:ascii="Poppins" w:hAnsi="Poppins" w:cs="Poppins"/>
          <w:sz w:val="22"/>
          <w:szCs w:val="22"/>
        </w:rPr>
        <w:t>There is no speech nor language, where their voice is not heard.</w:t>
      </w:r>
    </w:p>
    <w:p w14:paraId="1892F872" w14:textId="77777777" w:rsidR="00A76BDF" w:rsidRPr="00A76BDF" w:rsidRDefault="00A76BDF" w:rsidP="00A76BDF">
      <w:pPr>
        <w:spacing w:after="0" w:line="240" w:lineRule="auto"/>
        <w:ind w:left="0" w:firstLine="0"/>
        <w:rPr>
          <w:rFonts w:ascii="Poppins" w:hAnsi="Poppins" w:cs="Poppins"/>
          <w:b/>
          <w:bCs/>
          <w:sz w:val="22"/>
          <w:szCs w:val="22"/>
        </w:rPr>
      </w:pPr>
      <w:r w:rsidRPr="00A76BDF">
        <w:rPr>
          <w:rFonts w:ascii="Poppins" w:hAnsi="Poppins" w:cs="Poppins"/>
          <w:b/>
          <w:bCs/>
          <w:sz w:val="22"/>
          <w:szCs w:val="22"/>
          <w:vertAlign w:val="superscript"/>
        </w:rPr>
        <w:t>4 </w:t>
      </w:r>
      <w:r w:rsidRPr="00A76BDF">
        <w:rPr>
          <w:rFonts w:ascii="Poppins" w:hAnsi="Poppins" w:cs="Poppins"/>
          <w:b/>
          <w:bCs/>
          <w:sz w:val="22"/>
          <w:szCs w:val="22"/>
        </w:rPr>
        <w:t>Their line is gone out through all the earth, and their words to the end of the world. In them hath he set a tabernacle for the sun,</w:t>
      </w:r>
    </w:p>
    <w:p w14:paraId="5951E17D" w14:textId="77777777" w:rsidR="00A76BDF" w:rsidRPr="00A76BDF" w:rsidRDefault="00A76BDF" w:rsidP="00A76BDF">
      <w:pPr>
        <w:spacing w:after="0" w:line="240" w:lineRule="auto"/>
        <w:ind w:left="0" w:firstLine="0"/>
        <w:rPr>
          <w:rFonts w:ascii="Poppins" w:hAnsi="Poppins" w:cs="Poppins"/>
          <w:sz w:val="22"/>
          <w:szCs w:val="22"/>
        </w:rPr>
      </w:pPr>
      <w:r w:rsidRPr="00A76BDF">
        <w:rPr>
          <w:rFonts w:ascii="Poppins" w:hAnsi="Poppins" w:cs="Poppins"/>
          <w:sz w:val="22"/>
          <w:szCs w:val="22"/>
          <w:vertAlign w:val="superscript"/>
        </w:rPr>
        <w:t>5 </w:t>
      </w:r>
      <w:r w:rsidRPr="00A76BDF">
        <w:rPr>
          <w:rFonts w:ascii="Poppins" w:hAnsi="Poppins" w:cs="Poppins"/>
          <w:sz w:val="22"/>
          <w:szCs w:val="22"/>
        </w:rPr>
        <w:t>Which is as a bridegroom coming out of his chamber, and rejoiceth as a strong man to run a race.</w:t>
      </w:r>
    </w:p>
    <w:p w14:paraId="35445B77" w14:textId="77777777" w:rsidR="00A76BDF" w:rsidRPr="00A76BDF" w:rsidRDefault="00A76BDF" w:rsidP="00A76BDF">
      <w:pPr>
        <w:spacing w:after="0" w:line="240" w:lineRule="auto"/>
        <w:ind w:left="0" w:firstLine="0"/>
        <w:rPr>
          <w:rFonts w:ascii="Poppins" w:hAnsi="Poppins" w:cs="Poppins"/>
          <w:b/>
          <w:bCs/>
          <w:sz w:val="22"/>
          <w:szCs w:val="22"/>
        </w:rPr>
      </w:pPr>
      <w:r w:rsidRPr="00A76BDF">
        <w:rPr>
          <w:rFonts w:ascii="Poppins" w:hAnsi="Poppins" w:cs="Poppins"/>
          <w:b/>
          <w:bCs/>
          <w:sz w:val="22"/>
          <w:szCs w:val="22"/>
          <w:vertAlign w:val="superscript"/>
        </w:rPr>
        <w:t>6 </w:t>
      </w:r>
      <w:r w:rsidRPr="00A76BDF">
        <w:rPr>
          <w:rFonts w:ascii="Poppins" w:hAnsi="Poppins" w:cs="Poppins"/>
          <w:b/>
          <w:bCs/>
          <w:sz w:val="22"/>
          <w:szCs w:val="22"/>
        </w:rPr>
        <w:t>His going forth is from the end of the heaven, and his circuit unto the ends of it: and there is nothing hid from the heat thereof.</w:t>
      </w:r>
    </w:p>
    <w:p w14:paraId="1A75C304" w14:textId="77777777" w:rsidR="00A76BDF" w:rsidRPr="00A76BDF" w:rsidRDefault="00A76BDF" w:rsidP="00A76BDF">
      <w:pPr>
        <w:spacing w:after="0" w:line="240" w:lineRule="auto"/>
        <w:ind w:left="0" w:firstLine="0"/>
        <w:rPr>
          <w:rFonts w:ascii="Poppins" w:hAnsi="Poppins" w:cs="Poppins"/>
          <w:sz w:val="22"/>
          <w:szCs w:val="22"/>
        </w:rPr>
      </w:pPr>
      <w:r w:rsidRPr="00A76BDF">
        <w:rPr>
          <w:rFonts w:ascii="Poppins" w:hAnsi="Poppins" w:cs="Poppins"/>
          <w:sz w:val="22"/>
          <w:szCs w:val="22"/>
          <w:vertAlign w:val="superscript"/>
        </w:rPr>
        <w:t>7 </w:t>
      </w:r>
      <w:r w:rsidRPr="00A76BDF">
        <w:rPr>
          <w:rFonts w:ascii="Poppins" w:hAnsi="Poppins" w:cs="Poppins"/>
          <w:sz w:val="22"/>
          <w:szCs w:val="22"/>
        </w:rPr>
        <w:t>The law of the Lord is perfect, converting the soul: the testimony of the Lord is sure, making wise the simple.</w:t>
      </w:r>
    </w:p>
    <w:p w14:paraId="32C741AD" w14:textId="77777777" w:rsidR="00A76BDF" w:rsidRPr="00A76BDF" w:rsidRDefault="00A76BDF" w:rsidP="00A76BDF">
      <w:pPr>
        <w:spacing w:after="0" w:line="240" w:lineRule="auto"/>
        <w:ind w:left="0" w:firstLine="0"/>
        <w:rPr>
          <w:rFonts w:ascii="Poppins" w:hAnsi="Poppins" w:cs="Poppins"/>
          <w:b/>
          <w:bCs/>
          <w:sz w:val="22"/>
          <w:szCs w:val="22"/>
        </w:rPr>
      </w:pPr>
      <w:r w:rsidRPr="00A76BDF">
        <w:rPr>
          <w:rFonts w:ascii="Poppins" w:hAnsi="Poppins" w:cs="Poppins"/>
          <w:b/>
          <w:bCs/>
          <w:sz w:val="22"/>
          <w:szCs w:val="22"/>
          <w:vertAlign w:val="superscript"/>
        </w:rPr>
        <w:t>8 </w:t>
      </w:r>
      <w:r w:rsidRPr="00A76BDF">
        <w:rPr>
          <w:rFonts w:ascii="Poppins" w:hAnsi="Poppins" w:cs="Poppins"/>
          <w:b/>
          <w:bCs/>
          <w:sz w:val="22"/>
          <w:szCs w:val="22"/>
        </w:rPr>
        <w:t>The statutes of the Lord are right, rejoicing the heart: the commandment of the Lord is pure, enlightening the eyes.</w:t>
      </w:r>
    </w:p>
    <w:p w14:paraId="212F5FCB" w14:textId="77777777" w:rsidR="00A76BDF" w:rsidRPr="00A76BDF" w:rsidRDefault="00A76BDF" w:rsidP="00A76BDF">
      <w:pPr>
        <w:spacing w:after="0" w:line="240" w:lineRule="auto"/>
        <w:ind w:left="0" w:firstLine="0"/>
        <w:rPr>
          <w:rFonts w:ascii="Poppins" w:hAnsi="Poppins" w:cs="Poppins"/>
          <w:sz w:val="22"/>
          <w:szCs w:val="22"/>
        </w:rPr>
      </w:pPr>
      <w:r w:rsidRPr="00A76BDF">
        <w:rPr>
          <w:rFonts w:ascii="Poppins" w:hAnsi="Poppins" w:cs="Poppins"/>
          <w:sz w:val="22"/>
          <w:szCs w:val="22"/>
          <w:vertAlign w:val="superscript"/>
        </w:rPr>
        <w:t>9 </w:t>
      </w:r>
      <w:r w:rsidRPr="00A76BDF">
        <w:rPr>
          <w:rFonts w:ascii="Poppins" w:hAnsi="Poppins" w:cs="Poppins"/>
          <w:sz w:val="22"/>
          <w:szCs w:val="22"/>
        </w:rPr>
        <w:t>The fear of the Lord is clean, enduring for ever: the judgments of the Lord are true and righteous altogether.</w:t>
      </w:r>
    </w:p>
    <w:p w14:paraId="317AAF56" w14:textId="77777777" w:rsidR="00A76BDF" w:rsidRPr="00A76BDF" w:rsidRDefault="00A76BDF" w:rsidP="00A76BDF">
      <w:pPr>
        <w:spacing w:after="0" w:line="240" w:lineRule="auto"/>
        <w:ind w:left="0" w:firstLine="0"/>
        <w:rPr>
          <w:rFonts w:ascii="Poppins" w:hAnsi="Poppins" w:cs="Poppins"/>
          <w:b/>
          <w:bCs/>
          <w:sz w:val="22"/>
          <w:szCs w:val="22"/>
        </w:rPr>
      </w:pPr>
      <w:r w:rsidRPr="00A76BDF">
        <w:rPr>
          <w:rFonts w:ascii="Poppins" w:hAnsi="Poppins" w:cs="Poppins"/>
          <w:b/>
          <w:bCs/>
          <w:sz w:val="22"/>
          <w:szCs w:val="22"/>
          <w:vertAlign w:val="superscript"/>
        </w:rPr>
        <w:t>10 </w:t>
      </w:r>
      <w:r w:rsidRPr="00A76BDF">
        <w:rPr>
          <w:rFonts w:ascii="Poppins" w:hAnsi="Poppins" w:cs="Poppins"/>
          <w:b/>
          <w:bCs/>
          <w:sz w:val="22"/>
          <w:szCs w:val="22"/>
        </w:rPr>
        <w:t>More to be desired are they than gold, yea, than much fine gold: sweeter also than honey and the honeycomb.</w:t>
      </w:r>
    </w:p>
    <w:p w14:paraId="4AA53FBF" w14:textId="77777777" w:rsidR="00A76BDF" w:rsidRPr="00A76BDF" w:rsidRDefault="00A76BDF" w:rsidP="00A76BDF">
      <w:pPr>
        <w:spacing w:after="0" w:line="240" w:lineRule="auto"/>
        <w:ind w:left="0" w:firstLine="0"/>
        <w:rPr>
          <w:rFonts w:ascii="Poppins" w:hAnsi="Poppins" w:cs="Poppins"/>
          <w:sz w:val="22"/>
          <w:szCs w:val="22"/>
        </w:rPr>
      </w:pPr>
      <w:r w:rsidRPr="00A76BDF">
        <w:rPr>
          <w:rFonts w:ascii="Poppins" w:hAnsi="Poppins" w:cs="Poppins"/>
          <w:sz w:val="22"/>
          <w:szCs w:val="22"/>
          <w:vertAlign w:val="superscript"/>
        </w:rPr>
        <w:t>11 </w:t>
      </w:r>
      <w:r w:rsidRPr="00A76BDF">
        <w:rPr>
          <w:rFonts w:ascii="Poppins" w:hAnsi="Poppins" w:cs="Poppins"/>
          <w:sz w:val="22"/>
          <w:szCs w:val="22"/>
        </w:rPr>
        <w:t>Moreover by them is thy servant warned: and in keeping of them there is great reward.</w:t>
      </w:r>
    </w:p>
    <w:p w14:paraId="408B637E" w14:textId="77777777" w:rsidR="00A76BDF" w:rsidRPr="00A76BDF" w:rsidRDefault="00A76BDF" w:rsidP="00A76BDF">
      <w:pPr>
        <w:spacing w:after="0" w:line="240" w:lineRule="auto"/>
        <w:ind w:left="0" w:firstLine="0"/>
        <w:rPr>
          <w:rFonts w:ascii="Poppins" w:hAnsi="Poppins" w:cs="Poppins"/>
          <w:b/>
          <w:bCs/>
          <w:sz w:val="22"/>
          <w:szCs w:val="22"/>
        </w:rPr>
      </w:pPr>
      <w:r w:rsidRPr="00A76BDF">
        <w:rPr>
          <w:rFonts w:ascii="Poppins" w:hAnsi="Poppins" w:cs="Poppins"/>
          <w:b/>
          <w:bCs/>
          <w:sz w:val="22"/>
          <w:szCs w:val="22"/>
          <w:vertAlign w:val="superscript"/>
        </w:rPr>
        <w:t>12 </w:t>
      </w:r>
      <w:r w:rsidRPr="00A76BDF">
        <w:rPr>
          <w:rFonts w:ascii="Poppins" w:hAnsi="Poppins" w:cs="Poppins"/>
          <w:b/>
          <w:bCs/>
          <w:sz w:val="22"/>
          <w:szCs w:val="22"/>
        </w:rPr>
        <w:t>Who can understand his errors? cleanse thou me from secret faults.</w:t>
      </w:r>
    </w:p>
    <w:p w14:paraId="3E74C233" w14:textId="77777777" w:rsidR="00A76BDF" w:rsidRPr="00A76BDF" w:rsidRDefault="00A76BDF" w:rsidP="00A76BDF">
      <w:pPr>
        <w:spacing w:after="0" w:line="240" w:lineRule="auto"/>
        <w:ind w:left="0" w:firstLine="0"/>
        <w:rPr>
          <w:rFonts w:ascii="Poppins" w:hAnsi="Poppins" w:cs="Poppins"/>
          <w:sz w:val="22"/>
          <w:szCs w:val="22"/>
        </w:rPr>
      </w:pPr>
      <w:r w:rsidRPr="00A76BDF">
        <w:rPr>
          <w:rFonts w:ascii="Poppins" w:hAnsi="Poppins" w:cs="Poppins"/>
          <w:sz w:val="22"/>
          <w:szCs w:val="22"/>
          <w:vertAlign w:val="superscript"/>
        </w:rPr>
        <w:t>13 </w:t>
      </w:r>
      <w:r w:rsidRPr="00A76BDF">
        <w:rPr>
          <w:rFonts w:ascii="Poppins" w:hAnsi="Poppins" w:cs="Poppins"/>
          <w:sz w:val="22"/>
          <w:szCs w:val="22"/>
        </w:rPr>
        <w:t>Keep back thy servant also from presumptuous sins; let them not have dominion over me: then shall I be upright, and I shall be innocent from the great transgression.</w:t>
      </w:r>
    </w:p>
    <w:p w14:paraId="1AE72570" w14:textId="1ACB3C20" w:rsidR="00A76BDF" w:rsidRDefault="00A76BDF" w:rsidP="004968B4">
      <w:pPr>
        <w:spacing w:after="0" w:line="240" w:lineRule="auto"/>
        <w:ind w:left="0" w:firstLine="0"/>
        <w:rPr>
          <w:rFonts w:ascii="Poppins" w:hAnsi="Poppins" w:cs="Poppins"/>
          <w:b/>
          <w:bCs/>
          <w:sz w:val="22"/>
          <w:szCs w:val="22"/>
        </w:rPr>
      </w:pPr>
      <w:r w:rsidRPr="00A76BDF">
        <w:rPr>
          <w:rFonts w:ascii="Poppins" w:hAnsi="Poppins" w:cs="Poppins"/>
          <w:b/>
          <w:bCs/>
          <w:sz w:val="22"/>
          <w:szCs w:val="22"/>
          <w:vertAlign w:val="superscript"/>
        </w:rPr>
        <w:t>14 </w:t>
      </w:r>
      <w:r w:rsidRPr="00A76BDF">
        <w:rPr>
          <w:rFonts w:ascii="Poppins" w:hAnsi="Poppins" w:cs="Poppins"/>
          <w:b/>
          <w:bCs/>
          <w:sz w:val="22"/>
          <w:szCs w:val="22"/>
        </w:rPr>
        <w:t>Let the words of my mouth, and the meditation of my heart, be acceptable in thy sight, O Lord, my strength, and my redeemer.</w:t>
      </w:r>
    </w:p>
    <w:p w14:paraId="66BEE1FE" w14:textId="6711DB8F" w:rsidR="00A76BDF" w:rsidRDefault="00A76BDF" w:rsidP="004968B4">
      <w:pPr>
        <w:spacing w:after="0" w:line="240" w:lineRule="auto"/>
        <w:ind w:left="0" w:firstLine="0"/>
        <w:rPr>
          <w:rFonts w:ascii="Poppins" w:hAnsi="Poppins" w:cs="Poppins"/>
          <w:b/>
          <w:bCs/>
          <w:sz w:val="22"/>
          <w:szCs w:val="22"/>
        </w:rPr>
      </w:pPr>
      <w:r>
        <w:rPr>
          <w:rFonts w:ascii="Poppins" w:hAnsi="Poppins" w:cs="Poppins"/>
          <w:b/>
          <w:bCs/>
          <w:sz w:val="22"/>
          <w:szCs w:val="22"/>
        </w:rPr>
        <w:t xml:space="preserve">N.T. Epistle Lesson </w:t>
      </w:r>
      <w:r>
        <w:rPr>
          <w:rFonts w:ascii="Poppins" w:hAnsi="Poppins" w:cs="Poppins"/>
          <w:b/>
          <w:bCs/>
          <w:sz w:val="22"/>
          <w:szCs w:val="22"/>
        </w:rPr>
        <w:tab/>
      </w:r>
      <w:r w:rsidRPr="00A76BDF">
        <w:rPr>
          <w:rFonts w:ascii="Poppins" w:hAnsi="Poppins" w:cs="Poppins"/>
          <w:iCs/>
          <w:sz w:val="22"/>
          <w:szCs w:val="22"/>
        </w:rPr>
        <w:t>Philippians 3:4b-14</w:t>
      </w:r>
    </w:p>
    <w:p w14:paraId="3E77C004" w14:textId="26B662F2" w:rsidR="00265422" w:rsidRPr="00F44F4D" w:rsidRDefault="00265422" w:rsidP="004968B4">
      <w:pPr>
        <w:spacing w:after="0" w:line="240" w:lineRule="auto"/>
        <w:ind w:left="0" w:firstLine="0"/>
        <w:rPr>
          <w:rFonts w:ascii="Poppins" w:hAnsi="Poppins" w:cs="Poppins"/>
          <w:bCs/>
          <w:iCs/>
          <w:sz w:val="22"/>
          <w:szCs w:val="22"/>
        </w:rPr>
      </w:pPr>
      <w:r w:rsidRPr="00F16742">
        <w:rPr>
          <w:rFonts w:ascii="Poppins" w:hAnsi="Poppins" w:cs="Poppins"/>
          <w:b/>
          <w:bCs/>
          <w:sz w:val="22"/>
          <w:szCs w:val="22"/>
        </w:rPr>
        <w:t>N.T. Gospel Lesson</w:t>
      </w:r>
      <w:r w:rsidRPr="00F16742">
        <w:rPr>
          <w:rFonts w:ascii="Poppins" w:hAnsi="Poppins" w:cs="Poppins"/>
          <w:sz w:val="22"/>
          <w:szCs w:val="22"/>
        </w:rPr>
        <w:t xml:space="preserve">  </w:t>
      </w:r>
      <w:r w:rsidR="00A76BDF" w:rsidRPr="00F16742">
        <w:rPr>
          <w:rFonts w:ascii="Poppins" w:hAnsi="Poppins" w:cs="Poppins"/>
          <w:bCs/>
          <w:iCs/>
          <w:sz w:val="22"/>
          <w:szCs w:val="22"/>
        </w:rPr>
        <w:t>Matthew 21:33-46</w:t>
      </w:r>
    </w:p>
    <w:p w14:paraId="5E10827A" w14:textId="054FF386" w:rsidR="005D201B" w:rsidRPr="00820D11" w:rsidRDefault="00AB0327" w:rsidP="004968B4">
      <w:pPr>
        <w:spacing w:after="0" w:line="240" w:lineRule="auto"/>
        <w:ind w:left="11" w:firstLine="0"/>
        <w:jc w:val="left"/>
        <w:rPr>
          <w:rFonts w:ascii="Poppins" w:hAnsi="Poppins" w:cs="Poppins"/>
          <w:b/>
          <w:bCs/>
          <w:sz w:val="22"/>
          <w:szCs w:val="22"/>
        </w:rPr>
      </w:pPr>
      <w:r w:rsidRPr="00820D11">
        <w:rPr>
          <w:rFonts w:ascii="Poppins" w:hAnsi="Poppins" w:cs="Poppins"/>
          <w:b/>
          <w:bCs/>
          <w:sz w:val="22"/>
          <w:szCs w:val="22"/>
        </w:rPr>
        <w:t xml:space="preserve">Hymn </w:t>
      </w:r>
      <w:r w:rsidR="00F16742">
        <w:rPr>
          <w:rFonts w:ascii="Poppins" w:hAnsi="Poppins" w:cs="Poppins"/>
          <w:b/>
          <w:bCs/>
          <w:sz w:val="22"/>
          <w:szCs w:val="22"/>
        </w:rPr>
        <w:t xml:space="preserve"> 54 </w:t>
      </w:r>
      <w:r w:rsidR="00F16742">
        <w:rPr>
          <w:rFonts w:ascii="Poppins" w:hAnsi="Poppins" w:cs="Poppins"/>
          <w:b/>
          <w:bCs/>
          <w:sz w:val="22"/>
          <w:szCs w:val="22"/>
        </w:rPr>
        <w:tab/>
      </w:r>
      <w:r w:rsidR="00F16742">
        <w:rPr>
          <w:rFonts w:ascii="Poppins" w:hAnsi="Poppins" w:cs="Poppins"/>
          <w:b/>
          <w:bCs/>
          <w:sz w:val="22"/>
          <w:szCs w:val="22"/>
        </w:rPr>
        <w:tab/>
        <w:t>Unto the hills around do I lift up</w:t>
      </w:r>
    </w:p>
    <w:p w14:paraId="6A06DB47" w14:textId="2A9E5A05" w:rsidR="00264B51" w:rsidRPr="00820D11" w:rsidRDefault="008433AA" w:rsidP="00264B51">
      <w:pPr>
        <w:spacing w:after="0" w:line="240" w:lineRule="auto"/>
        <w:ind w:left="11" w:firstLine="0"/>
        <w:rPr>
          <w:rFonts w:ascii="Poppins" w:eastAsiaTheme="minorHAnsi" w:hAnsi="Poppins" w:cs="Poppins"/>
          <w:b/>
          <w:bCs/>
          <w:sz w:val="22"/>
          <w:szCs w:val="22"/>
        </w:rPr>
      </w:pPr>
      <w:r w:rsidRPr="00820D11">
        <w:rPr>
          <w:rFonts w:ascii="Poppins" w:eastAsiaTheme="minorHAnsi" w:hAnsi="Poppins" w:cs="Poppins"/>
          <w:b/>
          <w:bCs/>
          <w:sz w:val="22"/>
          <w:szCs w:val="22"/>
        </w:rPr>
        <w:t xml:space="preserve">Sermon      </w:t>
      </w:r>
      <w:r w:rsidR="00AB0327" w:rsidRPr="00820D11">
        <w:rPr>
          <w:rFonts w:ascii="Poppins" w:eastAsiaTheme="minorHAnsi" w:hAnsi="Poppins" w:cs="Poppins"/>
          <w:b/>
          <w:bCs/>
          <w:sz w:val="22"/>
          <w:szCs w:val="22"/>
        </w:rPr>
        <w:tab/>
      </w:r>
      <w:r w:rsidR="00E51A6C" w:rsidRPr="00820D11">
        <w:rPr>
          <w:rFonts w:ascii="Poppins" w:eastAsiaTheme="minorHAnsi" w:hAnsi="Poppins" w:cs="Poppins"/>
          <w:b/>
          <w:bCs/>
          <w:sz w:val="22"/>
          <w:szCs w:val="22"/>
        </w:rPr>
        <w:tab/>
      </w:r>
      <w:r w:rsidR="00A76BDF">
        <w:rPr>
          <w:rFonts w:ascii="Poppins" w:eastAsiaTheme="minorHAnsi" w:hAnsi="Poppins" w:cs="Poppins"/>
          <w:b/>
          <w:bCs/>
          <w:sz w:val="22"/>
          <w:szCs w:val="22"/>
        </w:rPr>
        <w:t xml:space="preserve">Loving the Lord our </w:t>
      </w:r>
      <w:r w:rsidR="00361ECE">
        <w:rPr>
          <w:rFonts w:ascii="Poppins" w:eastAsiaTheme="minorHAnsi" w:hAnsi="Poppins" w:cs="Poppins"/>
          <w:b/>
          <w:bCs/>
          <w:sz w:val="22"/>
          <w:szCs w:val="22"/>
        </w:rPr>
        <w:t>God</w:t>
      </w:r>
    </w:p>
    <w:p w14:paraId="27B83A57" w14:textId="15C8BE0F" w:rsidR="0061572B" w:rsidRPr="00820D11" w:rsidRDefault="008433AA" w:rsidP="004968B4">
      <w:pPr>
        <w:spacing w:after="0" w:line="240" w:lineRule="auto"/>
        <w:ind w:left="11" w:firstLine="0"/>
        <w:jc w:val="center"/>
        <w:rPr>
          <w:rFonts w:ascii="Poppins" w:eastAsiaTheme="minorHAnsi" w:hAnsi="Poppins" w:cs="Poppins"/>
          <w:b/>
          <w:sz w:val="22"/>
          <w:szCs w:val="22"/>
        </w:rPr>
      </w:pPr>
      <w:r w:rsidRPr="00820D11">
        <w:rPr>
          <w:rFonts w:ascii="Poppins" w:hAnsi="Poppins" w:cs="Poppins"/>
          <w:b/>
          <w:bCs/>
          <w:sz w:val="22"/>
          <w:szCs w:val="22"/>
        </w:rPr>
        <w:t>OUR RESPONSE TO THE WORD</w:t>
      </w:r>
    </w:p>
    <w:p w14:paraId="0E283C4B" w14:textId="5B15F8EF" w:rsidR="000154FB" w:rsidRPr="000D6ACE" w:rsidRDefault="008433AA" w:rsidP="00057CDC">
      <w:pPr>
        <w:spacing w:after="0" w:line="240" w:lineRule="auto"/>
        <w:ind w:left="11" w:firstLine="0"/>
        <w:rPr>
          <w:rFonts w:ascii="Poppins" w:eastAsiaTheme="minorHAnsi" w:hAnsi="Poppins" w:cs="Poppins"/>
          <w:b/>
          <w:sz w:val="22"/>
          <w:szCs w:val="22"/>
        </w:rPr>
      </w:pPr>
      <w:r w:rsidRPr="000D6ACE">
        <w:rPr>
          <w:rFonts w:ascii="Poppins" w:eastAsiaTheme="minorHAnsi" w:hAnsi="Poppins" w:cs="Poppins"/>
          <w:b/>
          <w:sz w:val="22"/>
          <w:szCs w:val="22"/>
        </w:rPr>
        <w:t>Offering and Offertory</w:t>
      </w:r>
    </w:p>
    <w:p w14:paraId="0C5EFFC7" w14:textId="257ED7C4" w:rsidR="008433AA" w:rsidRPr="000D6ACE" w:rsidRDefault="008433AA" w:rsidP="004968B4">
      <w:pPr>
        <w:spacing w:after="0" w:line="240" w:lineRule="auto"/>
        <w:ind w:firstLine="0"/>
        <w:contextualSpacing/>
        <w:rPr>
          <w:rFonts w:ascii="Poppins" w:eastAsiaTheme="minorHAnsi" w:hAnsi="Poppins" w:cs="Poppins"/>
          <w:b/>
          <w:sz w:val="22"/>
          <w:szCs w:val="22"/>
        </w:rPr>
      </w:pPr>
      <w:r w:rsidRPr="000D6ACE">
        <w:rPr>
          <w:rFonts w:ascii="Poppins" w:eastAsiaTheme="minorHAnsi" w:hAnsi="Poppins" w:cs="Poppins"/>
          <w:b/>
          <w:sz w:val="22"/>
          <w:szCs w:val="22"/>
        </w:rPr>
        <w:t>Doxology (603)</w:t>
      </w:r>
    </w:p>
    <w:p w14:paraId="33871F7B" w14:textId="77777777" w:rsidR="008433AA" w:rsidRDefault="008433AA" w:rsidP="004968B4">
      <w:pPr>
        <w:spacing w:after="0" w:line="240" w:lineRule="auto"/>
        <w:ind w:firstLine="0"/>
        <w:contextualSpacing/>
        <w:rPr>
          <w:rFonts w:ascii="Poppins" w:eastAsiaTheme="minorHAnsi" w:hAnsi="Poppins" w:cs="Poppins"/>
          <w:b/>
          <w:sz w:val="22"/>
          <w:szCs w:val="22"/>
        </w:rPr>
      </w:pPr>
      <w:r w:rsidRPr="000D6ACE">
        <w:rPr>
          <w:rFonts w:ascii="Poppins" w:eastAsiaTheme="minorHAnsi" w:hAnsi="Poppins" w:cs="Poppins"/>
          <w:b/>
          <w:sz w:val="22"/>
          <w:szCs w:val="22"/>
        </w:rPr>
        <w:t>Prayer of Dedication</w:t>
      </w:r>
    </w:p>
    <w:p w14:paraId="24B85EE6" w14:textId="29D303FA" w:rsidR="00167260" w:rsidRDefault="00167260" w:rsidP="00167260">
      <w:pPr>
        <w:spacing w:after="0" w:line="240" w:lineRule="auto"/>
        <w:ind w:firstLine="0"/>
        <w:contextualSpacing/>
        <w:jc w:val="left"/>
        <w:rPr>
          <w:rFonts w:ascii="Poppins" w:eastAsiaTheme="minorHAnsi" w:hAnsi="Poppins" w:cs="Poppins"/>
          <w:b/>
          <w:sz w:val="22"/>
          <w:szCs w:val="22"/>
        </w:rPr>
      </w:pPr>
      <w:r>
        <w:rPr>
          <w:rFonts w:ascii="Poppins" w:eastAsiaTheme="minorHAnsi" w:hAnsi="Poppins" w:cs="Poppins"/>
          <w:b/>
          <w:sz w:val="22"/>
          <w:szCs w:val="22"/>
        </w:rPr>
        <w:t>Prayer of Intercession</w:t>
      </w:r>
    </w:p>
    <w:p w14:paraId="27902FAB" w14:textId="7C996B5A" w:rsidR="00F16742" w:rsidRDefault="00F16742" w:rsidP="00F16742">
      <w:pPr>
        <w:spacing w:after="0" w:line="240" w:lineRule="auto"/>
        <w:ind w:firstLine="0"/>
        <w:contextualSpacing/>
        <w:jc w:val="center"/>
        <w:rPr>
          <w:rFonts w:ascii="Poppins" w:eastAsiaTheme="minorHAnsi" w:hAnsi="Poppins" w:cs="Poppins"/>
          <w:b/>
          <w:sz w:val="22"/>
          <w:szCs w:val="22"/>
        </w:rPr>
      </w:pPr>
      <w:r>
        <w:rPr>
          <w:rFonts w:ascii="Poppins" w:eastAsiaTheme="minorHAnsi" w:hAnsi="Poppins" w:cs="Poppins"/>
          <w:b/>
          <w:sz w:val="22"/>
          <w:szCs w:val="22"/>
        </w:rPr>
        <w:t>COMMUNION</w:t>
      </w:r>
    </w:p>
    <w:p w14:paraId="6DECB61B" w14:textId="2393C173" w:rsidR="008433AA" w:rsidRDefault="008433AA" w:rsidP="004968B4">
      <w:pPr>
        <w:spacing w:after="0" w:line="240" w:lineRule="auto"/>
        <w:ind w:left="11" w:firstLine="0"/>
        <w:rPr>
          <w:rFonts w:ascii="Poppins" w:eastAsiaTheme="minorHAnsi" w:hAnsi="Poppins" w:cs="Poppins"/>
          <w:b/>
          <w:sz w:val="22"/>
          <w:szCs w:val="22"/>
        </w:rPr>
      </w:pPr>
      <w:r w:rsidRPr="000D6ACE">
        <w:rPr>
          <w:rFonts w:ascii="Poppins" w:eastAsiaTheme="minorHAnsi" w:hAnsi="Poppins" w:cs="Poppins"/>
          <w:b/>
          <w:sz w:val="22"/>
          <w:szCs w:val="22"/>
        </w:rPr>
        <w:t>The Apostles’ Creed (616)</w:t>
      </w:r>
    </w:p>
    <w:p w14:paraId="771EC0C5" w14:textId="0E13240C" w:rsidR="003D188D" w:rsidRDefault="003D188D" w:rsidP="004968B4">
      <w:pPr>
        <w:spacing w:after="0" w:line="240" w:lineRule="auto"/>
        <w:ind w:left="11" w:firstLine="0"/>
        <w:rPr>
          <w:rFonts w:ascii="Poppins" w:eastAsiaTheme="minorHAnsi" w:hAnsi="Poppins" w:cs="Poppins"/>
          <w:b/>
          <w:sz w:val="22"/>
          <w:szCs w:val="22"/>
        </w:rPr>
      </w:pPr>
      <w:r>
        <w:rPr>
          <w:rFonts w:ascii="Poppins" w:eastAsiaTheme="minorHAnsi" w:hAnsi="Poppins" w:cs="Poppins"/>
          <w:b/>
          <w:sz w:val="22"/>
          <w:szCs w:val="22"/>
        </w:rPr>
        <w:t>Communion Hymn 342 Here, O my Lord, I see Thee     vs. 1-4</w:t>
      </w:r>
    </w:p>
    <w:p w14:paraId="09060721" w14:textId="241C9221" w:rsidR="00057CDC" w:rsidRDefault="00057CDC" w:rsidP="004968B4">
      <w:pPr>
        <w:spacing w:after="0" w:line="240" w:lineRule="auto"/>
        <w:ind w:left="11" w:firstLine="0"/>
        <w:rPr>
          <w:rFonts w:ascii="Poppins" w:eastAsiaTheme="minorHAnsi" w:hAnsi="Poppins" w:cs="Poppins"/>
          <w:b/>
          <w:sz w:val="22"/>
          <w:szCs w:val="22"/>
        </w:rPr>
      </w:pPr>
      <w:r>
        <w:rPr>
          <w:rFonts w:ascii="Poppins" w:eastAsiaTheme="minorHAnsi" w:hAnsi="Poppins" w:cs="Poppins"/>
          <w:b/>
          <w:sz w:val="22"/>
          <w:szCs w:val="22"/>
        </w:rPr>
        <w:t>The Invitation</w:t>
      </w:r>
    </w:p>
    <w:p w14:paraId="20EF9DDA" w14:textId="5D93726B" w:rsidR="00AD6AF7" w:rsidRDefault="00057CDC" w:rsidP="00AD6AF7">
      <w:pPr>
        <w:spacing w:after="0" w:line="240" w:lineRule="auto"/>
        <w:ind w:firstLine="0"/>
        <w:contextualSpacing/>
        <w:rPr>
          <w:rFonts w:ascii="Poppins" w:eastAsiaTheme="minorHAnsi" w:hAnsi="Poppins" w:cs="Poppins"/>
          <w:b/>
          <w:sz w:val="22"/>
          <w:szCs w:val="22"/>
        </w:rPr>
      </w:pPr>
      <w:r>
        <w:rPr>
          <w:rFonts w:ascii="Poppins" w:eastAsiaTheme="minorHAnsi" w:hAnsi="Poppins" w:cs="Poppins"/>
          <w:b/>
          <w:sz w:val="22"/>
          <w:szCs w:val="22"/>
        </w:rPr>
        <w:t xml:space="preserve">The </w:t>
      </w:r>
      <w:r w:rsidR="00AD6AF7">
        <w:rPr>
          <w:rFonts w:ascii="Poppins" w:eastAsiaTheme="minorHAnsi" w:hAnsi="Poppins" w:cs="Poppins"/>
          <w:b/>
          <w:sz w:val="22"/>
          <w:szCs w:val="22"/>
        </w:rPr>
        <w:t>Great P</w:t>
      </w:r>
      <w:r w:rsidR="00AD6AF7" w:rsidRPr="000D6ACE">
        <w:rPr>
          <w:rFonts w:ascii="Poppins" w:eastAsiaTheme="minorHAnsi" w:hAnsi="Poppins" w:cs="Poppins"/>
          <w:b/>
          <w:sz w:val="22"/>
          <w:szCs w:val="22"/>
        </w:rPr>
        <w:t>rayer of Thanksgiving</w:t>
      </w:r>
    </w:p>
    <w:p w14:paraId="11E09A47" w14:textId="78DB79F2" w:rsidR="00057CDC" w:rsidRDefault="00057CDC" w:rsidP="00AD6AF7">
      <w:pPr>
        <w:spacing w:after="0" w:line="240" w:lineRule="auto"/>
        <w:ind w:firstLine="0"/>
        <w:contextualSpacing/>
        <w:rPr>
          <w:rFonts w:ascii="Poppins" w:eastAsiaTheme="minorHAnsi" w:hAnsi="Poppins" w:cs="Poppins"/>
          <w:b/>
          <w:sz w:val="22"/>
          <w:szCs w:val="22"/>
        </w:rPr>
      </w:pPr>
      <w:r>
        <w:rPr>
          <w:rFonts w:ascii="Poppins" w:eastAsiaTheme="minorHAnsi" w:hAnsi="Poppins" w:cs="Poppins"/>
          <w:b/>
          <w:sz w:val="22"/>
          <w:szCs w:val="22"/>
        </w:rPr>
        <w:t>The Lord’s Prayer</w:t>
      </w:r>
    </w:p>
    <w:p w14:paraId="5FF0DDCC" w14:textId="00107D14" w:rsidR="003D188D" w:rsidRDefault="003D188D" w:rsidP="00AD6AF7">
      <w:pPr>
        <w:spacing w:after="0" w:line="240" w:lineRule="auto"/>
        <w:ind w:firstLine="0"/>
        <w:contextualSpacing/>
        <w:rPr>
          <w:rFonts w:ascii="Poppins" w:eastAsiaTheme="minorHAnsi" w:hAnsi="Poppins" w:cs="Poppins"/>
          <w:b/>
          <w:sz w:val="22"/>
          <w:szCs w:val="22"/>
        </w:rPr>
      </w:pPr>
      <w:r>
        <w:rPr>
          <w:rFonts w:ascii="Poppins" w:eastAsiaTheme="minorHAnsi" w:hAnsi="Poppins" w:cs="Poppins"/>
          <w:b/>
          <w:sz w:val="22"/>
          <w:szCs w:val="22"/>
        </w:rPr>
        <w:t>The Breaking of the Bread</w:t>
      </w:r>
    </w:p>
    <w:p w14:paraId="3E64D224" w14:textId="0A6775F4" w:rsidR="003D188D" w:rsidRDefault="003D188D" w:rsidP="00AD6AF7">
      <w:pPr>
        <w:spacing w:after="0" w:line="240" w:lineRule="auto"/>
        <w:ind w:firstLine="0"/>
        <w:contextualSpacing/>
        <w:rPr>
          <w:rFonts w:ascii="Poppins" w:eastAsiaTheme="minorHAnsi" w:hAnsi="Poppins" w:cs="Poppins"/>
          <w:b/>
          <w:sz w:val="22"/>
          <w:szCs w:val="22"/>
        </w:rPr>
      </w:pPr>
      <w:r>
        <w:rPr>
          <w:rFonts w:ascii="Poppins" w:eastAsiaTheme="minorHAnsi" w:hAnsi="Poppins" w:cs="Poppins"/>
          <w:b/>
          <w:sz w:val="22"/>
          <w:szCs w:val="22"/>
        </w:rPr>
        <w:t>The Serving of the Cup</w:t>
      </w:r>
    </w:p>
    <w:p w14:paraId="54F11310" w14:textId="210A567B" w:rsidR="00BF28F0" w:rsidRDefault="003D188D" w:rsidP="003D188D">
      <w:pPr>
        <w:spacing w:after="0" w:line="240" w:lineRule="auto"/>
        <w:ind w:firstLine="0"/>
        <w:contextualSpacing/>
        <w:rPr>
          <w:rFonts w:ascii="Poppins" w:eastAsiaTheme="minorHAnsi" w:hAnsi="Poppins" w:cs="Poppins"/>
          <w:b/>
          <w:sz w:val="22"/>
          <w:szCs w:val="22"/>
        </w:rPr>
      </w:pPr>
      <w:r>
        <w:rPr>
          <w:rFonts w:ascii="Poppins" w:eastAsiaTheme="minorHAnsi" w:hAnsi="Poppins" w:cs="Poppins"/>
          <w:b/>
          <w:sz w:val="22"/>
          <w:szCs w:val="22"/>
        </w:rPr>
        <w:t>Prayer after Communion</w:t>
      </w:r>
    </w:p>
    <w:p w14:paraId="504B88C6" w14:textId="46701561" w:rsidR="008433AA" w:rsidRPr="000D6ACE" w:rsidRDefault="002072AD" w:rsidP="004968B4">
      <w:pPr>
        <w:spacing w:after="0" w:line="240" w:lineRule="auto"/>
        <w:ind w:left="11" w:firstLine="0"/>
        <w:jc w:val="center"/>
        <w:rPr>
          <w:rFonts w:ascii="Poppins" w:eastAsiaTheme="minorHAnsi" w:hAnsi="Poppins" w:cs="Poppins"/>
          <w:b/>
          <w:sz w:val="22"/>
          <w:szCs w:val="22"/>
        </w:rPr>
      </w:pPr>
      <w:r w:rsidRPr="000D6ACE">
        <w:rPr>
          <w:rFonts w:ascii="Poppins" w:eastAsiaTheme="minorHAnsi" w:hAnsi="Poppins" w:cs="Poppins"/>
          <w:b/>
          <w:sz w:val="22"/>
          <w:szCs w:val="22"/>
        </w:rPr>
        <w:t>W</w:t>
      </w:r>
      <w:r w:rsidR="008433AA" w:rsidRPr="000D6ACE">
        <w:rPr>
          <w:rFonts w:ascii="Poppins" w:eastAsiaTheme="minorHAnsi" w:hAnsi="Poppins" w:cs="Poppins"/>
          <w:b/>
          <w:sz w:val="22"/>
          <w:szCs w:val="22"/>
        </w:rPr>
        <w:t>E GO OUT IN SERVICE</w:t>
      </w:r>
    </w:p>
    <w:p w14:paraId="469F1C38" w14:textId="0D097B39" w:rsidR="00264B51" w:rsidRPr="00A91E8E" w:rsidRDefault="008433AA" w:rsidP="004968B4">
      <w:pPr>
        <w:spacing w:after="0" w:line="240" w:lineRule="auto"/>
        <w:ind w:firstLine="0"/>
        <w:contextualSpacing/>
        <w:rPr>
          <w:rFonts w:ascii="Poppins" w:eastAsiaTheme="minorHAnsi" w:hAnsi="Poppins" w:cs="Poppins"/>
          <w:b/>
          <w:sz w:val="22"/>
          <w:szCs w:val="22"/>
        </w:rPr>
      </w:pPr>
      <w:bookmarkStart w:id="0" w:name="_Hlk109122236"/>
      <w:r w:rsidRPr="00A91E8E">
        <w:rPr>
          <w:rFonts w:ascii="Poppins" w:eastAsiaTheme="minorHAnsi" w:hAnsi="Poppins" w:cs="Poppins"/>
          <w:b/>
          <w:sz w:val="22"/>
          <w:szCs w:val="22"/>
        </w:rPr>
        <w:t>Hym</w:t>
      </w:r>
      <w:bookmarkEnd w:id="0"/>
      <w:r w:rsidR="002A4EA1" w:rsidRPr="00A91E8E">
        <w:rPr>
          <w:rFonts w:ascii="Poppins" w:eastAsiaTheme="minorHAnsi" w:hAnsi="Poppins" w:cs="Poppins"/>
          <w:b/>
          <w:sz w:val="22"/>
          <w:szCs w:val="22"/>
        </w:rPr>
        <w:t>n</w:t>
      </w:r>
      <w:r w:rsidR="00901D7D" w:rsidRPr="00A91E8E">
        <w:rPr>
          <w:rFonts w:ascii="Poppins" w:eastAsiaTheme="minorHAnsi" w:hAnsi="Poppins" w:cs="Poppins"/>
          <w:b/>
          <w:sz w:val="22"/>
          <w:szCs w:val="22"/>
        </w:rPr>
        <w:t xml:space="preserve"> </w:t>
      </w:r>
      <w:r w:rsidR="003D188D">
        <w:rPr>
          <w:rFonts w:ascii="Poppins" w:eastAsiaTheme="minorHAnsi" w:hAnsi="Poppins" w:cs="Poppins"/>
          <w:b/>
          <w:sz w:val="22"/>
          <w:szCs w:val="22"/>
        </w:rPr>
        <w:t xml:space="preserve">342 </w:t>
      </w:r>
      <w:r w:rsidR="003D188D">
        <w:rPr>
          <w:rFonts w:ascii="Poppins" w:eastAsiaTheme="minorHAnsi" w:hAnsi="Poppins" w:cs="Poppins"/>
          <w:b/>
          <w:sz w:val="22"/>
          <w:szCs w:val="22"/>
        </w:rPr>
        <w:tab/>
        <w:t>Too soon we rise</w:t>
      </w:r>
      <w:r w:rsidR="003D188D">
        <w:rPr>
          <w:rFonts w:ascii="Poppins" w:eastAsiaTheme="minorHAnsi" w:hAnsi="Poppins" w:cs="Poppins"/>
          <w:b/>
          <w:sz w:val="22"/>
          <w:szCs w:val="22"/>
        </w:rPr>
        <w:tab/>
      </w:r>
      <w:r w:rsidR="003D188D">
        <w:rPr>
          <w:rFonts w:ascii="Poppins" w:eastAsiaTheme="minorHAnsi" w:hAnsi="Poppins" w:cs="Poppins"/>
          <w:b/>
          <w:sz w:val="22"/>
          <w:szCs w:val="22"/>
        </w:rPr>
        <w:tab/>
      </w:r>
      <w:r w:rsidR="003D188D">
        <w:rPr>
          <w:rFonts w:ascii="Poppins" w:eastAsiaTheme="minorHAnsi" w:hAnsi="Poppins" w:cs="Poppins"/>
          <w:b/>
          <w:sz w:val="22"/>
          <w:szCs w:val="22"/>
        </w:rPr>
        <w:tab/>
      </w:r>
      <w:r w:rsidR="003D188D">
        <w:rPr>
          <w:rFonts w:ascii="Poppins" w:eastAsiaTheme="minorHAnsi" w:hAnsi="Poppins" w:cs="Poppins"/>
          <w:b/>
          <w:sz w:val="22"/>
          <w:szCs w:val="22"/>
        </w:rPr>
        <w:tab/>
        <w:t>vs. 5-7</w:t>
      </w:r>
    </w:p>
    <w:p w14:paraId="4212B9C0" w14:textId="5DE8CA20" w:rsidR="002072AD" w:rsidRDefault="002072AD" w:rsidP="004968B4">
      <w:pPr>
        <w:spacing w:after="0" w:line="240" w:lineRule="auto"/>
        <w:ind w:firstLine="0"/>
        <w:contextualSpacing/>
        <w:rPr>
          <w:rFonts w:ascii="Poppins" w:eastAsiaTheme="minorHAnsi" w:hAnsi="Poppins" w:cs="Poppins"/>
          <w:b/>
          <w:sz w:val="22"/>
          <w:szCs w:val="22"/>
        </w:rPr>
      </w:pPr>
      <w:r w:rsidRPr="000D6ACE">
        <w:rPr>
          <w:rFonts w:ascii="Poppins" w:eastAsiaTheme="minorHAnsi" w:hAnsi="Poppins" w:cs="Poppins"/>
          <w:b/>
          <w:sz w:val="22"/>
          <w:szCs w:val="22"/>
        </w:rPr>
        <w:t>Benediction &amp; Choral Amen</w:t>
      </w:r>
    </w:p>
    <w:p w14:paraId="05AC19D5" w14:textId="17C4A55A" w:rsidR="002072AD" w:rsidRDefault="000878E3" w:rsidP="004968B4">
      <w:pPr>
        <w:spacing w:after="0" w:line="240" w:lineRule="auto"/>
        <w:ind w:firstLine="0"/>
        <w:jc w:val="center"/>
        <w:rPr>
          <w:rFonts w:ascii="Poppins" w:eastAsiaTheme="minorHAnsi" w:hAnsi="Poppins" w:cs="Poppins"/>
          <w:b/>
          <w:sz w:val="22"/>
          <w:szCs w:val="22"/>
        </w:rPr>
      </w:pPr>
      <w:r>
        <w:rPr>
          <w:rFonts w:ascii="Poppins" w:eastAsiaTheme="minorHAnsi" w:hAnsi="Poppins" w:cs="Poppins"/>
          <w:b/>
          <w:sz w:val="22"/>
          <w:szCs w:val="22"/>
        </w:rPr>
        <w:t xml:space="preserve"> </w:t>
      </w:r>
    </w:p>
    <w:p w14:paraId="31805C16" w14:textId="731BE980" w:rsidR="00167260" w:rsidRDefault="00167260" w:rsidP="00BF28F0">
      <w:pPr>
        <w:spacing w:after="0" w:line="240" w:lineRule="auto"/>
        <w:ind w:left="0" w:firstLine="0"/>
        <w:jc w:val="center"/>
        <w:rPr>
          <w:rFonts w:ascii="Poppins" w:hAnsi="Poppins" w:cs="Poppins"/>
          <w:b/>
          <w:bCs/>
          <w:iCs/>
          <w:sz w:val="22"/>
          <w:szCs w:val="22"/>
          <w:u w:val="single"/>
        </w:rPr>
      </w:pPr>
      <w:r>
        <w:rPr>
          <w:rFonts w:ascii="Poppins" w:hAnsi="Poppins" w:cs="Poppins"/>
          <w:b/>
          <w:bCs/>
          <w:iCs/>
          <w:sz w:val="22"/>
          <w:szCs w:val="22"/>
          <w:u w:val="single"/>
        </w:rPr>
        <w:lastRenderedPageBreak/>
        <w:t>The Great Prayer of Thanksgiving</w:t>
      </w:r>
    </w:p>
    <w:p w14:paraId="17CFB17F" w14:textId="77777777" w:rsidR="00167260" w:rsidRDefault="00167260" w:rsidP="00BF28F0">
      <w:pPr>
        <w:spacing w:after="0" w:line="240" w:lineRule="auto"/>
        <w:ind w:left="0" w:firstLine="0"/>
        <w:jc w:val="center"/>
        <w:rPr>
          <w:rFonts w:ascii="Poppins" w:hAnsi="Poppins" w:cs="Poppins"/>
          <w:b/>
          <w:bCs/>
          <w:iCs/>
          <w:sz w:val="22"/>
          <w:szCs w:val="22"/>
          <w:u w:val="single"/>
        </w:rPr>
      </w:pPr>
    </w:p>
    <w:p w14:paraId="350DC9F1" w14:textId="77777777" w:rsidR="00167260" w:rsidRPr="00167260" w:rsidRDefault="00167260" w:rsidP="00167260">
      <w:pPr>
        <w:rPr>
          <w:rFonts w:ascii="Poppins" w:hAnsi="Poppins" w:cs="Poppins"/>
          <w:sz w:val="22"/>
          <w:szCs w:val="22"/>
        </w:rPr>
      </w:pPr>
      <w:r w:rsidRPr="00167260">
        <w:rPr>
          <w:rFonts w:ascii="Poppins" w:hAnsi="Poppins" w:cs="Poppins"/>
          <w:sz w:val="22"/>
          <w:szCs w:val="22"/>
        </w:rPr>
        <w:t xml:space="preserve">One: The Lord be with you! </w:t>
      </w:r>
    </w:p>
    <w:p w14:paraId="6D08E47C" w14:textId="77777777" w:rsidR="00167260" w:rsidRPr="00167260" w:rsidRDefault="00167260" w:rsidP="00167260">
      <w:pPr>
        <w:rPr>
          <w:rFonts w:ascii="Poppins" w:hAnsi="Poppins" w:cs="Poppins"/>
          <w:b/>
          <w:bCs/>
          <w:sz w:val="22"/>
          <w:szCs w:val="22"/>
        </w:rPr>
      </w:pPr>
      <w:r w:rsidRPr="00167260">
        <w:rPr>
          <w:rFonts w:ascii="Poppins" w:hAnsi="Poppins" w:cs="Poppins"/>
          <w:b/>
          <w:bCs/>
          <w:sz w:val="22"/>
          <w:szCs w:val="22"/>
        </w:rPr>
        <w:t xml:space="preserve">All: And also with you! </w:t>
      </w:r>
    </w:p>
    <w:p w14:paraId="09326342" w14:textId="77777777" w:rsidR="00167260" w:rsidRPr="00167260" w:rsidRDefault="00167260" w:rsidP="00167260">
      <w:pPr>
        <w:rPr>
          <w:rFonts w:ascii="Poppins" w:hAnsi="Poppins" w:cs="Poppins"/>
          <w:sz w:val="22"/>
          <w:szCs w:val="22"/>
        </w:rPr>
      </w:pPr>
      <w:r w:rsidRPr="00167260">
        <w:rPr>
          <w:rFonts w:ascii="Poppins" w:hAnsi="Poppins" w:cs="Poppins"/>
          <w:sz w:val="22"/>
          <w:szCs w:val="22"/>
        </w:rPr>
        <w:t xml:space="preserve">One: Lift up your hearts. </w:t>
      </w:r>
    </w:p>
    <w:p w14:paraId="6D169857" w14:textId="77777777" w:rsidR="00167260" w:rsidRPr="00167260" w:rsidRDefault="00167260" w:rsidP="00167260">
      <w:pPr>
        <w:rPr>
          <w:rFonts w:ascii="Poppins" w:hAnsi="Poppins" w:cs="Poppins"/>
          <w:b/>
          <w:bCs/>
          <w:sz w:val="22"/>
          <w:szCs w:val="22"/>
        </w:rPr>
      </w:pPr>
      <w:r w:rsidRPr="00167260">
        <w:rPr>
          <w:rFonts w:ascii="Poppins" w:hAnsi="Poppins" w:cs="Poppins"/>
          <w:b/>
          <w:bCs/>
          <w:sz w:val="22"/>
          <w:szCs w:val="22"/>
        </w:rPr>
        <w:t>All: We lift them to the Lord.</w:t>
      </w:r>
    </w:p>
    <w:p w14:paraId="16DF38BF" w14:textId="77777777" w:rsidR="00167260" w:rsidRPr="00167260" w:rsidRDefault="00167260" w:rsidP="00167260">
      <w:pPr>
        <w:rPr>
          <w:rFonts w:ascii="Poppins" w:hAnsi="Poppins" w:cs="Poppins"/>
          <w:sz w:val="22"/>
          <w:szCs w:val="22"/>
        </w:rPr>
      </w:pPr>
      <w:r w:rsidRPr="00167260">
        <w:rPr>
          <w:rFonts w:ascii="Poppins" w:hAnsi="Poppins" w:cs="Poppins"/>
          <w:sz w:val="22"/>
          <w:szCs w:val="22"/>
        </w:rPr>
        <w:t xml:space="preserve">One: Let us give thanks to the Lord our God. </w:t>
      </w:r>
    </w:p>
    <w:p w14:paraId="0C90A3AC" w14:textId="77777777" w:rsidR="00167260" w:rsidRPr="00167260" w:rsidRDefault="00167260" w:rsidP="00167260">
      <w:pPr>
        <w:rPr>
          <w:rFonts w:ascii="Poppins" w:hAnsi="Poppins" w:cs="Poppins"/>
          <w:b/>
          <w:bCs/>
          <w:sz w:val="22"/>
          <w:szCs w:val="22"/>
        </w:rPr>
      </w:pPr>
      <w:r w:rsidRPr="00167260">
        <w:rPr>
          <w:rFonts w:ascii="Poppins" w:hAnsi="Poppins" w:cs="Poppins"/>
          <w:b/>
          <w:bCs/>
          <w:sz w:val="22"/>
          <w:szCs w:val="22"/>
        </w:rPr>
        <w:t xml:space="preserve">All: It is right to give our thanks and praise. </w:t>
      </w:r>
    </w:p>
    <w:p w14:paraId="4E9E96D8" w14:textId="237BFA1E" w:rsidR="00167260" w:rsidRDefault="00A96DD6" w:rsidP="00A96DD6">
      <w:pPr>
        <w:spacing w:after="0" w:line="240" w:lineRule="auto"/>
        <w:ind w:left="0" w:firstLine="0"/>
        <w:rPr>
          <w:rFonts w:ascii="Poppins" w:hAnsi="Poppins" w:cs="Poppins"/>
          <w:iCs/>
          <w:sz w:val="22"/>
          <w:szCs w:val="22"/>
        </w:rPr>
      </w:pPr>
      <w:r>
        <w:rPr>
          <w:rFonts w:ascii="Poppins" w:hAnsi="Poppins" w:cs="Poppins"/>
          <w:iCs/>
          <w:sz w:val="22"/>
          <w:szCs w:val="22"/>
        </w:rPr>
        <w:t>The minister will continue in prayer until the words…</w:t>
      </w:r>
    </w:p>
    <w:p w14:paraId="2F9DAB07" w14:textId="2940E818" w:rsidR="00A96DD6" w:rsidRDefault="00A96DD6" w:rsidP="00A96DD6">
      <w:pPr>
        <w:spacing w:after="0" w:line="240" w:lineRule="auto"/>
        <w:ind w:left="0" w:firstLine="0"/>
        <w:rPr>
          <w:rFonts w:ascii="Poppins" w:hAnsi="Poppins" w:cs="Poppins"/>
          <w:iCs/>
          <w:sz w:val="22"/>
          <w:szCs w:val="22"/>
        </w:rPr>
      </w:pPr>
      <w:r w:rsidRPr="00A96DD6">
        <w:rPr>
          <w:rFonts w:ascii="Poppins" w:hAnsi="Poppins" w:cs="Poppins"/>
          <w:i/>
          <w:sz w:val="22"/>
          <w:szCs w:val="22"/>
        </w:rPr>
        <w:t xml:space="preserve">And with all the faithful of every time and place, </w:t>
      </w:r>
      <w:r w:rsidR="004E5BAC">
        <w:rPr>
          <w:rFonts w:ascii="Poppins" w:hAnsi="Poppins" w:cs="Poppins"/>
          <w:i/>
          <w:sz w:val="22"/>
          <w:szCs w:val="22"/>
        </w:rPr>
        <w:t>w</w:t>
      </w:r>
      <w:r w:rsidRPr="00A96DD6">
        <w:rPr>
          <w:rFonts w:ascii="Poppins" w:hAnsi="Poppins" w:cs="Poppins"/>
          <w:i/>
          <w:sz w:val="22"/>
          <w:szCs w:val="22"/>
        </w:rPr>
        <w:t>ho forever sing to the g</w:t>
      </w:r>
      <w:r>
        <w:rPr>
          <w:rFonts w:ascii="Poppins" w:hAnsi="Poppins" w:cs="Poppins"/>
          <w:i/>
          <w:sz w:val="22"/>
          <w:szCs w:val="22"/>
        </w:rPr>
        <w:t>l</w:t>
      </w:r>
      <w:r w:rsidRPr="00A96DD6">
        <w:rPr>
          <w:rFonts w:ascii="Poppins" w:hAnsi="Poppins" w:cs="Poppins"/>
          <w:i/>
          <w:sz w:val="22"/>
          <w:szCs w:val="22"/>
        </w:rPr>
        <w:t>ory of your name:</w:t>
      </w:r>
      <w:r w:rsidRPr="00A96DD6">
        <w:rPr>
          <w:rFonts w:ascii="Poppins" w:hAnsi="Poppins" w:cs="Poppins"/>
          <w:iCs/>
          <w:sz w:val="22"/>
          <w:szCs w:val="22"/>
        </w:rPr>
        <w:t xml:space="preserve"> </w:t>
      </w:r>
    </w:p>
    <w:p w14:paraId="77F7785D" w14:textId="256BB223" w:rsidR="00A96DD6" w:rsidRDefault="00A96DD6" w:rsidP="00A96DD6">
      <w:pPr>
        <w:spacing w:after="0" w:line="240" w:lineRule="auto"/>
        <w:ind w:left="0" w:firstLine="0"/>
        <w:rPr>
          <w:rFonts w:ascii="Poppins" w:hAnsi="Poppins" w:cs="Poppins"/>
          <w:b/>
          <w:bCs/>
          <w:iCs/>
          <w:sz w:val="22"/>
          <w:szCs w:val="22"/>
        </w:rPr>
      </w:pPr>
      <w:r w:rsidRPr="00A96DD6">
        <w:rPr>
          <w:rFonts w:ascii="Poppins" w:hAnsi="Poppins" w:cs="Poppins"/>
          <w:b/>
          <w:bCs/>
          <w:iCs/>
          <w:sz w:val="22"/>
          <w:szCs w:val="22"/>
        </w:rPr>
        <w:t>Holy, holy, holy Lord, God of power and might, Heaven and earth are full of your glory. Hosanna in the highest. Blessed is the one who comes in the name of the Lord. Hosanna in the highest.</w:t>
      </w:r>
    </w:p>
    <w:p w14:paraId="5CE942B2" w14:textId="6F0ECFF1" w:rsidR="00A96DD6" w:rsidRDefault="00A96DD6" w:rsidP="00A96DD6">
      <w:pPr>
        <w:spacing w:after="0" w:line="240" w:lineRule="auto"/>
        <w:ind w:left="0" w:firstLine="0"/>
        <w:rPr>
          <w:rFonts w:ascii="Poppins" w:hAnsi="Poppins" w:cs="Poppins"/>
          <w:iCs/>
          <w:sz w:val="22"/>
          <w:szCs w:val="22"/>
        </w:rPr>
      </w:pPr>
      <w:r>
        <w:rPr>
          <w:rFonts w:ascii="Poppins" w:hAnsi="Poppins" w:cs="Poppins"/>
          <w:iCs/>
          <w:sz w:val="22"/>
          <w:szCs w:val="22"/>
        </w:rPr>
        <w:t>The minister will continue in prayer until the words…</w:t>
      </w:r>
    </w:p>
    <w:p w14:paraId="2ED46742" w14:textId="58E26C83" w:rsidR="00A96DD6" w:rsidRDefault="00A96DD6" w:rsidP="00A96DD6">
      <w:pPr>
        <w:spacing w:after="0" w:line="240" w:lineRule="auto"/>
        <w:ind w:left="0" w:firstLine="0"/>
        <w:rPr>
          <w:rFonts w:ascii="Poppins" w:hAnsi="Poppins" w:cs="Poppins"/>
          <w:i/>
          <w:sz w:val="22"/>
          <w:szCs w:val="22"/>
        </w:rPr>
      </w:pPr>
      <w:r w:rsidRPr="00A96DD6">
        <w:rPr>
          <w:rFonts w:ascii="Poppins" w:hAnsi="Poppins" w:cs="Poppins"/>
          <w:i/>
          <w:sz w:val="22"/>
          <w:szCs w:val="22"/>
        </w:rPr>
        <w:t xml:space="preserve">Remembering Christ’s dying and rising, </w:t>
      </w:r>
      <w:r>
        <w:rPr>
          <w:rFonts w:ascii="Poppins" w:hAnsi="Poppins" w:cs="Poppins"/>
          <w:i/>
          <w:sz w:val="22"/>
          <w:szCs w:val="22"/>
        </w:rPr>
        <w:t>a</w:t>
      </w:r>
      <w:r w:rsidRPr="00A96DD6">
        <w:rPr>
          <w:rFonts w:ascii="Poppins" w:hAnsi="Poppins" w:cs="Poppins"/>
          <w:i/>
          <w:sz w:val="22"/>
          <w:szCs w:val="22"/>
        </w:rPr>
        <w:t>nd praying: Come, Lord Jesus!</w:t>
      </w:r>
    </w:p>
    <w:p w14:paraId="6732595D" w14:textId="1C29ED4D" w:rsidR="00A96DD6" w:rsidRPr="00A96DD6" w:rsidRDefault="00A96DD6" w:rsidP="00A96DD6">
      <w:pPr>
        <w:spacing w:after="0" w:line="240" w:lineRule="auto"/>
        <w:ind w:left="0" w:firstLine="0"/>
        <w:rPr>
          <w:rFonts w:ascii="Poppins" w:hAnsi="Poppins" w:cs="Poppins"/>
          <w:b/>
          <w:bCs/>
          <w:iCs/>
          <w:sz w:val="22"/>
          <w:szCs w:val="22"/>
        </w:rPr>
      </w:pPr>
      <w:r w:rsidRPr="00A96DD6">
        <w:rPr>
          <w:rFonts w:ascii="Poppins" w:hAnsi="Poppins" w:cs="Poppins"/>
          <w:b/>
          <w:bCs/>
          <w:iCs/>
          <w:sz w:val="22"/>
          <w:szCs w:val="22"/>
        </w:rPr>
        <w:t>Christ has died, Christ is risen, Christ will come again.</w:t>
      </w:r>
    </w:p>
    <w:p w14:paraId="38C2B66E" w14:textId="58C38CCF" w:rsidR="00A96DD6" w:rsidRPr="008D4173" w:rsidRDefault="008D4173" w:rsidP="00BF28F0">
      <w:pPr>
        <w:spacing w:after="0" w:line="240" w:lineRule="auto"/>
        <w:ind w:left="0" w:firstLine="0"/>
        <w:jc w:val="center"/>
        <w:rPr>
          <w:rFonts w:ascii="Poppins" w:hAnsi="Poppins" w:cs="Poppins"/>
          <w:iCs/>
          <w:sz w:val="22"/>
          <w:szCs w:val="22"/>
        </w:rPr>
      </w:pPr>
      <w:r>
        <w:rPr>
          <w:rFonts w:ascii="Poppins" w:hAnsi="Poppins" w:cs="Poppins"/>
          <w:iCs/>
          <w:sz w:val="22"/>
          <w:szCs w:val="22"/>
        </w:rPr>
        <w:t>---------------------------------------</w:t>
      </w:r>
    </w:p>
    <w:p w14:paraId="2DDEE6C7" w14:textId="77777777" w:rsidR="004E5BAC" w:rsidRDefault="004E5BAC" w:rsidP="00444E6F">
      <w:pPr>
        <w:spacing w:after="0" w:line="240" w:lineRule="auto"/>
        <w:ind w:left="0" w:firstLine="0"/>
        <w:rPr>
          <w:rFonts w:ascii="Poppins" w:hAnsi="Poppins" w:cs="Poppins"/>
          <w:b/>
          <w:bCs/>
          <w:iCs/>
          <w:sz w:val="22"/>
          <w:szCs w:val="22"/>
          <w:lang w:val="en-US"/>
        </w:rPr>
      </w:pPr>
    </w:p>
    <w:p w14:paraId="78B7EC63" w14:textId="77777777" w:rsidR="004E5BAC" w:rsidRDefault="004E5BAC" w:rsidP="00444E6F">
      <w:pPr>
        <w:spacing w:after="0" w:line="240" w:lineRule="auto"/>
        <w:ind w:left="0" w:firstLine="0"/>
        <w:rPr>
          <w:rFonts w:ascii="Poppins" w:hAnsi="Poppins" w:cs="Poppins"/>
          <w:b/>
          <w:bCs/>
          <w:iCs/>
          <w:sz w:val="22"/>
          <w:szCs w:val="22"/>
          <w:lang w:val="en-US"/>
        </w:rPr>
      </w:pPr>
    </w:p>
    <w:p w14:paraId="3C89C281" w14:textId="77777777" w:rsidR="004E5BAC" w:rsidRDefault="004E5BAC" w:rsidP="00444E6F">
      <w:pPr>
        <w:spacing w:after="0" w:line="240" w:lineRule="auto"/>
        <w:ind w:left="0" w:firstLine="0"/>
        <w:rPr>
          <w:rFonts w:ascii="Poppins" w:hAnsi="Poppins" w:cs="Poppins"/>
          <w:b/>
          <w:bCs/>
          <w:iCs/>
          <w:sz w:val="22"/>
          <w:szCs w:val="22"/>
          <w:lang w:val="en-US"/>
        </w:rPr>
      </w:pPr>
    </w:p>
    <w:p w14:paraId="37E7695D" w14:textId="77777777" w:rsidR="004E5BAC" w:rsidRDefault="004E5BAC" w:rsidP="00444E6F">
      <w:pPr>
        <w:spacing w:after="0" w:line="240" w:lineRule="auto"/>
        <w:ind w:left="0" w:firstLine="0"/>
        <w:rPr>
          <w:rFonts w:ascii="Poppins" w:hAnsi="Poppins" w:cs="Poppins"/>
          <w:b/>
          <w:bCs/>
          <w:iCs/>
          <w:sz w:val="22"/>
          <w:szCs w:val="22"/>
          <w:lang w:val="en-US"/>
        </w:rPr>
      </w:pPr>
    </w:p>
    <w:p w14:paraId="0187A654" w14:textId="77777777" w:rsidR="004E5BAC" w:rsidRDefault="004E5BAC" w:rsidP="00444E6F">
      <w:pPr>
        <w:spacing w:after="0" w:line="240" w:lineRule="auto"/>
        <w:ind w:left="0" w:firstLine="0"/>
        <w:rPr>
          <w:rFonts w:ascii="Poppins" w:hAnsi="Poppins" w:cs="Poppins"/>
          <w:b/>
          <w:bCs/>
          <w:iCs/>
          <w:sz w:val="22"/>
          <w:szCs w:val="22"/>
          <w:lang w:val="en-US"/>
        </w:rPr>
      </w:pPr>
    </w:p>
    <w:p w14:paraId="65D4EDA1" w14:textId="77777777" w:rsidR="004E5BAC" w:rsidRDefault="004E5BAC" w:rsidP="00444E6F">
      <w:pPr>
        <w:spacing w:after="0" w:line="240" w:lineRule="auto"/>
        <w:ind w:left="0" w:firstLine="0"/>
        <w:rPr>
          <w:rFonts w:ascii="Poppins" w:hAnsi="Poppins" w:cs="Poppins"/>
          <w:b/>
          <w:bCs/>
          <w:iCs/>
          <w:sz w:val="22"/>
          <w:szCs w:val="22"/>
          <w:lang w:val="en-US"/>
        </w:rPr>
      </w:pPr>
    </w:p>
    <w:p w14:paraId="6FA0059D" w14:textId="77777777" w:rsidR="004E5BAC" w:rsidRDefault="004E5BAC" w:rsidP="00444E6F">
      <w:pPr>
        <w:spacing w:after="0" w:line="240" w:lineRule="auto"/>
        <w:ind w:left="0" w:firstLine="0"/>
        <w:rPr>
          <w:rFonts w:ascii="Poppins" w:hAnsi="Poppins" w:cs="Poppins"/>
          <w:b/>
          <w:bCs/>
          <w:iCs/>
          <w:sz w:val="22"/>
          <w:szCs w:val="22"/>
          <w:lang w:val="en-US"/>
        </w:rPr>
      </w:pPr>
    </w:p>
    <w:p w14:paraId="66F36B51" w14:textId="77777777" w:rsidR="004E5BAC" w:rsidRDefault="004E5BAC" w:rsidP="00444E6F">
      <w:pPr>
        <w:spacing w:after="0" w:line="240" w:lineRule="auto"/>
        <w:ind w:left="0" w:firstLine="0"/>
        <w:rPr>
          <w:rFonts w:ascii="Poppins" w:hAnsi="Poppins" w:cs="Poppins"/>
          <w:b/>
          <w:bCs/>
          <w:iCs/>
          <w:sz w:val="22"/>
          <w:szCs w:val="22"/>
          <w:lang w:val="en-US"/>
        </w:rPr>
      </w:pPr>
    </w:p>
    <w:p w14:paraId="0EB64ABE" w14:textId="77777777" w:rsidR="004E5BAC" w:rsidRDefault="004E5BAC" w:rsidP="00444E6F">
      <w:pPr>
        <w:spacing w:after="0" w:line="240" w:lineRule="auto"/>
        <w:ind w:left="0" w:firstLine="0"/>
        <w:rPr>
          <w:rFonts w:ascii="Poppins" w:hAnsi="Poppins" w:cs="Poppins"/>
          <w:b/>
          <w:bCs/>
          <w:iCs/>
          <w:sz w:val="22"/>
          <w:szCs w:val="22"/>
          <w:lang w:val="en-US"/>
        </w:rPr>
      </w:pPr>
    </w:p>
    <w:p w14:paraId="6C4282F9" w14:textId="77777777" w:rsidR="004E5BAC" w:rsidRDefault="004E5BAC" w:rsidP="00444E6F">
      <w:pPr>
        <w:spacing w:after="0" w:line="240" w:lineRule="auto"/>
        <w:ind w:left="0" w:firstLine="0"/>
        <w:rPr>
          <w:rFonts w:ascii="Poppins" w:hAnsi="Poppins" w:cs="Poppins"/>
          <w:b/>
          <w:bCs/>
          <w:iCs/>
          <w:sz w:val="22"/>
          <w:szCs w:val="22"/>
          <w:lang w:val="en-US"/>
        </w:rPr>
      </w:pPr>
    </w:p>
    <w:p w14:paraId="0A54971C" w14:textId="77777777" w:rsidR="004E5BAC" w:rsidRDefault="004E5BAC" w:rsidP="00444E6F">
      <w:pPr>
        <w:spacing w:after="0" w:line="240" w:lineRule="auto"/>
        <w:ind w:left="0" w:firstLine="0"/>
        <w:rPr>
          <w:rFonts w:ascii="Poppins" w:hAnsi="Poppins" w:cs="Poppins"/>
          <w:b/>
          <w:bCs/>
          <w:iCs/>
          <w:sz w:val="22"/>
          <w:szCs w:val="22"/>
          <w:lang w:val="en-US"/>
        </w:rPr>
      </w:pPr>
    </w:p>
    <w:p w14:paraId="11B651CA" w14:textId="4EA77C33" w:rsidR="00264B51" w:rsidRPr="00444E6F" w:rsidRDefault="002B7F0F" w:rsidP="00444E6F">
      <w:pPr>
        <w:spacing w:after="0" w:line="240" w:lineRule="auto"/>
        <w:ind w:left="0" w:firstLine="0"/>
        <w:rPr>
          <w:rFonts w:ascii="Poppins" w:hAnsi="Poppins" w:cs="Poppins"/>
          <w:b/>
          <w:bCs/>
          <w:iCs/>
          <w:sz w:val="22"/>
          <w:szCs w:val="22"/>
          <w:lang w:val="en-US"/>
        </w:rPr>
      </w:pPr>
      <w:r w:rsidRPr="002B7F0F">
        <w:rPr>
          <w:rFonts w:ascii="Poppins" w:hAnsi="Poppins" w:cs="Poppins"/>
          <w:b/>
          <w:bCs/>
          <w:iCs/>
          <w:sz w:val="22"/>
          <w:szCs w:val="22"/>
          <w:lang w:val="en-US"/>
        </w:rPr>
        <w:t>Upcoming Services</w:t>
      </w:r>
    </w:p>
    <w:p w14:paraId="732F0BFD" w14:textId="06367C5D" w:rsidR="000C38EA" w:rsidRDefault="000C38EA" w:rsidP="00A6605C">
      <w:pPr>
        <w:spacing w:after="0" w:line="240" w:lineRule="auto"/>
        <w:ind w:left="11" w:firstLine="0"/>
        <w:rPr>
          <w:rFonts w:ascii="Poppins" w:hAnsi="Poppins" w:cs="Poppins"/>
          <w:bCs/>
          <w:color w:val="000000" w:themeColor="text1"/>
          <w:sz w:val="22"/>
          <w:szCs w:val="22"/>
        </w:rPr>
      </w:pPr>
      <w:r w:rsidRPr="000C38EA">
        <w:rPr>
          <w:rFonts w:ascii="Poppins" w:hAnsi="Poppins" w:cs="Poppins"/>
          <w:b/>
          <w:color w:val="000000" w:themeColor="text1"/>
          <w:sz w:val="22"/>
          <w:szCs w:val="22"/>
        </w:rPr>
        <w:t>Oct 11</w:t>
      </w:r>
      <w:r>
        <w:rPr>
          <w:rFonts w:ascii="Poppins" w:hAnsi="Poppins" w:cs="Poppins"/>
          <w:bCs/>
          <w:color w:val="000000" w:themeColor="text1"/>
          <w:sz w:val="22"/>
          <w:szCs w:val="22"/>
        </w:rPr>
        <w:t xml:space="preserve"> – Brad Little </w:t>
      </w:r>
      <w:r w:rsidR="008D4173">
        <w:rPr>
          <w:rFonts w:ascii="Poppins" w:hAnsi="Poppins" w:cs="Poppins"/>
          <w:bCs/>
          <w:color w:val="000000" w:themeColor="text1"/>
          <w:sz w:val="22"/>
          <w:szCs w:val="22"/>
        </w:rPr>
        <w:tab/>
      </w:r>
      <w:r w:rsidR="008D4173">
        <w:rPr>
          <w:rFonts w:ascii="Poppins" w:hAnsi="Poppins" w:cs="Poppins"/>
          <w:bCs/>
          <w:color w:val="000000" w:themeColor="text1"/>
          <w:sz w:val="22"/>
          <w:szCs w:val="22"/>
        </w:rPr>
        <w:tab/>
      </w:r>
      <w:r>
        <w:rPr>
          <w:rFonts w:ascii="Poppins" w:hAnsi="Poppins" w:cs="Poppins"/>
          <w:bCs/>
          <w:color w:val="000000" w:themeColor="text1"/>
          <w:sz w:val="22"/>
          <w:szCs w:val="22"/>
        </w:rPr>
        <w:t>Thanksgiving</w:t>
      </w:r>
    </w:p>
    <w:p w14:paraId="3BC6F496" w14:textId="3C5026DF" w:rsidR="003D188D" w:rsidRDefault="003D188D" w:rsidP="008D4173">
      <w:pPr>
        <w:spacing w:after="0" w:line="240" w:lineRule="auto"/>
        <w:ind w:left="11" w:firstLine="0"/>
        <w:jc w:val="left"/>
        <w:rPr>
          <w:rFonts w:ascii="Poppins" w:hAnsi="Poppins" w:cs="Poppins"/>
          <w:bCs/>
          <w:color w:val="000000" w:themeColor="text1"/>
          <w:sz w:val="22"/>
          <w:szCs w:val="22"/>
        </w:rPr>
      </w:pPr>
      <w:r>
        <w:rPr>
          <w:rFonts w:ascii="Poppins" w:hAnsi="Poppins" w:cs="Poppins"/>
          <w:b/>
          <w:color w:val="000000" w:themeColor="text1"/>
          <w:sz w:val="22"/>
          <w:szCs w:val="22"/>
        </w:rPr>
        <w:t xml:space="preserve">Oct 18 </w:t>
      </w:r>
      <w:r>
        <w:rPr>
          <w:rFonts w:ascii="Poppins" w:hAnsi="Poppins" w:cs="Poppins"/>
          <w:bCs/>
          <w:color w:val="000000" w:themeColor="text1"/>
          <w:sz w:val="22"/>
          <w:szCs w:val="22"/>
        </w:rPr>
        <w:t>–</w:t>
      </w:r>
      <w:r w:rsidR="008D4173">
        <w:rPr>
          <w:rFonts w:ascii="Poppins" w:hAnsi="Poppins" w:cs="Poppins"/>
          <w:bCs/>
          <w:color w:val="000000" w:themeColor="text1"/>
          <w:sz w:val="22"/>
          <w:szCs w:val="22"/>
        </w:rPr>
        <w:t xml:space="preserve"> </w:t>
      </w:r>
      <w:r>
        <w:rPr>
          <w:rFonts w:ascii="Poppins" w:hAnsi="Poppins" w:cs="Poppins"/>
          <w:bCs/>
          <w:color w:val="000000" w:themeColor="text1"/>
          <w:sz w:val="22"/>
          <w:szCs w:val="22"/>
        </w:rPr>
        <w:t>Maryann Skinner</w:t>
      </w:r>
      <w:r w:rsidR="00D4275D">
        <w:rPr>
          <w:rFonts w:ascii="Poppins" w:hAnsi="Poppins" w:cs="Poppins"/>
          <w:bCs/>
          <w:color w:val="000000" w:themeColor="text1"/>
          <w:sz w:val="22"/>
          <w:szCs w:val="22"/>
        </w:rPr>
        <w:t xml:space="preserve"> Anniversary Sunday </w:t>
      </w:r>
      <w:r w:rsidR="008D4173">
        <w:rPr>
          <w:rFonts w:ascii="Poppins" w:hAnsi="Poppins" w:cs="Poppins"/>
          <w:bCs/>
          <w:color w:val="000000" w:themeColor="text1"/>
          <w:sz w:val="22"/>
          <w:szCs w:val="22"/>
        </w:rPr>
        <w:t>&amp;</w:t>
      </w:r>
      <w:r w:rsidR="00D4275D">
        <w:rPr>
          <w:rFonts w:ascii="Poppins" w:hAnsi="Poppins" w:cs="Poppins"/>
          <w:bCs/>
          <w:color w:val="000000" w:themeColor="text1"/>
          <w:sz w:val="22"/>
          <w:szCs w:val="22"/>
        </w:rPr>
        <w:t xml:space="preserve"> Fellowship</w:t>
      </w:r>
    </w:p>
    <w:p w14:paraId="4D4E2132" w14:textId="056CDC68" w:rsidR="003D188D" w:rsidRDefault="003D188D" w:rsidP="00A6605C">
      <w:pPr>
        <w:spacing w:after="0" w:line="240" w:lineRule="auto"/>
        <w:ind w:left="11" w:firstLine="0"/>
        <w:rPr>
          <w:rFonts w:ascii="Poppins" w:hAnsi="Poppins" w:cs="Poppins"/>
          <w:bCs/>
          <w:color w:val="000000" w:themeColor="text1"/>
          <w:sz w:val="22"/>
          <w:szCs w:val="22"/>
        </w:rPr>
      </w:pPr>
      <w:r>
        <w:rPr>
          <w:rFonts w:ascii="Poppins" w:hAnsi="Poppins" w:cs="Poppins"/>
          <w:b/>
          <w:color w:val="000000" w:themeColor="text1"/>
          <w:sz w:val="22"/>
          <w:szCs w:val="22"/>
        </w:rPr>
        <w:t xml:space="preserve">Oct 25 </w:t>
      </w:r>
      <w:r>
        <w:rPr>
          <w:rFonts w:ascii="Poppins" w:hAnsi="Poppins" w:cs="Poppins"/>
          <w:bCs/>
          <w:color w:val="000000" w:themeColor="text1"/>
          <w:sz w:val="22"/>
          <w:szCs w:val="22"/>
        </w:rPr>
        <w:t>– Bob Lyle</w:t>
      </w:r>
      <w:r w:rsidR="00D4275D">
        <w:rPr>
          <w:rFonts w:ascii="Poppins" w:hAnsi="Poppins" w:cs="Poppins"/>
          <w:bCs/>
          <w:color w:val="000000" w:themeColor="text1"/>
          <w:sz w:val="22"/>
          <w:szCs w:val="22"/>
        </w:rPr>
        <w:t xml:space="preserve"> </w:t>
      </w:r>
      <w:r w:rsidR="008D4173">
        <w:rPr>
          <w:rFonts w:ascii="Poppins" w:hAnsi="Poppins" w:cs="Poppins"/>
          <w:bCs/>
          <w:color w:val="000000" w:themeColor="text1"/>
          <w:sz w:val="22"/>
          <w:szCs w:val="22"/>
        </w:rPr>
        <w:tab/>
      </w:r>
      <w:r w:rsidR="008D4173">
        <w:rPr>
          <w:rFonts w:ascii="Poppins" w:hAnsi="Poppins" w:cs="Poppins"/>
          <w:bCs/>
          <w:color w:val="000000" w:themeColor="text1"/>
          <w:sz w:val="22"/>
          <w:szCs w:val="22"/>
        </w:rPr>
        <w:tab/>
      </w:r>
      <w:r w:rsidR="00D4275D">
        <w:rPr>
          <w:rFonts w:ascii="Poppins" w:hAnsi="Poppins" w:cs="Poppins"/>
          <w:bCs/>
          <w:color w:val="000000" w:themeColor="text1"/>
          <w:sz w:val="22"/>
          <w:szCs w:val="22"/>
        </w:rPr>
        <w:t>Reformation Sunday</w:t>
      </w:r>
    </w:p>
    <w:p w14:paraId="56974822" w14:textId="77777777" w:rsidR="00A96DD6" w:rsidRDefault="00A96DD6" w:rsidP="00A6605C">
      <w:pPr>
        <w:spacing w:after="0" w:line="240" w:lineRule="auto"/>
        <w:ind w:left="11" w:firstLine="0"/>
        <w:rPr>
          <w:rFonts w:ascii="Poppins" w:hAnsi="Poppins" w:cs="Poppins"/>
          <w:sz w:val="22"/>
          <w:szCs w:val="22"/>
        </w:rPr>
      </w:pPr>
    </w:p>
    <w:p w14:paraId="19617300" w14:textId="77777777" w:rsidR="00A96DD6" w:rsidRPr="00BF28F0" w:rsidRDefault="00A96DD6" w:rsidP="00A96DD6">
      <w:pPr>
        <w:spacing w:after="0" w:line="240" w:lineRule="auto"/>
        <w:ind w:left="0" w:firstLine="0"/>
        <w:jc w:val="center"/>
        <w:rPr>
          <w:rFonts w:ascii="Poppins" w:hAnsi="Poppins" w:cs="Poppins"/>
          <w:b/>
          <w:bCs/>
          <w:iCs/>
          <w:sz w:val="22"/>
          <w:szCs w:val="22"/>
          <w:u w:val="single"/>
        </w:rPr>
      </w:pPr>
      <w:r w:rsidRPr="00BF28F0">
        <w:rPr>
          <w:rFonts w:ascii="Poppins" w:hAnsi="Poppins" w:cs="Poppins"/>
          <w:b/>
          <w:bCs/>
          <w:iCs/>
          <w:sz w:val="22"/>
          <w:szCs w:val="22"/>
          <w:u w:val="single"/>
        </w:rPr>
        <w:t xml:space="preserve">MISSION MOMENT: </w:t>
      </w:r>
      <w:r>
        <w:rPr>
          <w:rFonts w:ascii="Poppins" w:hAnsi="Poppins" w:cs="Poppins"/>
          <w:b/>
          <w:bCs/>
          <w:iCs/>
          <w:sz w:val="22"/>
          <w:szCs w:val="22"/>
          <w:u w:val="single"/>
        </w:rPr>
        <w:t>Sunday, October 4</w:t>
      </w:r>
    </w:p>
    <w:p w14:paraId="02E15408" w14:textId="1F6A974A" w:rsidR="00A96DD6" w:rsidRPr="003D188D" w:rsidRDefault="004E5BAC" w:rsidP="00A6605C">
      <w:pPr>
        <w:spacing w:after="0" w:line="240" w:lineRule="auto"/>
        <w:ind w:left="11" w:firstLine="0"/>
        <w:rPr>
          <w:rFonts w:ascii="Poppins" w:hAnsi="Poppins" w:cs="Poppins"/>
          <w:bCs/>
          <w:color w:val="000000" w:themeColor="text1"/>
          <w:sz w:val="22"/>
          <w:szCs w:val="22"/>
        </w:rPr>
      </w:pPr>
      <w:r w:rsidRPr="004E5BAC">
        <w:rPr>
          <w:rFonts w:ascii="Poppins" w:hAnsi="Poppins" w:cs="Poppins"/>
          <w:bCs/>
          <w:color w:val="000000" w:themeColor="text1"/>
          <w:sz w:val="22"/>
          <w:szCs w:val="22"/>
        </w:rPr>
        <w:t>We are God’s people, called to serve with the unique gifts God has entrusted to each of us. As members of a denomination united by faith, shared governance, history, and mission, we are stronger when we work together. Through Presbyterians Sharing, Presbyterians across Canada join in proclaiming the good news of Jesus Christ and sharing God’s love and hope in our communities, across the country and around the world. Gifts to Presbyterians Sharing strengthen congregations, bring hope to vulnerable people, support the PCC’s commitment to confession, truth, and reconciliation with Indigenous people, seek justice, and share Christ’s love in practical and meaningful ways. Together, we can accomplish far more than any congregation or individual could on their own</w:t>
      </w:r>
    </w:p>
    <w:sectPr w:rsidR="00A96DD6" w:rsidRPr="003D188D" w:rsidSect="00132A5D">
      <w:footnotePr>
        <w:numRestart w:val="eachPage"/>
      </w:footnotePr>
      <w:pgSz w:w="15840" w:h="12240" w:orient="landscape"/>
      <w:pgMar w:top="748" w:right="720" w:bottom="809" w:left="720" w:header="720" w:footer="720" w:gutter="0"/>
      <w:cols w:num="2" w:space="12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0059B" w14:textId="77777777" w:rsidR="00EB03EF" w:rsidRDefault="00EB03EF">
      <w:pPr>
        <w:spacing w:after="0" w:line="240" w:lineRule="auto"/>
      </w:pPr>
      <w:r>
        <w:separator/>
      </w:r>
    </w:p>
  </w:endnote>
  <w:endnote w:type="continuationSeparator" w:id="0">
    <w:p w14:paraId="19D7CA35" w14:textId="77777777" w:rsidR="00EB03EF" w:rsidRDefault="00EB0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Poppins">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A7925" w14:textId="77777777" w:rsidR="00EB03EF" w:rsidRDefault="00EB03EF">
      <w:pPr>
        <w:spacing w:after="0" w:line="356" w:lineRule="auto"/>
        <w:ind w:left="0" w:firstLine="0"/>
      </w:pPr>
      <w:r>
        <w:separator/>
      </w:r>
    </w:p>
  </w:footnote>
  <w:footnote w:type="continuationSeparator" w:id="0">
    <w:p w14:paraId="59A84561" w14:textId="77777777" w:rsidR="00EB03EF" w:rsidRDefault="00EB03EF">
      <w:pPr>
        <w:spacing w:after="0" w:line="356" w:lineRule="auto"/>
        <w:ind w:left="0"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70A"/>
    <w:multiLevelType w:val="hybridMultilevel"/>
    <w:tmpl w:val="64DE2044"/>
    <w:lvl w:ilvl="0" w:tplc="47A4EBBC">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127A222C">
      <w:start w:val="1"/>
      <w:numFmt w:val="bullet"/>
      <w:lvlText w:val="o"/>
      <w:lvlJc w:val="left"/>
      <w:pPr>
        <w:ind w:left="144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424E3814">
      <w:start w:val="1"/>
      <w:numFmt w:val="bullet"/>
      <w:lvlText w:val="▪"/>
      <w:lvlJc w:val="left"/>
      <w:pPr>
        <w:ind w:left="21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CCBAB5C6">
      <w:start w:val="1"/>
      <w:numFmt w:val="bullet"/>
      <w:lvlText w:val="•"/>
      <w:lvlJc w:val="left"/>
      <w:pPr>
        <w:ind w:left="28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FEA21ED0">
      <w:start w:val="1"/>
      <w:numFmt w:val="bullet"/>
      <w:lvlText w:val="o"/>
      <w:lvlJc w:val="left"/>
      <w:pPr>
        <w:ind w:left="360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64883536">
      <w:start w:val="1"/>
      <w:numFmt w:val="bullet"/>
      <w:lvlText w:val="▪"/>
      <w:lvlJc w:val="left"/>
      <w:pPr>
        <w:ind w:left="432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E71A502C">
      <w:start w:val="1"/>
      <w:numFmt w:val="bullet"/>
      <w:lvlText w:val="•"/>
      <w:lvlJc w:val="left"/>
      <w:pPr>
        <w:ind w:left="50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3FA29A92">
      <w:start w:val="1"/>
      <w:numFmt w:val="bullet"/>
      <w:lvlText w:val="o"/>
      <w:lvlJc w:val="left"/>
      <w:pPr>
        <w:ind w:left="57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7D7CA582">
      <w:start w:val="1"/>
      <w:numFmt w:val="bullet"/>
      <w:lvlText w:val="▪"/>
      <w:lvlJc w:val="left"/>
      <w:pPr>
        <w:ind w:left="648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E402964"/>
    <w:multiLevelType w:val="multilevel"/>
    <w:tmpl w:val="47B69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47629A"/>
    <w:multiLevelType w:val="multilevel"/>
    <w:tmpl w:val="F510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C70DEF"/>
    <w:multiLevelType w:val="hybridMultilevel"/>
    <w:tmpl w:val="7E003812"/>
    <w:lvl w:ilvl="0" w:tplc="61CAFBC4">
      <w:start w:val="1"/>
      <w:numFmt w:val="decimal"/>
      <w:lvlText w:val="%1"/>
      <w:lvlJc w:val="left"/>
      <w:pPr>
        <w:ind w:left="1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1" w:tplc="16DC7782">
      <w:start w:val="1"/>
      <w:numFmt w:val="lowerLetter"/>
      <w:lvlText w:val="%2"/>
      <w:lvlJc w:val="left"/>
      <w:pPr>
        <w:ind w:left="108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2" w:tplc="5B66B828">
      <w:start w:val="1"/>
      <w:numFmt w:val="lowerRoman"/>
      <w:lvlText w:val="%3"/>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3" w:tplc="4B5A3E98">
      <w:start w:val="1"/>
      <w:numFmt w:val="decimal"/>
      <w:lvlText w:val="%4"/>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4" w:tplc="CDB88762">
      <w:start w:val="1"/>
      <w:numFmt w:val="lowerLetter"/>
      <w:lvlText w:val="%5"/>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5" w:tplc="657EF612">
      <w:start w:val="1"/>
      <w:numFmt w:val="lowerRoman"/>
      <w:lvlText w:val="%6"/>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6" w:tplc="BEDC82B2">
      <w:start w:val="1"/>
      <w:numFmt w:val="decimal"/>
      <w:lvlText w:val="%7"/>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7" w:tplc="5E2E836E">
      <w:start w:val="1"/>
      <w:numFmt w:val="lowerLetter"/>
      <w:lvlText w:val="%8"/>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8" w:tplc="BAA2482E">
      <w:start w:val="1"/>
      <w:numFmt w:val="lowerRoman"/>
      <w:lvlText w:val="%9"/>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abstractNum>
  <w:abstractNum w:abstractNumId="4" w15:restartNumberingAfterBreak="0">
    <w:nsid w:val="4F9143C6"/>
    <w:multiLevelType w:val="hybridMultilevel"/>
    <w:tmpl w:val="727444BC"/>
    <w:lvl w:ilvl="0" w:tplc="66EC0038">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A6685110">
      <w:start w:val="1"/>
      <w:numFmt w:val="bullet"/>
      <w:lvlText w:val="o"/>
      <w:lvlJc w:val="left"/>
      <w:pPr>
        <w:ind w:left="144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5F0A7DE8">
      <w:start w:val="1"/>
      <w:numFmt w:val="bullet"/>
      <w:lvlText w:val="▪"/>
      <w:lvlJc w:val="left"/>
      <w:pPr>
        <w:ind w:left="21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97E24326">
      <w:start w:val="1"/>
      <w:numFmt w:val="bullet"/>
      <w:lvlText w:val="•"/>
      <w:lvlJc w:val="left"/>
      <w:pPr>
        <w:ind w:left="28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7B32A18C">
      <w:start w:val="1"/>
      <w:numFmt w:val="bullet"/>
      <w:lvlText w:val="o"/>
      <w:lvlJc w:val="left"/>
      <w:pPr>
        <w:ind w:left="360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0A78221C">
      <w:start w:val="1"/>
      <w:numFmt w:val="bullet"/>
      <w:lvlText w:val="▪"/>
      <w:lvlJc w:val="left"/>
      <w:pPr>
        <w:ind w:left="432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EF66D152">
      <w:start w:val="1"/>
      <w:numFmt w:val="bullet"/>
      <w:lvlText w:val="•"/>
      <w:lvlJc w:val="left"/>
      <w:pPr>
        <w:ind w:left="50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D88898EA">
      <w:start w:val="1"/>
      <w:numFmt w:val="bullet"/>
      <w:lvlText w:val="o"/>
      <w:lvlJc w:val="left"/>
      <w:pPr>
        <w:ind w:left="57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DFA20714">
      <w:start w:val="1"/>
      <w:numFmt w:val="bullet"/>
      <w:lvlText w:val="▪"/>
      <w:lvlJc w:val="left"/>
      <w:pPr>
        <w:ind w:left="648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627F7439"/>
    <w:multiLevelType w:val="hybridMultilevel"/>
    <w:tmpl w:val="FF0AB0A6"/>
    <w:lvl w:ilvl="0" w:tplc="4A7836BC">
      <w:start w:val="7"/>
      <w:numFmt w:val="decimal"/>
      <w:lvlText w:val="%1"/>
      <w:lvlJc w:val="left"/>
      <w:pPr>
        <w:ind w:left="1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1" w:tplc="232E1448">
      <w:start w:val="1"/>
      <w:numFmt w:val="lowerLetter"/>
      <w:lvlText w:val="%2"/>
      <w:lvlJc w:val="left"/>
      <w:pPr>
        <w:ind w:left="108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2" w:tplc="5664D50E">
      <w:start w:val="1"/>
      <w:numFmt w:val="lowerRoman"/>
      <w:lvlText w:val="%3"/>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3" w:tplc="1500E2A0">
      <w:start w:val="1"/>
      <w:numFmt w:val="decimal"/>
      <w:lvlText w:val="%4"/>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4" w:tplc="D8EA06D4">
      <w:start w:val="1"/>
      <w:numFmt w:val="lowerLetter"/>
      <w:lvlText w:val="%5"/>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5" w:tplc="6FCA38D6">
      <w:start w:val="1"/>
      <w:numFmt w:val="lowerRoman"/>
      <w:lvlText w:val="%6"/>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6" w:tplc="BBFAF2A8">
      <w:start w:val="1"/>
      <w:numFmt w:val="decimal"/>
      <w:lvlText w:val="%7"/>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7" w:tplc="C810C80C">
      <w:start w:val="1"/>
      <w:numFmt w:val="lowerLetter"/>
      <w:lvlText w:val="%8"/>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lvl w:ilvl="8" w:tplc="FF2E2CEA">
      <w:start w:val="1"/>
      <w:numFmt w:val="lowerRoman"/>
      <w:lvlText w:val="%9"/>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superscript"/>
      </w:rPr>
    </w:lvl>
  </w:abstractNum>
  <w:abstractNum w:abstractNumId="6" w15:restartNumberingAfterBreak="0">
    <w:nsid w:val="75657870"/>
    <w:multiLevelType w:val="hybridMultilevel"/>
    <w:tmpl w:val="6638DBEC"/>
    <w:lvl w:ilvl="0" w:tplc="93B87BEA">
      <w:start w:val="2"/>
      <w:numFmt w:val="decimal"/>
      <w:lvlText w:val="%1."/>
      <w:lvlJc w:val="left"/>
      <w:pPr>
        <w:ind w:left="7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4C4456E6">
      <w:start w:val="1"/>
      <w:numFmt w:val="lowerLetter"/>
      <w:lvlText w:val="%2"/>
      <w:lvlJc w:val="left"/>
      <w:pPr>
        <w:ind w:left="14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3DB8373C">
      <w:start w:val="1"/>
      <w:numFmt w:val="lowerRoman"/>
      <w:lvlText w:val="%3"/>
      <w:lvlJc w:val="left"/>
      <w:pPr>
        <w:ind w:left="21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5AF4DA1C">
      <w:start w:val="1"/>
      <w:numFmt w:val="decimal"/>
      <w:lvlText w:val="%4"/>
      <w:lvlJc w:val="left"/>
      <w:pPr>
        <w:ind w:left="28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199CF23E">
      <w:start w:val="1"/>
      <w:numFmt w:val="lowerLetter"/>
      <w:lvlText w:val="%5"/>
      <w:lvlJc w:val="left"/>
      <w:pPr>
        <w:ind w:left="36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FCC0159C">
      <w:start w:val="1"/>
      <w:numFmt w:val="lowerRoman"/>
      <w:lvlText w:val="%6"/>
      <w:lvlJc w:val="left"/>
      <w:pPr>
        <w:ind w:left="43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87067F24">
      <w:start w:val="1"/>
      <w:numFmt w:val="decimal"/>
      <w:lvlText w:val="%7"/>
      <w:lvlJc w:val="left"/>
      <w:pPr>
        <w:ind w:left="50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15A00908">
      <w:start w:val="1"/>
      <w:numFmt w:val="lowerLetter"/>
      <w:lvlText w:val="%8"/>
      <w:lvlJc w:val="left"/>
      <w:pPr>
        <w:ind w:left="57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B1383E36">
      <w:start w:val="1"/>
      <w:numFmt w:val="lowerRoman"/>
      <w:lvlText w:val="%9"/>
      <w:lvlJc w:val="left"/>
      <w:pPr>
        <w:ind w:left="64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num w:numId="1" w16cid:durableId="109204954">
    <w:abstractNumId w:val="3"/>
  </w:num>
  <w:num w:numId="2" w16cid:durableId="1751583440">
    <w:abstractNumId w:val="5"/>
  </w:num>
  <w:num w:numId="3" w16cid:durableId="606080004">
    <w:abstractNumId w:val="0"/>
  </w:num>
  <w:num w:numId="4" w16cid:durableId="951595921">
    <w:abstractNumId w:val="6"/>
  </w:num>
  <w:num w:numId="5" w16cid:durableId="924612352">
    <w:abstractNumId w:val="4"/>
  </w:num>
  <w:num w:numId="6" w16cid:durableId="327943874">
    <w:abstractNumId w:val="1"/>
  </w:num>
  <w:num w:numId="7" w16cid:durableId="11338666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B8C"/>
    <w:rsid w:val="00004D79"/>
    <w:rsid w:val="000154FB"/>
    <w:rsid w:val="00015B58"/>
    <w:rsid w:val="00015D4F"/>
    <w:rsid w:val="00025840"/>
    <w:rsid w:val="00030F34"/>
    <w:rsid w:val="00041AF4"/>
    <w:rsid w:val="00046032"/>
    <w:rsid w:val="00047282"/>
    <w:rsid w:val="00047D19"/>
    <w:rsid w:val="000555D9"/>
    <w:rsid w:val="00057CDC"/>
    <w:rsid w:val="00081495"/>
    <w:rsid w:val="00083781"/>
    <w:rsid w:val="000878E3"/>
    <w:rsid w:val="000920EC"/>
    <w:rsid w:val="00095E00"/>
    <w:rsid w:val="000A142C"/>
    <w:rsid w:val="000A558A"/>
    <w:rsid w:val="000B5A52"/>
    <w:rsid w:val="000C38EA"/>
    <w:rsid w:val="000C57B9"/>
    <w:rsid w:val="000D6ACE"/>
    <w:rsid w:val="000F2BDC"/>
    <w:rsid w:val="000F7433"/>
    <w:rsid w:val="00100FEB"/>
    <w:rsid w:val="00111456"/>
    <w:rsid w:val="001117DE"/>
    <w:rsid w:val="00111E5C"/>
    <w:rsid w:val="001121DD"/>
    <w:rsid w:val="0011357D"/>
    <w:rsid w:val="00114F89"/>
    <w:rsid w:val="00117F4C"/>
    <w:rsid w:val="0012172D"/>
    <w:rsid w:val="001246F3"/>
    <w:rsid w:val="00132A5D"/>
    <w:rsid w:val="001417A0"/>
    <w:rsid w:val="0014371B"/>
    <w:rsid w:val="0015452F"/>
    <w:rsid w:val="001659AC"/>
    <w:rsid w:val="00167260"/>
    <w:rsid w:val="00174904"/>
    <w:rsid w:val="001826F9"/>
    <w:rsid w:val="00187DF8"/>
    <w:rsid w:val="00193C13"/>
    <w:rsid w:val="001A17AA"/>
    <w:rsid w:val="001A76E9"/>
    <w:rsid w:val="001B629A"/>
    <w:rsid w:val="001E048E"/>
    <w:rsid w:val="001E2C9F"/>
    <w:rsid w:val="001F066B"/>
    <w:rsid w:val="001F0EA7"/>
    <w:rsid w:val="001F5B89"/>
    <w:rsid w:val="002029A3"/>
    <w:rsid w:val="002072AD"/>
    <w:rsid w:val="00215646"/>
    <w:rsid w:val="00216434"/>
    <w:rsid w:val="00217C6C"/>
    <w:rsid w:val="00227B36"/>
    <w:rsid w:val="002331AF"/>
    <w:rsid w:val="0023503E"/>
    <w:rsid w:val="00246D6C"/>
    <w:rsid w:val="00252469"/>
    <w:rsid w:val="00264B51"/>
    <w:rsid w:val="00265422"/>
    <w:rsid w:val="00266048"/>
    <w:rsid w:val="00267274"/>
    <w:rsid w:val="002772B0"/>
    <w:rsid w:val="002976A1"/>
    <w:rsid w:val="002A4EA1"/>
    <w:rsid w:val="002A7CCE"/>
    <w:rsid w:val="002A7DEB"/>
    <w:rsid w:val="002B700D"/>
    <w:rsid w:val="002B7F0F"/>
    <w:rsid w:val="002E2E26"/>
    <w:rsid w:val="002E4FB6"/>
    <w:rsid w:val="003173CD"/>
    <w:rsid w:val="00323A9C"/>
    <w:rsid w:val="003313DA"/>
    <w:rsid w:val="00344669"/>
    <w:rsid w:val="00344BDF"/>
    <w:rsid w:val="003539FA"/>
    <w:rsid w:val="003553FD"/>
    <w:rsid w:val="00361ECE"/>
    <w:rsid w:val="003643B5"/>
    <w:rsid w:val="00380852"/>
    <w:rsid w:val="00385A95"/>
    <w:rsid w:val="00387107"/>
    <w:rsid w:val="003A6B74"/>
    <w:rsid w:val="003B572F"/>
    <w:rsid w:val="003D188D"/>
    <w:rsid w:val="003D1B25"/>
    <w:rsid w:val="003F299F"/>
    <w:rsid w:val="003F4DDF"/>
    <w:rsid w:val="00407DAB"/>
    <w:rsid w:val="0043092B"/>
    <w:rsid w:val="00431A02"/>
    <w:rsid w:val="0043281F"/>
    <w:rsid w:val="0043327B"/>
    <w:rsid w:val="0043541D"/>
    <w:rsid w:val="004373EF"/>
    <w:rsid w:val="00444E6F"/>
    <w:rsid w:val="00450864"/>
    <w:rsid w:val="00475058"/>
    <w:rsid w:val="00485AD9"/>
    <w:rsid w:val="00495F4B"/>
    <w:rsid w:val="004968B4"/>
    <w:rsid w:val="004A7910"/>
    <w:rsid w:val="004D0D53"/>
    <w:rsid w:val="004D2124"/>
    <w:rsid w:val="004E578A"/>
    <w:rsid w:val="004E5BAC"/>
    <w:rsid w:val="00511D84"/>
    <w:rsid w:val="00526CD2"/>
    <w:rsid w:val="00527636"/>
    <w:rsid w:val="0052788C"/>
    <w:rsid w:val="005316FD"/>
    <w:rsid w:val="00535AA1"/>
    <w:rsid w:val="0054097A"/>
    <w:rsid w:val="005508E0"/>
    <w:rsid w:val="00561C9E"/>
    <w:rsid w:val="00575840"/>
    <w:rsid w:val="00577630"/>
    <w:rsid w:val="00580040"/>
    <w:rsid w:val="00595B26"/>
    <w:rsid w:val="005B24A4"/>
    <w:rsid w:val="005B663F"/>
    <w:rsid w:val="005C54A8"/>
    <w:rsid w:val="005C6A7A"/>
    <w:rsid w:val="005D201B"/>
    <w:rsid w:val="005E1A84"/>
    <w:rsid w:val="005E70DD"/>
    <w:rsid w:val="005F523C"/>
    <w:rsid w:val="00611322"/>
    <w:rsid w:val="0061572B"/>
    <w:rsid w:val="00622848"/>
    <w:rsid w:val="00624518"/>
    <w:rsid w:val="00655FFF"/>
    <w:rsid w:val="006619A7"/>
    <w:rsid w:val="00666D99"/>
    <w:rsid w:val="00672E83"/>
    <w:rsid w:val="006755E1"/>
    <w:rsid w:val="00676E31"/>
    <w:rsid w:val="006827E1"/>
    <w:rsid w:val="006926E3"/>
    <w:rsid w:val="006965C3"/>
    <w:rsid w:val="006A335E"/>
    <w:rsid w:val="006C117F"/>
    <w:rsid w:val="006C346E"/>
    <w:rsid w:val="006D0BA5"/>
    <w:rsid w:val="00721157"/>
    <w:rsid w:val="00723CB2"/>
    <w:rsid w:val="00725429"/>
    <w:rsid w:val="00731D23"/>
    <w:rsid w:val="00732387"/>
    <w:rsid w:val="00734609"/>
    <w:rsid w:val="007729C2"/>
    <w:rsid w:val="00774A8C"/>
    <w:rsid w:val="007835F9"/>
    <w:rsid w:val="00794003"/>
    <w:rsid w:val="007A2CB7"/>
    <w:rsid w:val="007A76B8"/>
    <w:rsid w:val="007B41DD"/>
    <w:rsid w:val="007C51C9"/>
    <w:rsid w:val="007E1422"/>
    <w:rsid w:val="007E2B49"/>
    <w:rsid w:val="00805B7A"/>
    <w:rsid w:val="008138E0"/>
    <w:rsid w:val="00820D11"/>
    <w:rsid w:val="008433AA"/>
    <w:rsid w:val="00845029"/>
    <w:rsid w:val="0084629D"/>
    <w:rsid w:val="008528B1"/>
    <w:rsid w:val="00880342"/>
    <w:rsid w:val="008B592C"/>
    <w:rsid w:val="008C248E"/>
    <w:rsid w:val="008D0A14"/>
    <w:rsid w:val="008D4173"/>
    <w:rsid w:val="008D4272"/>
    <w:rsid w:val="008D5127"/>
    <w:rsid w:val="008F181F"/>
    <w:rsid w:val="00901D7D"/>
    <w:rsid w:val="00910C59"/>
    <w:rsid w:val="009138D5"/>
    <w:rsid w:val="00931CF7"/>
    <w:rsid w:val="00943E97"/>
    <w:rsid w:val="00946028"/>
    <w:rsid w:val="00960A8A"/>
    <w:rsid w:val="00962411"/>
    <w:rsid w:val="00963D06"/>
    <w:rsid w:val="00964E8E"/>
    <w:rsid w:val="00984701"/>
    <w:rsid w:val="00990CFF"/>
    <w:rsid w:val="009A4083"/>
    <w:rsid w:val="009B3AE9"/>
    <w:rsid w:val="009C3598"/>
    <w:rsid w:val="009D0FAE"/>
    <w:rsid w:val="009D6676"/>
    <w:rsid w:val="009F152F"/>
    <w:rsid w:val="00A10ECB"/>
    <w:rsid w:val="00A134E3"/>
    <w:rsid w:val="00A13A4A"/>
    <w:rsid w:val="00A21323"/>
    <w:rsid w:val="00A343D0"/>
    <w:rsid w:val="00A36FEC"/>
    <w:rsid w:val="00A44754"/>
    <w:rsid w:val="00A57D34"/>
    <w:rsid w:val="00A657BC"/>
    <w:rsid w:val="00A6605C"/>
    <w:rsid w:val="00A76BDF"/>
    <w:rsid w:val="00A777CB"/>
    <w:rsid w:val="00A817CF"/>
    <w:rsid w:val="00A8652A"/>
    <w:rsid w:val="00A91E8E"/>
    <w:rsid w:val="00A96DD6"/>
    <w:rsid w:val="00AA5500"/>
    <w:rsid w:val="00AB0327"/>
    <w:rsid w:val="00AB1101"/>
    <w:rsid w:val="00AB4C5D"/>
    <w:rsid w:val="00AC0C14"/>
    <w:rsid w:val="00AC1540"/>
    <w:rsid w:val="00AD0318"/>
    <w:rsid w:val="00AD1C8F"/>
    <w:rsid w:val="00AD6AF7"/>
    <w:rsid w:val="00AE3B8C"/>
    <w:rsid w:val="00AF4E99"/>
    <w:rsid w:val="00B074CF"/>
    <w:rsid w:val="00B46E26"/>
    <w:rsid w:val="00B5117F"/>
    <w:rsid w:val="00B67BE5"/>
    <w:rsid w:val="00B72E93"/>
    <w:rsid w:val="00B769B1"/>
    <w:rsid w:val="00B8053E"/>
    <w:rsid w:val="00B914A3"/>
    <w:rsid w:val="00B92A67"/>
    <w:rsid w:val="00B9651B"/>
    <w:rsid w:val="00B966F8"/>
    <w:rsid w:val="00BA1671"/>
    <w:rsid w:val="00BB7025"/>
    <w:rsid w:val="00BE1627"/>
    <w:rsid w:val="00BF28F0"/>
    <w:rsid w:val="00C119B9"/>
    <w:rsid w:val="00C168AC"/>
    <w:rsid w:val="00C211D4"/>
    <w:rsid w:val="00C2418A"/>
    <w:rsid w:val="00C32545"/>
    <w:rsid w:val="00C33606"/>
    <w:rsid w:val="00C544AB"/>
    <w:rsid w:val="00C55A95"/>
    <w:rsid w:val="00C648E7"/>
    <w:rsid w:val="00C71288"/>
    <w:rsid w:val="00C71EB7"/>
    <w:rsid w:val="00C72F81"/>
    <w:rsid w:val="00C77135"/>
    <w:rsid w:val="00C87179"/>
    <w:rsid w:val="00C905F8"/>
    <w:rsid w:val="00CB4031"/>
    <w:rsid w:val="00CC01F4"/>
    <w:rsid w:val="00CC7A8C"/>
    <w:rsid w:val="00CD143B"/>
    <w:rsid w:val="00CE276B"/>
    <w:rsid w:val="00CF3C00"/>
    <w:rsid w:val="00D0280F"/>
    <w:rsid w:val="00D03DEB"/>
    <w:rsid w:val="00D4275D"/>
    <w:rsid w:val="00D47A3D"/>
    <w:rsid w:val="00D55EEA"/>
    <w:rsid w:val="00D7117B"/>
    <w:rsid w:val="00D75D6E"/>
    <w:rsid w:val="00D913F9"/>
    <w:rsid w:val="00D96230"/>
    <w:rsid w:val="00DA2072"/>
    <w:rsid w:val="00DD1C6A"/>
    <w:rsid w:val="00DE1D69"/>
    <w:rsid w:val="00DE5942"/>
    <w:rsid w:val="00DE5DC2"/>
    <w:rsid w:val="00DE7E81"/>
    <w:rsid w:val="00E118DD"/>
    <w:rsid w:val="00E15FCE"/>
    <w:rsid w:val="00E22B8C"/>
    <w:rsid w:val="00E312C2"/>
    <w:rsid w:val="00E51A6C"/>
    <w:rsid w:val="00E62230"/>
    <w:rsid w:val="00E65D88"/>
    <w:rsid w:val="00E768C2"/>
    <w:rsid w:val="00E82D29"/>
    <w:rsid w:val="00E848E9"/>
    <w:rsid w:val="00E86018"/>
    <w:rsid w:val="00EB03EF"/>
    <w:rsid w:val="00EB7A36"/>
    <w:rsid w:val="00EC2CF0"/>
    <w:rsid w:val="00ED1BAE"/>
    <w:rsid w:val="00ED5BA5"/>
    <w:rsid w:val="00F13431"/>
    <w:rsid w:val="00F16742"/>
    <w:rsid w:val="00F242FE"/>
    <w:rsid w:val="00F32980"/>
    <w:rsid w:val="00F32A0E"/>
    <w:rsid w:val="00F35CE4"/>
    <w:rsid w:val="00F4128A"/>
    <w:rsid w:val="00F44F4D"/>
    <w:rsid w:val="00F54698"/>
    <w:rsid w:val="00F563BF"/>
    <w:rsid w:val="00F57CBD"/>
    <w:rsid w:val="00F739F8"/>
    <w:rsid w:val="00F763CE"/>
    <w:rsid w:val="00F77B4E"/>
    <w:rsid w:val="00F90058"/>
    <w:rsid w:val="00F96716"/>
    <w:rsid w:val="00FB1E23"/>
    <w:rsid w:val="00FB4BCA"/>
    <w:rsid w:val="00FC26E4"/>
    <w:rsid w:val="00FD2217"/>
    <w:rsid w:val="00FD5D7B"/>
    <w:rsid w:val="00FE41C4"/>
    <w:rsid w:val="00FE6333"/>
    <w:rsid w:val="00FF72C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491BA"/>
  <w15:docId w15:val="{9FE0774C-6796-4C35-9454-979DECC4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10" w:hanging="10"/>
      <w:jc w:val="both"/>
    </w:pPr>
    <w:rPr>
      <w:rFonts w:ascii="Calibri" w:eastAsia="Calibri" w:hAnsi="Calibri" w:cs="Calibri"/>
      <w:color w:val="000000"/>
      <w:sz w:val="26"/>
    </w:rPr>
  </w:style>
  <w:style w:type="paragraph" w:styleId="Heading1">
    <w:name w:val="heading 1"/>
    <w:next w:val="Normal"/>
    <w:link w:val="Heading1Char"/>
    <w:uiPriority w:val="9"/>
    <w:qFormat/>
    <w:pPr>
      <w:keepNext/>
      <w:keepLines/>
      <w:spacing w:after="209" w:line="265" w:lineRule="auto"/>
      <w:ind w:left="10" w:right="65" w:hanging="10"/>
      <w:jc w:val="center"/>
      <w:outlineLvl w:val="0"/>
    </w:pPr>
    <w:rPr>
      <w:rFonts w:ascii="Calibri" w:eastAsia="Calibri" w:hAnsi="Calibri" w:cs="Calibri"/>
      <w:b/>
      <w:color w:val="000000"/>
      <w:sz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6"/>
    </w:rPr>
  </w:style>
  <w:style w:type="paragraph" w:customStyle="1" w:styleId="footnotedescription">
    <w:name w:val="footnote description"/>
    <w:next w:val="Normal"/>
    <w:link w:val="footnotedescriptionChar"/>
    <w:hidden/>
    <w:pPr>
      <w:spacing w:after="0" w:line="343" w:lineRule="auto"/>
      <w:ind w:right="36"/>
    </w:pPr>
    <w:rPr>
      <w:rFonts w:ascii="Calibri" w:eastAsia="Calibri" w:hAnsi="Calibri" w:cs="Calibri"/>
      <w:b/>
      <w:color w:val="000000"/>
      <w:sz w:val="26"/>
    </w:rPr>
  </w:style>
  <w:style w:type="character" w:customStyle="1" w:styleId="footnotedescriptionChar">
    <w:name w:val="footnote description Char"/>
    <w:link w:val="footnotedescription"/>
    <w:rPr>
      <w:rFonts w:ascii="Calibri" w:eastAsia="Calibri" w:hAnsi="Calibri" w:cs="Calibri"/>
      <w:b/>
      <w:color w:val="000000"/>
      <w:sz w:val="26"/>
    </w:rPr>
  </w:style>
  <w:style w:type="character" w:customStyle="1" w:styleId="footnotemark">
    <w:name w:val="footnote mark"/>
    <w:hidden/>
    <w:rPr>
      <w:rFonts w:ascii="Calibri" w:eastAsia="Calibri" w:hAnsi="Calibri" w:cs="Calibri"/>
      <w:b/>
      <w:color w:val="000000"/>
      <w:sz w:val="26"/>
      <w:vertAlign w:val="superscript"/>
    </w:rPr>
  </w:style>
  <w:style w:type="character" w:styleId="Hyperlink">
    <w:name w:val="Hyperlink"/>
    <w:basedOn w:val="DefaultParagraphFont"/>
    <w:uiPriority w:val="99"/>
    <w:unhideWhenUsed/>
    <w:rsid w:val="008433AA"/>
    <w:rPr>
      <w:color w:val="0000FF"/>
      <w:u w:val="single"/>
    </w:rPr>
  </w:style>
  <w:style w:type="paragraph" w:styleId="BodyText">
    <w:name w:val="Body Text"/>
    <w:basedOn w:val="Normal"/>
    <w:link w:val="BodyTextChar"/>
    <w:rsid w:val="008433AA"/>
    <w:pPr>
      <w:spacing w:after="0" w:line="240" w:lineRule="auto"/>
      <w:ind w:left="0" w:firstLine="0"/>
      <w:jc w:val="center"/>
    </w:pPr>
    <w:rPr>
      <w:rFonts w:ascii="Garamond" w:eastAsia="Times New Roman" w:hAnsi="Garamond" w:cs="Times New Roman"/>
      <w:b/>
      <w:color w:val="auto"/>
      <w:kern w:val="0"/>
      <w:sz w:val="18"/>
      <w:szCs w:val="20"/>
      <w:lang w:val="en-GB" w:eastAsia="en-US"/>
      <w14:ligatures w14:val="none"/>
    </w:rPr>
  </w:style>
  <w:style w:type="character" w:customStyle="1" w:styleId="BodyTextChar">
    <w:name w:val="Body Text Char"/>
    <w:basedOn w:val="DefaultParagraphFont"/>
    <w:link w:val="BodyText"/>
    <w:rsid w:val="008433AA"/>
    <w:rPr>
      <w:rFonts w:ascii="Garamond" w:eastAsia="Times New Roman" w:hAnsi="Garamond" w:cs="Times New Roman"/>
      <w:b/>
      <w:kern w:val="0"/>
      <w:sz w:val="18"/>
      <w:szCs w:val="20"/>
      <w:lang w:val="en-GB" w:eastAsia="en-US"/>
      <w14:ligatures w14:val="none"/>
    </w:rPr>
  </w:style>
  <w:style w:type="character" w:styleId="UnresolvedMention">
    <w:name w:val="Unresolved Mention"/>
    <w:basedOn w:val="DefaultParagraphFont"/>
    <w:uiPriority w:val="99"/>
    <w:semiHidden/>
    <w:unhideWhenUsed/>
    <w:rsid w:val="00FC26E4"/>
    <w:rPr>
      <w:color w:val="605E5C"/>
      <w:shd w:val="clear" w:color="auto" w:fill="E1DFDD"/>
    </w:rPr>
  </w:style>
  <w:style w:type="character" w:styleId="FollowedHyperlink">
    <w:name w:val="FollowedHyperlink"/>
    <w:basedOn w:val="DefaultParagraphFont"/>
    <w:uiPriority w:val="99"/>
    <w:semiHidden/>
    <w:unhideWhenUsed/>
    <w:rsid w:val="0023503E"/>
    <w:rPr>
      <w:color w:val="96607D" w:themeColor="followedHyperlink"/>
      <w:u w:val="single"/>
    </w:rPr>
  </w:style>
  <w:style w:type="paragraph" w:styleId="NoSpacing">
    <w:name w:val="No Spacing"/>
    <w:uiPriority w:val="1"/>
    <w:qFormat/>
    <w:rsid w:val="0023503E"/>
    <w:pPr>
      <w:spacing w:after="0" w:line="240" w:lineRule="auto"/>
      <w:ind w:left="10" w:hanging="10"/>
      <w:jc w:val="both"/>
    </w:pPr>
    <w:rPr>
      <w:rFonts w:ascii="Calibri" w:eastAsia="Calibri" w:hAnsi="Calibri" w:cs="Calibri"/>
      <w:color w:val="000000"/>
      <w:sz w:val="26"/>
    </w:rPr>
  </w:style>
  <w:style w:type="paragraph" w:styleId="ListParagraph">
    <w:name w:val="List Paragraph"/>
    <w:basedOn w:val="Normal"/>
    <w:uiPriority w:val="34"/>
    <w:qFormat/>
    <w:rsid w:val="00D711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ccweb.ca/stpauls" TargetMode="External"/><Relationship Id="rId4" Type="http://schemas.openxmlformats.org/officeDocument/2006/relationships/settings" Target="settings.xml"/><Relationship Id="rId9" Type="http://schemas.openxmlformats.org/officeDocument/2006/relationships/hyperlink" Target="https://www.publicdomainpictures.net/en/view-image.php?image=118605&amp;picture=commun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F2F36-2BFD-471A-BFE5-C48115CC7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1092</Words>
  <Characters>5024</Characters>
  <Application>Microsoft Office Word</Application>
  <DocSecurity>0</DocSecurity>
  <Lines>157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Lyle</dc:creator>
  <cp:keywords/>
  <cp:lastModifiedBy>Robert Lyle</cp:lastModifiedBy>
  <cp:revision>5</cp:revision>
  <cp:lastPrinted>2025-06-16T12:51:00Z</cp:lastPrinted>
  <dcterms:created xsi:type="dcterms:W3CDTF">2026-09-17T17:36:00Z</dcterms:created>
  <dcterms:modified xsi:type="dcterms:W3CDTF">2026-09-18T13:03:00Z</dcterms:modified>
</cp:coreProperties>
</file>